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sk-SK"/>
        </w:rPr>
      </w:pPr>
      <w:r w:rsidRPr="00EF5E4C">
        <w:rPr>
          <w:rFonts w:ascii="Arial" w:hAnsi="Arial" w:cs="Arial"/>
          <w:noProof/>
          <w:sz w:val="20"/>
          <w:szCs w:val="24"/>
          <w:lang w:eastAsia="sk-SK"/>
        </w:rPr>
        <w:drawing>
          <wp:inline distT="0" distB="0" distL="0" distR="0" wp14:anchorId="705B9A8D" wp14:editId="0544FC80">
            <wp:extent cx="600075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aps/>
          <w:sz w:val="28"/>
          <w:szCs w:val="24"/>
          <w:lang w:eastAsia="sk-SK"/>
        </w:rPr>
      </w:pP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hAnsi="Times New Roman" w:cs="Arial"/>
          <w:caps/>
          <w:sz w:val="28"/>
          <w:szCs w:val="24"/>
          <w:lang w:eastAsia="sk-SK"/>
        </w:rPr>
        <w:t>Návrh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hAnsi="Times New Roman" w:cs="Arial"/>
          <w:caps/>
          <w:sz w:val="28"/>
          <w:szCs w:val="24"/>
          <w:lang w:eastAsia="sk-SK"/>
        </w:rPr>
        <w:t>Uznesenie vlády Slovenskej republiky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32"/>
          <w:szCs w:val="24"/>
          <w:lang w:eastAsia="sk-SK"/>
        </w:rPr>
      </w:pPr>
      <w:r w:rsidRPr="00151EB3">
        <w:rPr>
          <w:rFonts w:ascii="Times New Roman" w:hAnsi="Times New Roman" w:cs="Arial"/>
          <w:b/>
          <w:sz w:val="32"/>
          <w:szCs w:val="24"/>
          <w:lang w:eastAsia="sk-SK"/>
        </w:rPr>
        <w:t>č. ...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4"/>
          <w:lang w:eastAsia="sk-SK"/>
        </w:rPr>
      </w:pPr>
      <w:r w:rsidRPr="00151EB3">
        <w:rPr>
          <w:rFonts w:ascii="Times New Roman" w:hAnsi="Times New Roman" w:cs="Arial"/>
          <w:sz w:val="28"/>
          <w:szCs w:val="24"/>
          <w:lang w:eastAsia="sk-SK"/>
        </w:rPr>
        <w:t>z</w:t>
      </w:r>
      <w:r>
        <w:rPr>
          <w:rFonts w:ascii="Times New Roman" w:hAnsi="Times New Roman" w:cs="Arial"/>
          <w:sz w:val="28"/>
          <w:szCs w:val="24"/>
          <w:lang w:eastAsia="sk-SK"/>
        </w:rPr>
        <w:t xml:space="preserve"> </w:t>
      </w:r>
      <w:r w:rsidRPr="00151EB3">
        <w:rPr>
          <w:rFonts w:ascii="Times New Roman" w:hAnsi="Times New Roman" w:cs="Arial"/>
          <w:sz w:val="28"/>
          <w:szCs w:val="24"/>
          <w:lang w:eastAsia="sk-SK"/>
        </w:rPr>
        <w:t>...</w:t>
      </w:r>
    </w:p>
    <w:p w:rsidR="00964793" w:rsidRPr="00151EB3" w:rsidRDefault="00964793" w:rsidP="0096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sk-SK"/>
        </w:rPr>
      </w:pPr>
    </w:p>
    <w:p w:rsidR="00964793" w:rsidRPr="00031102" w:rsidRDefault="00964793" w:rsidP="00031102">
      <w:pPr>
        <w:widowControl w:val="0"/>
        <w:suppressAutoHyphens/>
        <w:spacing w:after="120" w:line="240" w:lineRule="auto"/>
        <w:ind w:left="60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>k návrhu zákona</w:t>
      </w:r>
      <w:r w:rsidR="00566727"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>,</w:t>
      </w:r>
      <w:r>
        <w:rPr>
          <w:rFonts w:ascii="Times New Roman" w:hAnsi="Times New Roman"/>
          <w:b/>
          <w:color w:val="000000"/>
          <w:kern w:val="2"/>
          <w:sz w:val="24"/>
          <w:szCs w:val="24"/>
          <w:lang w:eastAsia="sk-SK"/>
        </w:rPr>
        <w:t xml:space="preserve"> </w:t>
      </w:r>
      <w:r w:rsidR="00FE0930" w:rsidRPr="00FE0930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sk-SK"/>
        </w:rPr>
        <w:t xml:space="preserve">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 </w:t>
      </w: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403"/>
      </w:tblGrid>
      <w:tr w:rsidR="00964793" w:rsidRPr="00963DC0" w:rsidTr="00407DC3">
        <w:trPr>
          <w:trHeight w:val="397"/>
          <w:jc w:val="center"/>
        </w:trPr>
        <w:tc>
          <w:tcPr>
            <w:tcW w:w="2055" w:type="dxa"/>
          </w:tcPr>
          <w:p w:rsidR="00964793" w:rsidRPr="00963DC0" w:rsidRDefault="00964793" w:rsidP="00407D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hAnsi="Times New Roman"/>
                <w:sz w:val="24"/>
                <w:szCs w:val="20"/>
                <w:lang w:eastAsia="cs-CZ"/>
              </w:rPr>
              <w:t>Číslo materiálu:</w:t>
            </w:r>
          </w:p>
        </w:tc>
        <w:tc>
          <w:tcPr>
            <w:tcW w:w="6804" w:type="dxa"/>
          </w:tcPr>
          <w:p w:rsidR="00964793" w:rsidRPr="00963DC0" w:rsidRDefault="00964793" w:rsidP="001C5848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</w:tr>
      <w:tr w:rsidR="00964793" w:rsidRPr="00963DC0" w:rsidTr="00407DC3">
        <w:trPr>
          <w:trHeight w:val="397"/>
          <w:jc w:val="center"/>
        </w:trPr>
        <w:tc>
          <w:tcPr>
            <w:tcW w:w="2055" w:type="dxa"/>
            <w:tcBorders>
              <w:bottom w:val="single" w:sz="4" w:space="0" w:color="auto"/>
            </w:tcBorders>
          </w:tcPr>
          <w:p w:rsidR="00964793" w:rsidRPr="00963DC0" w:rsidRDefault="00964793" w:rsidP="00407D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hAnsi="Times New Roman"/>
                <w:sz w:val="24"/>
                <w:szCs w:val="20"/>
                <w:lang w:eastAsia="cs-CZ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4793" w:rsidRPr="00963DC0" w:rsidRDefault="00964793" w:rsidP="00282FA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minister dopravy </w:t>
            </w:r>
          </w:p>
        </w:tc>
      </w:tr>
    </w:tbl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eastAsia="sk-SK"/>
        </w:rPr>
      </w:pP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eastAsia="sk-SK"/>
        </w:rPr>
      </w:pP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Vláda</w:t>
      </w: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keepNext/>
        <w:spacing w:after="120" w:line="240" w:lineRule="auto"/>
        <w:ind w:left="397" w:hanging="397"/>
        <w:outlineLvl w:val="3"/>
        <w:rPr>
          <w:rFonts w:ascii="Times New Roman" w:hAnsi="Times New Roman"/>
          <w:b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A.</w:t>
      </w:r>
      <w:r w:rsidRPr="00963DC0">
        <w:rPr>
          <w:rFonts w:ascii="Times New Roman" w:hAnsi="Times New Roman"/>
          <w:b/>
          <w:bCs/>
          <w:sz w:val="14"/>
          <w:szCs w:val="14"/>
          <w:lang w:eastAsia="sk-SK"/>
        </w:rPr>
        <w:t xml:space="preserve">     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schvaľuje</w:t>
      </w:r>
    </w:p>
    <w:p w:rsidR="00964793" w:rsidRPr="00031102" w:rsidRDefault="00964793" w:rsidP="00031102">
      <w:pPr>
        <w:spacing w:after="0" w:line="240" w:lineRule="auto"/>
        <w:ind w:left="1440" w:hanging="1043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 xml:space="preserve">A.1. </w:t>
      </w:r>
      <w:r w:rsidRPr="00963DC0">
        <w:rPr>
          <w:rFonts w:ascii="Times New Roman" w:hAnsi="Times New Roman"/>
          <w:sz w:val="24"/>
          <w:szCs w:val="24"/>
          <w:lang w:eastAsia="sk-SK"/>
        </w:rPr>
        <w:tab/>
      </w:r>
      <w:r w:rsidRPr="00282FA5">
        <w:rPr>
          <w:rFonts w:ascii="Times New Roman" w:hAnsi="Times New Roman"/>
          <w:bCs/>
          <w:sz w:val="24"/>
          <w:szCs w:val="24"/>
          <w:lang w:eastAsia="sk-SK"/>
        </w:rPr>
        <w:t>návrh zákona</w:t>
      </w:r>
      <w:r w:rsidR="00566727" w:rsidRPr="00282FA5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282FA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FE0930" w:rsidRPr="000C4A90">
        <w:rPr>
          <w:rFonts w:ascii="Times New Roman" w:hAnsi="Times New Roman"/>
          <w:bCs/>
          <w:color w:val="000000"/>
          <w:kern w:val="2"/>
          <w:sz w:val="24"/>
          <w:szCs w:val="24"/>
          <w:lang w:eastAsia="sk-SK"/>
        </w:rPr>
        <w:t>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</w:t>
      </w:r>
      <w:r w:rsidR="00D20440">
        <w:rPr>
          <w:rFonts w:ascii="Times New Roman" w:hAnsi="Times New Roman"/>
          <w:bCs/>
          <w:color w:val="000000"/>
          <w:kern w:val="2"/>
          <w:sz w:val="24"/>
          <w:szCs w:val="24"/>
          <w:lang w:eastAsia="sk-SK"/>
        </w:rPr>
        <w:t>není zákona č. 309/2007 Z. z. v </w:t>
      </w:r>
      <w:bookmarkStart w:id="0" w:name="_GoBack"/>
      <w:bookmarkEnd w:id="0"/>
      <w:r w:rsidR="00FE0930" w:rsidRPr="000C4A90">
        <w:rPr>
          <w:rFonts w:ascii="Times New Roman" w:hAnsi="Times New Roman"/>
          <w:bCs/>
          <w:color w:val="000000"/>
          <w:kern w:val="2"/>
          <w:sz w:val="24"/>
          <w:szCs w:val="24"/>
          <w:lang w:eastAsia="sk-SK"/>
        </w:rPr>
        <w:t>znení neskorších predpisov</w:t>
      </w:r>
      <w:r w:rsidRPr="00282FA5">
        <w:rPr>
          <w:rFonts w:ascii="Times New Roman" w:hAnsi="Times New Roman"/>
          <w:sz w:val="24"/>
          <w:szCs w:val="24"/>
          <w:lang w:eastAsia="sk-SK"/>
        </w:rPr>
        <w:t>;</w:t>
      </w: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spacing w:after="0" w:line="240" w:lineRule="auto"/>
        <w:ind w:left="397" w:hanging="397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B.</w:t>
      </w:r>
      <w:r w:rsidRPr="00963DC0">
        <w:rPr>
          <w:rFonts w:ascii="Times New Roman" w:hAnsi="Times New Roman"/>
          <w:sz w:val="14"/>
          <w:szCs w:val="14"/>
          <w:lang w:eastAsia="sk-SK"/>
        </w:rPr>
        <w:t xml:space="preserve">      </w:t>
      </w: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poveruje</w:t>
      </w:r>
    </w:p>
    <w:p w:rsidR="00964793" w:rsidRPr="00963DC0" w:rsidRDefault="00964793" w:rsidP="00964793">
      <w:pPr>
        <w:spacing w:after="0" w:line="240" w:lineRule="auto"/>
        <w:ind w:left="397" w:hanging="397"/>
        <w:rPr>
          <w:rFonts w:ascii="Times New Roman" w:hAnsi="Times New Roman"/>
          <w:sz w:val="24"/>
          <w:szCs w:val="24"/>
          <w:lang w:eastAsia="sk-SK"/>
        </w:rPr>
      </w:pPr>
    </w:p>
    <w:p w:rsidR="00964793" w:rsidRDefault="00964793" w:rsidP="00964793">
      <w:pPr>
        <w:spacing w:after="0" w:line="240" w:lineRule="auto"/>
        <w:ind w:left="397"/>
        <w:rPr>
          <w:rFonts w:ascii="Times New Roman" w:hAnsi="Times New Roman"/>
          <w:b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>predsedu vlády</w:t>
      </w:r>
      <w:r w:rsidRPr="00963DC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964793" w:rsidRPr="00963DC0" w:rsidRDefault="00964793" w:rsidP="005476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964793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B.1.</w:t>
      </w:r>
      <w:r w:rsidRPr="00963DC0">
        <w:rPr>
          <w:rFonts w:ascii="Times New Roman" w:hAnsi="Times New Roman"/>
          <w:sz w:val="24"/>
          <w:szCs w:val="24"/>
          <w:lang w:eastAsia="sk-SK"/>
        </w:rPr>
        <w:tab/>
        <w:t>predložiť vládny návrh zákona predsedovi Národn</w:t>
      </w:r>
      <w:r w:rsidR="00E02F0D">
        <w:rPr>
          <w:rFonts w:ascii="Times New Roman" w:hAnsi="Times New Roman"/>
          <w:sz w:val="24"/>
          <w:szCs w:val="24"/>
          <w:lang w:eastAsia="sk-SK"/>
        </w:rPr>
        <w:t xml:space="preserve">ej rady </w:t>
      </w:r>
      <w:r w:rsidR="00755309">
        <w:rPr>
          <w:rFonts w:ascii="Times New Roman" w:hAnsi="Times New Roman"/>
          <w:sz w:val="24"/>
          <w:szCs w:val="24"/>
          <w:lang w:eastAsia="sk-SK"/>
        </w:rPr>
        <w:t xml:space="preserve">SR </w:t>
      </w:r>
      <w:r w:rsidR="00E02F0D">
        <w:rPr>
          <w:rFonts w:ascii="Times New Roman" w:hAnsi="Times New Roman"/>
          <w:sz w:val="24"/>
          <w:szCs w:val="24"/>
          <w:lang w:eastAsia="sk-SK"/>
        </w:rPr>
        <w:t>na </w:t>
      </w:r>
      <w:r w:rsidRPr="00963DC0">
        <w:rPr>
          <w:rFonts w:ascii="Times New Roman" w:hAnsi="Times New Roman"/>
          <w:sz w:val="24"/>
          <w:szCs w:val="24"/>
          <w:lang w:eastAsia="sk-SK"/>
        </w:rPr>
        <w:t>ďalšie ústavné prerokovanie,</w:t>
      </w:r>
    </w:p>
    <w:p w:rsidR="00964793" w:rsidRDefault="00964793" w:rsidP="005476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4793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sz w:val="24"/>
          <w:szCs w:val="24"/>
          <w:lang w:eastAsia="sk-SK"/>
        </w:rPr>
        <w:t xml:space="preserve">ministra dopravy </w:t>
      </w:r>
    </w:p>
    <w:p w:rsidR="00964793" w:rsidRPr="00963DC0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964793" w:rsidRPr="00963DC0" w:rsidRDefault="00964793" w:rsidP="00964793">
      <w:pPr>
        <w:spacing w:after="0" w:line="240" w:lineRule="auto"/>
        <w:ind w:left="1440" w:hanging="104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B.2.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Pr="00963DC0">
        <w:rPr>
          <w:rFonts w:ascii="Times New Roman" w:hAnsi="Times New Roman"/>
          <w:sz w:val="24"/>
          <w:szCs w:val="24"/>
          <w:lang w:eastAsia="sk-SK"/>
        </w:rPr>
        <w:t>uviesť a odôvodniť vládny návrh zákona v</w:t>
      </w:r>
      <w:r w:rsidR="00031102">
        <w:rPr>
          <w:rFonts w:ascii="Times New Roman" w:hAnsi="Times New Roman"/>
          <w:sz w:val="24"/>
          <w:szCs w:val="24"/>
          <w:lang w:eastAsia="sk-SK"/>
        </w:rPr>
        <w:t> </w:t>
      </w:r>
      <w:r w:rsidRPr="00963DC0">
        <w:rPr>
          <w:rFonts w:ascii="Times New Roman" w:hAnsi="Times New Roman"/>
          <w:sz w:val="24"/>
          <w:szCs w:val="24"/>
          <w:lang w:eastAsia="sk-SK"/>
        </w:rPr>
        <w:t>Národnej rade</w:t>
      </w:r>
      <w:r w:rsidR="00755309">
        <w:rPr>
          <w:rFonts w:ascii="Times New Roman" w:hAnsi="Times New Roman"/>
          <w:sz w:val="24"/>
          <w:szCs w:val="24"/>
          <w:lang w:eastAsia="sk-SK"/>
        </w:rPr>
        <w:t xml:space="preserve"> SR</w:t>
      </w:r>
      <w:r w:rsidR="00F85219">
        <w:rPr>
          <w:rFonts w:ascii="Times New Roman" w:hAnsi="Times New Roman"/>
          <w:sz w:val="24"/>
          <w:szCs w:val="24"/>
          <w:lang w:eastAsia="sk-SK"/>
        </w:rPr>
        <w:t>.</w:t>
      </w:r>
    </w:p>
    <w:p w:rsidR="00964793" w:rsidRPr="00963DC0" w:rsidRDefault="00964793" w:rsidP="00964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3DC0">
        <w:rPr>
          <w:rFonts w:ascii="Times New Roman" w:hAnsi="Times New Roman"/>
          <w:sz w:val="24"/>
          <w:szCs w:val="24"/>
          <w:lang w:eastAsia="sk-SK"/>
        </w:rPr>
        <w:t> </w:t>
      </w: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Vykonajú: </w:t>
      </w: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hAnsi="Times New Roman"/>
          <w:bCs/>
          <w:sz w:val="24"/>
          <w:szCs w:val="24"/>
          <w:lang w:eastAsia="sk-SK"/>
        </w:rPr>
        <w:t xml:space="preserve">predseda vlády, </w:t>
      </w:r>
    </w:p>
    <w:p w:rsidR="00964793" w:rsidRPr="00963DC0" w:rsidRDefault="00964793" w:rsidP="00964793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  <w:lang w:eastAsia="sk-SK"/>
        </w:rPr>
      </w:pPr>
      <w:r w:rsidRPr="00963DC0">
        <w:rPr>
          <w:rFonts w:ascii="Times New Roman" w:hAnsi="Times New Roman"/>
          <w:bCs/>
          <w:sz w:val="24"/>
          <w:szCs w:val="24"/>
          <w:lang w:eastAsia="sk-SK"/>
        </w:rPr>
        <w:t xml:space="preserve">minister dopravy </w:t>
      </w:r>
    </w:p>
    <w:p w:rsidR="00964793" w:rsidRDefault="00964793" w:rsidP="009647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64793" w:rsidRPr="00963DC0" w:rsidRDefault="00964793" w:rsidP="009647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87C16" w:rsidRDefault="00964793" w:rsidP="00DA2109">
      <w:pPr>
        <w:spacing w:after="0" w:line="240" w:lineRule="auto"/>
      </w:pP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Na vedomie: </w:t>
      </w:r>
      <w:r w:rsidRPr="00963DC0"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hAnsi="Times New Roman"/>
          <w:bCs/>
          <w:sz w:val="24"/>
          <w:szCs w:val="24"/>
          <w:lang w:eastAsia="sk-SK"/>
        </w:rPr>
        <w:t>predsed</w:t>
      </w:r>
      <w:r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963DC0">
        <w:rPr>
          <w:rFonts w:ascii="Times New Roman" w:hAnsi="Times New Roman"/>
          <w:bCs/>
          <w:sz w:val="24"/>
          <w:szCs w:val="24"/>
          <w:lang w:eastAsia="sk-SK"/>
        </w:rPr>
        <w:t xml:space="preserve"> Národnej rady</w:t>
      </w:r>
      <w:r w:rsidR="00755309">
        <w:rPr>
          <w:rFonts w:ascii="Times New Roman" w:hAnsi="Times New Roman"/>
          <w:bCs/>
          <w:sz w:val="24"/>
          <w:szCs w:val="24"/>
          <w:lang w:eastAsia="sk-SK"/>
        </w:rPr>
        <w:t xml:space="preserve"> SR</w:t>
      </w:r>
      <w:r w:rsidRPr="00963DC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sectPr w:rsidR="00687C16" w:rsidSect="00BA1F12">
      <w:pgSz w:w="11907" w:h="16840" w:code="9"/>
      <w:pgMar w:top="1531" w:right="851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93"/>
    <w:rsid w:val="00031102"/>
    <w:rsid w:val="000C4A90"/>
    <w:rsid w:val="001C5848"/>
    <w:rsid w:val="00282FA5"/>
    <w:rsid w:val="002C4400"/>
    <w:rsid w:val="003B44A6"/>
    <w:rsid w:val="005476CD"/>
    <w:rsid w:val="00556725"/>
    <w:rsid w:val="00566727"/>
    <w:rsid w:val="00614D1D"/>
    <w:rsid w:val="00687C16"/>
    <w:rsid w:val="00755309"/>
    <w:rsid w:val="00964793"/>
    <w:rsid w:val="00B8284A"/>
    <w:rsid w:val="00C215B0"/>
    <w:rsid w:val="00C3254D"/>
    <w:rsid w:val="00D20440"/>
    <w:rsid w:val="00D60863"/>
    <w:rsid w:val="00DA2109"/>
    <w:rsid w:val="00DE6BE4"/>
    <w:rsid w:val="00E02F0D"/>
    <w:rsid w:val="00EB2207"/>
    <w:rsid w:val="00F85219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D6E4"/>
  <w15:chartTrackingRefBased/>
  <w15:docId w15:val="{96708AB6-B7BA-4034-B45F-680305FC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793"/>
    <w:pPr>
      <w:spacing w:after="160" w:line="259" w:lineRule="auto"/>
    </w:pPr>
    <w:rPr>
      <w:rFonts w:asciiTheme="minorHAnsi" w:eastAsia="Times New Roman" w:hAnsiTheme="minorHAnsi" w:cs="Times New Roman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spacing w:after="0" w:line="240" w:lineRule="auto"/>
      <w:ind w:left="1134" w:hanging="567"/>
      <w:jc w:val="both"/>
    </w:pPr>
    <w:rPr>
      <w:rFonts w:ascii="Times New Roman" w:eastAsia="Calibri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F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23</cp:revision>
  <dcterms:created xsi:type="dcterms:W3CDTF">2019-02-11T11:16:00Z</dcterms:created>
  <dcterms:modified xsi:type="dcterms:W3CDTF">2025-01-07T17:39:00Z</dcterms:modified>
</cp:coreProperties>
</file>