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DF5B" w14:textId="77777777" w:rsidR="0081708C" w:rsidRPr="00D569BD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69B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A139EE4" wp14:editId="2DC3426F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4"/>
      </w:tblGrid>
      <w:tr w:rsidR="0081708C" w:rsidRPr="00D569BD" w14:paraId="33D9AC8B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A9241" w14:textId="77777777" w:rsidR="0081708C" w:rsidRPr="00D569BD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9BD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:rsidRPr="00D569BD" w14:paraId="32282CC5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D1DAC" w14:textId="77777777" w:rsidR="0081708C" w:rsidRPr="00D569BD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9BD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:rsidRPr="00D569BD" w14:paraId="6D2C0874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132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178"/>
            </w:tblGrid>
            <w:tr w:rsidR="0081708C" w:rsidRPr="00D569BD" w14:paraId="22734D04" w14:textId="77777777" w:rsidTr="00117FDC">
              <w:trPr>
                <w:trHeight w:val="417"/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4A60E0" w14:textId="77777777" w:rsidR="0081708C" w:rsidRPr="00D569BD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69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</w:t>
                  </w:r>
                  <w:r w:rsidR="004D6C10" w:rsidRPr="00D569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....</w:t>
                  </w:r>
                  <w:r w:rsidRPr="00D569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...</w:t>
                  </w:r>
                </w:p>
              </w:tc>
            </w:tr>
            <w:tr w:rsidR="0081708C" w:rsidRPr="00D569BD" w14:paraId="08852370" w14:textId="77777777" w:rsidTr="00117FDC">
              <w:trPr>
                <w:trHeight w:val="317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5E4B8D" w14:textId="7EB01955" w:rsidR="0081708C" w:rsidRPr="00D569BD" w:rsidRDefault="0081708C" w:rsidP="00335D0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569BD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</w:t>
                  </w:r>
                  <w:r w:rsidR="003E2BD6" w:rsidRPr="00D569B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</w:t>
                  </w:r>
                  <w:r w:rsidR="00117FDC" w:rsidRPr="00D569BD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="00D569BD" w:rsidRPr="00D569BD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76AD308A" w14:textId="77777777" w:rsidR="0081708C" w:rsidRPr="00D569BD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08C" w:rsidRPr="00D569BD" w14:paraId="696ABF41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D569BD" w14:paraId="27B9F445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4D40C0" w14:textId="43F7082B" w:rsidR="0081708C" w:rsidRPr="00D569BD" w:rsidRDefault="00C0662A" w:rsidP="007C40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</w:t>
                  </w:r>
                  <w:r w:rsidR="00912E78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="00912E78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ávrh</w:t>
                  </w:r>
                  <w:r w:rsidR="00912E78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</w:t>
                  </w:r>
                  <w:r w:rsidR="00912E78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poslancov Národnej rady Slovenskej republiky Jána HORECKÉHO a Igora JANCKULÍKA na vydanie zákona o turistických trasách a o zmene a doplnení niektorých zákonov</w:t>
                  </w:r>
                  <w:r w:rsidR="003B557F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62F19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(tlač </w:t>
                  </w:r>
                  <w:r w:rsidR="00912E78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</w:t>
                  </w:r>
                  <w:r w:rsidR="00B83F1A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962F19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="003B557F" w:rsidRPr="00D569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3DCD1D6" w14:textId="77777777" w:rsidR="0081708C" w:rsidRPr="00D569BD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380983" w14:textId="77777777" w:rsidR="0081708C" w:rsidRPr="00D569BD" w:rsidRDefault="0081708C" w:rsidP="0081708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D569BD" w14:paraId="4276B89F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63D1CBD1" w14:textId="77777777" w:rsidR="0081708C" w:rsidRPr="00D569BD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569BD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0284F9FB" w14:textId="77777777" w:rsidR="0081708C" w:rsidRPr="00D569BD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:rsidRPr="00D569BD" w14:paraId="08CA14EC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F958C92" w14:textId="77777777" w:rsidR="0081708C" w:rsidRPr="00D569BD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569BD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073EA199" w14:textId="1D089F5A" w:rsidR="0081708C" w:rsidRPr="00D569BD" w:rsidRDefault="009816A5" w:rsidP="001B6E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569BD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D569BD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D569BD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1B6E21" w:rsidRPr="00D569BD">
              <w:rPr>
                <w:rFonts w:ascii="Times New Roman" w:hAnsi="Times New Roman" w:cs="Times New Roman"/>
                <w:sz w:val="25"/>
                <w:szCs w:val="25"/>
              </w:rPr>
              <w:t xml:space="preserve">minister </w:t>
            </w:r>
            <w:r w:rsidR="00912E78" w:rsidRPr="00D569BD">
              <w:rPr>
                <w:rFonts w:ascii="Times New Roman" w:hAnsi="Times New Roman" w:cs="Times New Roman"/>
                <w:sz w:val="25"/>
                <w:szCs w:val="25"/>
              </w:rPr>
              <w:t>cestovného ruchu a športu</w:t>
            </w:r>
            <w:r w:rsidR="001B6E21" w:rsidRPr="00D569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569BD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117FDC" w:rsidRPr="00D569BD">
              <w:rPr>
                <w:rFonts w:ascii="Times New Roman" w:hAnsi="Times New Roman" w:cs="Times New Roman"/>
                <w:sz w:val="25"/>
                <w:szCs w:val="25"/>
              </w:rPr>
              <w:t>Slovenskej republiky</w:t>
            </w:r>
          </w:p>
        </w:tc>
      </w:tr>
    </w:tbl>
    <w:p w14:paraId="4B9146E6" w14:textId="77777777" w:rsidR="0081708C" w:rsidRPr="00D569BD" w:rsidRDefault="00D569BD" w:rsidP="0081708C">
      <w:pPr>
        <w:rPr>
          <w:rFonts w:ascii="Times New Roman" w:hAnsi="Times New Roman" w:cs="Times New Roman"/>
        </w:rPr>
      </w:pPr>
      <w:r w:rsidRPr="00D569BD">
        <w:rPr>
          <w:rFonts w:ascii="Times New Roman" w:hAnsi="Times New Roman" w:cs="Times New Roman"/>
        </w:rPr>
        <w:pict w14:anchorId="36D8593E">
          <v:rect id="_x0000_i1025" style="width:0;height:1.5pt" o:hralign="center" o:hrstd="t" o:hr="t" fillcolor="gray" stroked="f"/>
        </w:pict>
      </w:r>
    </w:p>
    <w:p w14:paraId="1F59C2FE" w14:textId="77777777" w:rsidR="0081708C" w:rsidRPr="00D569BD" w:rsidRDefault="0081708C" w:rsidP="0081708C">
      <w:pPr>
        <w:rPr>
          <w:rFonts w:ascii="Times New Roman" w:hAnsi="Times New Roman" w:cs="Times New Roman"/>
        </w:rPr>
      </w:pPr>
    </w:p>
    <w:p w14:paraId="519A5128" w14:textId="77777777" w:rsidR="009C4F6D" w:rsidRPr="00D569BD" w:rsidRDefault="009C4F6D" w:rsidP="0081708C">
      <w:pPr>
        <w:rPr>
          <w:rFonts w:ascii="Times New Roman" w:hAnsi="Times New Roman" w:cs="Times New Roman"/>
          <w:b/>
          <w:sz w:val="28"/>
          <w:szCs w:val="28"/>
        </w:rPr>
      </w:pPr>
      <w:r w:rsidRPr="00D569BD">
        <w:rPr>
          <w:rFonts w:ascii="Times New Roman" w:hAnsi="Times New Roman" w:cs="Times New Roman"/>
          <w:b/>
          <w:sz w:val="28"/>
          <w:szCs w:val="28"/>
        </w:rPr>
        <w:t>Vláda</w:t>
      </w:r>
    </w:p>
    <w:p w14:paraId="28283EEE" w14:textId="77777777" w:rsidR="00070A3A" w:rsidRPr="00D569BD" w:rsidRDefault="00070A3A" w:rsidP="0081708C">
      <w:pPr>
        <w:rPr>
          <w:rFonts w:ascii="Times New Roman" w:hAnsi="Times New Roman" w:cs="Times New Roman"/>
        </w:rPr>
      </w:pPr>
    </w:p>
    <w:tbl>
      <w:tblPr>
        <w:tblW w:w="5049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7992"/>
      </w:tblGrid>
      <w:tr w:rsidR="00070A3A" w:rsidRPr="00D569BD" w14:paraId="1AD2DD05" w14:textId="77777777" w:rsidTr="00074273">
        <w:trPr>
          <w:divId w:val="939215392"/>
          <w:trHeight w:val="375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02EA4F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E394DE" w14:textId="21434C22" w:rsidR="00070A3A" w:rsidRPr="00D569BD" w:rsidRDefault="00912E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  <w:r w:rsidR="00962F19" w:rsidRPr="00D56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súhlasí</w:t>
            </w:r>
          </w:p>
        </w:tc>
      </w:tr>
      <w:tr w:rsidR="00070A3A" w:rsidRPr="00D569BD" w14:paraId="7D290545" w14:textId="77777777" w:rsidTr="00E01F43">
        <w:trPr>
          <w:divId w:val="939215392"/>
          <w:trHeight w:val="1246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75D086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CD7801" w14:textId="77777777" w:rsidR="00647549" w:rsidRPr="00D569BD" w:rsidRDefault="00070A3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569BD">
              <w:rPr>
                <w:rFonts w:ascii="Times New Roman" w:hAnsi="Times New Roman" w:cs="Times New Roman"/>
                <w:sz w:val="25"/>
                <w:szCs w:val="25"/>
              </w:rPr>
              <w:t>A. 1.</w:t>
            </w:r>
          </w:p>
          <w:p w14:paraId="3581713E" w14:textId="77777777" w:rsidR="00647549" w:rsidRPr="00D569BD" w:rsidRDefault="00647549" w:rsidP="006475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1E217D0" w14:textId="77777777" w:rsidR="00647549" w:rsidRPr="00D569BD" w:rsidRDefault="00647549" w:rsidP="0064754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9B85A8F" w14:textId="77777777" w:rsidR="00070A3A" w:rsidRPr="00D569BD" w:rsidRDefault="00070A3A" w:rsidP="00647549">
            <w:pPr>
              <w:spacing w:after="100" w:afterAutospacing="1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76EB2D" w14:textId="3CFEB8FD" w:rsidR="00A65FF8" w:rsidRPr="00D569BD" w:rsidRDefault="00962F19" w:rsidP="00EC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BD">
              <w:rPr>
                <w:rFonts w:ascii="Times New Roman" w:hAnsi="Times New Roman" w:cs="Times New Roman"/>
                <w:sz w:val="24"/>
                <w:szCs w:val="24"/>
              </w:rPr>
              <w:t>s návrhom poslanc</w:t>
            </w:r>
            <w:r w:rsidR="00EE6CC8" w:rsidRPr="00D569BD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D5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E78" w:rsidRPr="00D569BD">
              <w:rPr>
                <w:rFonts w:ascii="Times New Roman" w:hAnsi="Times New Roman" w:cs="Times New Roman"/>
                <w:sz w:val="24"/>
                <w:szCs w:val="24"/>
              </w:rPr>
              <w:t>Národnej rady Slovenskej republiky Jána HORECKÉHO a Igora JANCKULÍKA na vydanie zákona o turistických trasách a o zmene a doplnení niektorých zákonov (tlač 524)</w:t>
            </w:r>
            <w:r w:rsidR="00117FDC" w:rsidRPr="00D56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70A3A" w:rsidRPr="00D569BD" w14:paraId="31B83566" w14:textId="77777777" w:rsidTr="00074273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BC25CC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02D528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poveruje</w:t>
            </w:r>
          </w:p>
        </w:tc>
      </w:tr>
      <w:tr w:rsidR="00070A3A" w:rsidRPr="00D569BD" w14:paraId="4A18F7B6" w14:textId="77777777" w:rsidTr="00074273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E56A0B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21CF42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569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predsedu vlády </w:t>
            </w:r>
            <w:r w:rsidR="00117FDC" w:rsidRPr="00D569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Slovenskej republiky</w:t>
            </w:r>
          </w:p>
        </w:tc>
      </w:tr>
      <w:tr w:rsidR="00070A3A" w:rsidRPr="00D569BD" w14:paraId="18869487" w14:textId="77777777" w:rsidTr="00074273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E3DEB4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E37435" w14:textId="77777777" w:rsidR="00070A3A" w:rsidRPr="00D569BD" w:rsidRDefault="00070A3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569BD">
              <w:rPr>
                <w:rFonts w:ascii="Times New Roman" w:hAnsi="Times New Roman" w:cs="Times New Roman"/>
                <w:sz w:val="25"/>
                <w:szCs w:val="25"/>
              </w:rPr>
              <w:t>B. 1.</w:t>
            </w: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EE06C4" w14:textId="77777777" w:rsidR="00A65FF8" w:rsidRPr="00D569BD" w:rsidRDefault="00962F19" w:rsidP="004A4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BD">
              <w:rPr>
                <w:rFonts w:ascii="Times New Roman" w:hAnsi="Times New Roman" w:cs="Times New Roman"/>
                <w:sz w:val="24"/>
                <w:szCs w:val="24"/>
              </w:rPr>
              <w:t>oznámiť stanovisko vlády Slovenskej republiky</w:t>
            </w:r>
            <w:r w:rsidR="00117FDC" w:rsidRPr="00D569BD">
              <w:rPr>
                <w:rFonts w:ascii="Times New Roman" w:hAnsi="Times New Roman" w:cs="Times New Roman"/>
                <w:sz w:val="24"/>
                <w:szCs w:val="24"/>
              </w:rPr>
              <w:t xml:space="preserve"> predsedovi Národnej rady Slovenskej republiky</w:t>
            </w:r>
            <w:r w:rsidR="00EA0952" w:rsidRPr="00D5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3A" w:rsidRPr="00D569BD" w14:paraId="71DDD5D3" w14:textId="77777777" w:rsidTr="00962F19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FCB450" w14:textId="77777777" w:rsidR="00070A3A" w:rsidRPr="00D569BD" w:rsidRDefault="0007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E66E2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070A3A" w:rsidRPr="00D569BD" w14:paraId="79660D75" w14:textId="77777777" w:rsidTr="00962F19">
        <w:trPr>
          <w:divId w:val="939215392"/>
          <w:trHeight w:val="450"/>
          <w:jc w:val="center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60E4CE" w14:textId="77777777" w:rsidR="00070A3A" w:rsidRPr="00D569BD" w:rsidRDefault="00070A3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</w:tcPr>
          <w:p w14:paraId="2E369511" w14:textId="77777777" w:rsidR="00070A3A" w:rsidRPr="00D569BD" w:rsidRDefault="00070A3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08" w:type="pct"/>
            <w:tcBorders>
              <w:top w:val="nil"/>
              <w:left w:val="nil"/>
              <w:bottom w:val="nil"/>
              <w:right w:val="nil"/>
            </w:tcBorders>
          </w:tcPr>
          <w:p w14:paraId="7F018C08" w14:textId="77777777" w:rsidR="002C1CEE" w:rsidRPr="00D569BD" w:rsidRDefault="002C1CE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2"/>
      </w:tblGrid>
      <w:tr w:rsidR="00557779" w:rsidRPr="00D569BD" w14:paraId="3DFB2088" w14:textId="77777777" w:rsidTr="004D6C10">
        <w:trPr>
          <w:cantSplit/>
        </w:trPr>
        <w:tc>
          <w:tcPr>
            <w:tcW w:w="1662" w:type="dxa"/>
          </w:tcPr>
          <w:p w14:paraId="5B1F39C3" w14:textId="77777777" w:rsidR="00557779" w:rsidRPr="00D569BD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69BD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744" w:type="dxa"/>
          </w:tcPr>
          <w:p w14:paraId="57F7DC35" w14:textId="77777777" w:rsidR="00070A3A" w:rsidRPr="00D569BD" w:rsidRDefault="00070A3A">
            <w:pPr>
              <w:divId w:val="1730226391"/>
              <w:rPr>
                <w:rFonts w:ascii="Times New Roman" w:hAnsi="Times New Roman" w:cs="Times New Roman"/>
                <w:sz w:val="24"/>
                <w:szCs w:val="24"/>
              </w:rPr>
            </w:pPr>
            <w:r w:rsidRPr="00D569BD">
              <w:rPr>
                <w:rFonts w:ascii="Times New Roman" w:hAnsi="Times New Roman" w:cs="Times New Roman"/>
                <w:sz w:val="24"/>
                <w:szCs w:val="24"/>
              </w:rPr>
              <w:t>predseda vlády</w:t>
            </w:r>
            <w:r w:rsidR="003E2BD6" w:rsidRPr="00D569BD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</w:t>
            </w:r>
          </w:p>
          <w:p w14:paraId="5AC7CC72" w14:textId="77777777" w:rsidR="00557779" w:rsidRPr="00D569BD" w:rsidRDefault="00557779" w:rsidP="00070A3A">
            <w:pPr>
              <w:rPr>
                <w:rFonts w:ascii="Times New Roman" w:hAnsi="Times New Roman" w:cs="Times New Roman"/>
              </w:rPr>
            </w:pPr>
          </w:p>
        </w:tc>
      </w:tr>
      <w:tr w:rsidR="00557779" w:rsidRPr="00D569BD" w14:paraId="281B3575" w14:textId="77777777" w:rsidTr="004D6C10">
        <w:trPr>
          <w:cantSplit/>
        </w:trPr>
        <w:tc>
          <w:tcPr>
            <w:tcW w:w="1662" w:type="dxa"/>
          </w:tcPr>
          <w:p w14:paraId="661BE98E" w14:textId="77777777" w:rsidR="00557779" w:rsidRPr="00D569BD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744" w:type="dxa"/>
          </w:tcPr>
          <w:p w14:paraId="57DBD8DB" w14:textId="77777777" w:rsidR="00557779" w:rsidRPr="00D569BD" w:rsidRDefault="00557779" w:rsidP="0081708C">
            <w:pPr>
              <w:rPr>
                <w:rFonts w:ascii="Times New Roman" w:hAnsi="Times New Roman" w:cs="Times New Roman"/>
              </w:rPr>
            </w:pPr>
          </w:p>
        </w:tc>
      </w:tr>
      <w:tr w:rsidR="00557779" w:rsidRPr="00D569BD" w14:paraId="62461D75" w14:textId="77777777" w:rsidTr="004D6C10">
        <w:trPr>
          <w:cantSplit/>
        </w:trPr>
        <w:tc>
          <w:tcPr>
            <w:tcW w:w="1662" w:type="dxa"/>
          </w:tcPr>
          <w:p w14:paraId="36DE928F" w14:textId="77777777" w:rsidR="00557779" w:rsidRPr="00D569BD" w:rsidRDefault="00070A3A" w:rsidP="00070A3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569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744" w:type="dxa"/>
          </w:tcPr>
          <w:p w14:paraId="13A9559D" w14:textId="77777777" w:rsidR="00557779" w:rsidRPr="00D569BD" w:rsidRDefault="00117FDC" w:rsidP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BD">
              <w:rPr>
                <w:rFonts w:ascii="Times New Roman" w:hAnsi="Times New Roman" w:cs="Times New Roman"/>
                <w:sz w:val="24"/>
                <w:szCs w:val="24"/>
              </w:rPr>
              <w:t>predseda Národnej rady Slovenskej republiky</w:t>
            </w:r>
          </w:p>
        </w:tc>
      </w:tr>
    </w:tbl>
    <w:p w14:paraId="36E4FEE6" w14:textId="77777777" w:rsidR="00557779" w:rsidRPr="00D569BD" w:rsidRDefault="00557779" w:rsidP="0081708C">
      <w:pPr>
        <w:rPr>
          <w:rFonts w:ascii="Times New Roman" w:hAnsi="Times New Roman" w:cs="Times New Roman"/>
        </w:rPr>
      </w:pPr>
    </w:p>
    <w:sectPr w:rsidR="00557779" w:rsidRPr="00D569BD" w:rsidSect="00E01F43">
      <w:pgSz w:w="12240" w:h="15840"/>
      <w:pgMar w:top="340" w:right="1418" w:bottom="284" w:left="1418" w:header="709" w:footer="28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F6BA" w14:textId="77777777" w:rsidR="00E01F43" w:rsidRDefault="00E01F43" w:rsidP="00E01F43">
      <w:r>
        <w:separator/>
      </w:r>
    </w:p>
  </w:endnote>
  <w:endnote w:type="continuationSeparator" w:id="0">
    <w:p w14:paraId="7E6AE6BE" w14:textId="77777777" w:rsidR="00E01F43" w:rsidRDefault="00E01F43" w:rsidP="00E0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AC0D" w14:textId="77777777" w:rsidR="00E01F43" w:rsidRDefault="00E01F43" w:rsidP="00E01F43">
      <w:r>
        <w:separator/>
      </w:r>
    </w:p>
  </w:footnote>
  <w:footnote w:type="continuationSeparator" w:id="0">
    <w:p w14:paraId="4A52F08E" w14:textId="77777777" w:rsidR="00E01F43" w:rsidRDefault="00E01F43" w:rsidP="00E0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67"/>
    <w:rsid w:val="00061FED"/>
    <w:rsid w:val="00070A3A"/>
    <w:rsid w:val="00074273"/>
    <w:rsid w:val="00074658"/>
    <w:rsid w:val="000D5D41"/>
    <w:rsid w:val="0010780A"/>
    <w:rsid w:val="00117FDC"/>
    <w:rsid w:val="00175B8A"/>
    <w:rsid w:val="00177724"/>
    <w:rsid w:val="001954E9"/>
    <w:rsid w:val="001B6E21"/>
    <w:rsid w:val="001D495F"/>
    <w:rsid w:val="001E5B6C"/>
    <w:rsid w:val="00204AE6"/>
    <w:rsid w:val="00266B00"/>
    <w:rsid w:val="00285270"/>
    <w:rsid w:val="00290B01"/>
    <w:rsid w:val="002B0D08"/>
    <w:rsid w:val="002B76B9"/>
    <w:rsid w:val="002C1CEE"/>
    <w:rsid w:val="002D4AC1"/>
    <w:rsid w:val="00335D0E"/>
    <w:rsid w:val="00356199"/>
    <w:rsid w:val="00372BCE"/>
    <w:rsid w:val="00376D2B"/>
    <w:rsid w:val="003B557F"/>
    <w:rsid w:val="003E2BD6"/>
    <w:rsid w:val="00402F32"/>
    <w:rsid w:val="00456D57"/>
    <w:rsid w:val="0047279A"/>
    <w:rsid w:val="004A49FB"/>
    <w:rsid w:val="004A6846"/>
    <w:rsid w:val="004D6C10"/>
    <w:rsid w:val="005151A4"/>
    <w:rsid w:val="00557779"/>
    <w:rsid w:val="00586A2C"/>
    <w:rsid w:val="00596D02"/>
    <w:rsid w:val="005C0242"/>
    <w:rsid w:val="005D5EB8"/>
    <w:rsid w:val="005E1E88"/>
    <w:rsid w:val="00647549"/>
    <w:rsid w:val="006740F9"/>
    <w:rsid w:val="006A2A39"/>
    <w:rsid w:val="006B6F58"/>
    <w:rsid w:val="006D3EAA"/>
    <w:rsid w:val="006F2EA0"/>
    <w:rsid w:val="006F3C1D"/>
    <w:rsid w:val="006F6506"/>
    <w:rsid w:val="00736ED6"/>
    <w:rsid w:val="00750AD9"/>
    <w:rsid w:val="007866C6"/>
    <w:rsid w:val="007C2AD6"/>
    <w:rsid w:val="007C403F"/>
    <w:rsid w:val="00812976"/>
    <w:rsid w:val="0081708C"/>
    <w:rsid w:val="008462F5"/>
    <w:rsid w:val="00867903"/>
    <w:rsid w:val="008C3A96"/>
    <w:rsid w:val="00912E78"/>
    <w:rsid w:val="0091572D"/>
    <w:rsid w:val="00924DFB"/>
    <w:rsid w:val="0092640A"/>
    <w:rsid w:val="0092717B"/>
    <w:rsid w:val="00962F19"/>
    <w:rsid w:val="00970072"/>
    <w:rsid w:val="00976A51"/>
    <w:rsid w:val="009816A5"/>
    <w:rsid w:val="00990DDD"/>
    <w:rsid w:val="009964F3"/>
    <w:rsid w:val="009C4F6D"/>
    <w:rsid w:val="009F17EA"/>
    <w:rsid w:val="009F6D5B"/>
    <w:rsid w:val="00A11B85"/>
    <w:rsid w:val="00A3474E"/>
    <w:rsid w:val="00A65FF8"/>
    <w:rsid w:val="00AE0BDE"/>
    <w:rsid w:val="00B07CB6"/>
    <w:rsid w:val="00B31216"/>
    <w:rsid w:val="00B83F1A"/>
    <w:rsid w:val="00BD2459"/>
    <w:rsid w:val="00BD562D"/>
    <w:rsid w:val="00BE47B1"/>
    <w:rsid w:val="00C0662A"/>
    <w:rsid w:val="00C546A9"/>
    <w:rsid w:val="00C604FB"/>
    <w:rsid w:val="00C82652"/>
    <w:rsid w:val="00C858E5"/>
    <w:rsid w:val="00CC3A18"/>
    <w:rsid w:val="00D26F72"/>
    <w:rsid w:val="00D30B43"/>
    <w:rsid w:val="00D569BD"/>
    <w:rsid w:val="00D912E3"/>
    <w:rsid w:val="00DF63E5"/>
    <w:rsid w:val="00E01F43"/>
    <w:rsid w:val="00E22B67"/>
    <w:rsid w:val="00E629E6"/>
    <w:rsid w:val="00E81B95"/>
    <w:rsid w:val="00E942CB"/>
    <w:rsid w:val="00EA0952"/>
    <w:rsid w:val="00EA65D1"/>
    <w:rsid w:val="00EB7696"/>
    <w:rsid w:val="00EC6C00"/>
    <w:rsid w:val="00ED412E"/>
    <w:rsid w:val="00EE6CC8"/>
    <w:rsid w:val="00F25198"/>
    <w:rsid w:val="00F94F2B"/>
    <w:rsid w:val="00F9721E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B9559C"/>
  <w15:docId w15:val="{BBBEBAC7-7F31-4DB9-B897-CCEA5B7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279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rsid w:val="0047279A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47279A"/>
    <w:pPr>
      <w:outlineLvl w:val="1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27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27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01F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1F43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12E7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7.7.2016 17:09:11"/>
    <f:field ref="objchangedby" par="" text="Administrator, System"/>
    <f:field ref="objmodifiedat" par="" text="7.7.2016 17:09:13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FEBC47A9-3427-4502-8293-36BD7D7A3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Kudrava Katarina</dc:creator>
  <cp:lastModifiedBy>Lenka Horváth Bodáková</cp:lastModifiedBy>
  <cp:revision>9</cp:revision>
  <cp:lastPrinted>2024-10-09T13:48:00Z</cp:lastPrinted>
  <dcterms:created xsi:type="dcterms:W3CDTF">2025-01-02T12:36:00Z</dcterms:created>
  <dcterms:modified xsi:type="dcterms:W3CDTF">2025-01-02T12:39:00Z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COO.2145.1000.3.1495769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Dane z príjmu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Michaela Vidová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595/2003 Z. z. o dani z príjmov v znení neskorších predpisov a ktorým sa mení a dopĺňa zákon č. 580/2004 Z. z. o zdravotnom poistení a o zmene a doplnení zákona č. 95/2002 Z. z. o poisťovníctve a o zmene a doplnení niek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2. polrok 2016</vt:lpwstr>
  </property>
  <property fmtid="{D5CDD505-2E9C-101B-9397-08002B2CF9AE}" pid="18" name="FSC#SKEDITIONSLOVLEX@103.510:plnynazovpredpis">
    <vt:lpwstr> Zákon, ktorým sa mení a dopĺňa zákon č. 595/2003 Z. z. o dani z príjmov v znení neskorších predpisov a ktorým sa mení a dopĺňa zákon č. 580/2004 Z. z. o zdravotnom poistení a o zmene a doplnení zákona č. 95/2002 Z. z. o poisťovníctve a o zmene a doplnení</vt:lpwstr>
  </property>
  <property fmtid="{D5CDD505-2E9C-101B-9397-08002B2CF9AE}" pid="19" name="FSC#SKEDITIONSLOVLEX@103.510:rezortcislopredpis">
    <vt:lpwstr>MF/014012/2016-721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LP/2016/700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 čl. 110 až 112 a čl. 115 Zmluvy o fungovaní Európskej únie.</vt:lpwstr>
  </property>
  <property fmtid="{D5CDD505-2E9C-101B-9397-08002B2CF9AE}" pid="39" name="FSC#SKEDITIONSLOVLEX@103.510:AttrStrListDocPropSekundarneLegPravoPO">
    <vt:lpwstr>-	smernica Rady (EÚ) 2015/2060 z 10. novembra 2015, ktorou sa zrušuje smernica 2003/48/ES o zdaňovaní príjmu z úspor v podobe výplaty úrokov (Ú. v. EÚ L 301, 18.11.2015),_x000d_
smernica Rady 2011/96/EÚ z 30. novembra 2011 o spoločnom systéme zdaňovania uplatňo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- smernica Rady 2003/48/ES z 3. júna 2003 o zdaňovaní príjmu z úspor v podobe výplaty úrokov  (Mimoriadne vydanie Ú.v. EÚ, kap.  9/ zv. 1, Ú. v. EÚ L 157, 26.6.2003) v platnom znení,_x000d_
- smernica Rady 2003/49/ES z 3. júna 2003 o spoločnom systéme zdaňovani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- rozhodnutie Súdneho dvora vo veci C - 28/95, A.Leur-Bloem v. Inspecteur der Belastingdienst/Ondernemingen Amsterdam 2, [1997],_x000d_
- rozhodnutie Súdneho dvora vo veci C - 43/2000, Andersen og Jensen ApS v. Skatteministeriet, [2002], _x000d_
- rozhodnutie Súdneho</vt:lpwstr>
  </property>
  <property fmtid="{D5CDD505-2E9C-101B-9397-08002B2CF9AE}" pid="44" name="FSC#SKEDITIONSLOVLEX@103.510:AttrStrListDocPropLehotaPrebratieSmernice">
    <vt:lpwstr>Lehota na prebratie smernice Rady (EÚ) 2015/2060 nebola stanovená.</vt:lpwstr>
  </property>
  <property fmtid="{D5CDD505-2E9C-101B-9397-08002B2CF9AE}" pid="45" name="FSC#SKEDITIONSLOVLEX@103.510:AttrStrListDocPropLehotaNaPredlozenie">
    <vt:lpwstr>Lehota na predloženie návrhu právneho predpisu na rokovanie vlády podľa určenia gestorských ústredných orgánov štátnej správy zodpovedných za transpozíciu smerníc a vypracovanie tabuliek zhody k návrhom všeobecne záväzných právnych predpisov pre smernicu </vt:lpwstr>
  </property>
  <property fmtid="{D5CDD505-2E9C-101B-9397-08002B2CF9AE}" pid="4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7" name="FSC#SKEDITIONSLOVLEX@103.510:AttrStrListDocPropInfoUzPreberanePP">
    <vt:lpwstr>Smernica Rady (EÚ) 2015/2060 bola prebratá do zákona č. 595/2003 Z. z. o dani z príjmov v znení neskorších predpisov a do zákona č. 359/2015 Z. z. o automatickej výmene informácií o finančných účtoch.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_x000d_
minister financií </vt:lpwstr>
  </property>
  <property fmtid="{D5CDD505-2E9C-101B-9397-08002B2CF9AE}" pid="129" name="FSC#SKEDITIONSLOVLEX@103.510:AttrStrListDocPropUznesenieNaVedomie">
    <vt:lpwstr>predseda Národnej rady SR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financií Slovenskej republiky</vt:lpwstr>
  </property>
  <property fmtid="{D5CDD505-2E9C-101B-9397-08002B2CF9AE}" pid="137" name="FSC#SKEDITIONSLOVLEX@103.510:funkciaZodpPredAkuzativ">
    <vt:lpwstr>ministra financií Slovenskej republiky</vt:lpwstr>
  </property>
  <property fmtid="{D5CDD505-2E9C-101B-9397-08002B2CF9AE}" pid="138" name="FSC#SKEDITIONSLOVLEX@103.510:funkciaZodpPredDativ">
    <vt:lpwstr>ministrovi financií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Peter Kažimír_x000d_
minister financií Slovenskej republiky</vt:lpwstr>
  </property>
  <property fmtid="{D5CDD505-2E9C-101B-9397-08002B2CF9AE}" pid="143" name="FSC#SKEDITIONSLOVLEX@103.510:spravaucastverej">
    <vt:lpwstr>&lt;p&gt;Verejnosť bola o&amp;nbsp;príprave návrhu zákona, ktorým sa mení a dopĺňa zákon č. 595/2003 Z. z. o dani z príjmov v znení neskorších informácii a ktorým sa mení a dopĺňa zákon č. 580/2004 Z. z. o zdravotnom poistení a o zmene a doplnení zákona č. 95/2002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  <property fmtid="{D5CDD505-2E9C-101B-9397-08002B2CF9AE}" pid="152" name="MSIP_Label_defa4170-0d19-0005-0004-bc88714345d2_Enabled">
    <vt:lpwstr>true</vt:lpwstr>
  </property>
  <property fmtid="{D5CDD505-2E9C-101B-9397-08002B2CF9AE}" pid="153" name="MSIP_Label_defa4170-0d19-0005-0004-bc88714345d2_SetDate">
    <vt:lpwstr>2025-01-02T12:36:47Z</vt:lpwstr>
  </property>
  <property fmtid="{D5CDD505-2E9C-101B-9397-08002B2CF9AE}" pid="154" name="MSIP_Label_defa4170-0d19-0005-0004-bc88714345d2_Method">
    <vt:lpwstr>Standard</vt:lpwstr>
  </property>
  <property fmtid="{D5CDD505-2E9C-101B-9397-08002B2CF9AE}" pid="155" name="MSIP_Label_defa4170-0d19-0005-0004-bc88714345d2_Name">
    <vt:lpwstr>defa4170-0d19-0005-0004-bc88714345d2</vt:lpwstr>
  </property>
  <property fmtid="{D5CDD505-2E9C-101B-9397-08002B2CF9AE}" pid="156" name="MSIP_Label_defa4170-0d19-0005-0004-bc88714345d2_SiteId">
    <vt:lpwstr>8e9b86cd-3ff9-4412-b358-62fa272e1859</vt:lpwstr>
  </property>
  <property fmtid="{D5CDD505-2E9C-101B-9397-08002B2CF9AE}" pid="157" name="MSIP_Label_defa4170-0d19-0005-0004-bc88714345d2_ActionId">
    <vt:lpwstr>95c17e07-8ccc-4918-a25f-85150414940b</vt:lpwstr>
  </property>
  <property fmtid="{D5CDD505-2E9C-101B-9397-08002B2CF9AE}" pid="158" name="MSIP_Label_defa4170-0d19-0005-0004-bc88714345d2_ContentBits">
    <vt:lpwstr>0</vt:lpwstr>
  </property>
</Properties>
</file>