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FB" w:rsidRPr="006045CB" w:rsidRDefault="002261FB" w:rsidP="002261F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</w:t>
      </w:r>
      <w:r w:rsidRPr="006045CB">
        <w:rPr>
          <w:b/>
          <w:sz w:val="28"/>
          <w:szCs w:val="28"/>
        </w:rPr>
        <w:t>oložka vybraných vplyvov</w:t>
      </w:r>
    </w:p>
    <w:p w:rsidR="002261FB" w:rsidRPr="00B043B4" w:rsidRDefault="002261FB" w:rsidP="002261FB">
      <w:pPr>
        <w:spacing w:line="276" w:lineRule="auto"/>
        <w:ind w:left="426"/>
        <w:contextualSpacing/>
        <w:rPr>
          <w:rFonts w:ascii="Calibri" w:eastAsia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2261FB" w:rsidRPr="00B043B4" w:rsidTr="004D45F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Základné údaje</w:t>
            </w:r>
          </w:p>
        </w:tc>
      </w:tr>
      <w:tr w:rsidR="002261FB" w:rsidRPr="00B043B4" w:rsidTr="004D45F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2261FB" w:rsidRPr="00B043B4" w:rsidRDefault="002261FB" w:rsidP="004D45FF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Názov materiálu</w:t>
            </w:r>
          </w:p>
        </w:tc>
      </w:tr>
      <w:tr w:rsidR="002261FB" w:rsidRPr="00B043B4" w:rsidTr="004D45FF">
        <w:trPr>
          <w:trHeight w:val="1078"/>
        </w:trPr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2261FB" w:rsidRPr="00966A38" w:rsidRDefault="002261FB" w:rsidP="004D45FF">
            <w:pPr>
              <w:jc w:val="both"/>
            </w:pPr>
            <w:r w:rsidRPr="00FF20C9">
              <w:t xml:space="preserve">Návrh </w:t>
            </w:r>
            <w:r w:rsidRPr="0031391E">
              <w:t>nariadenia vlády Slovenskej republiky, ktorým sa mení a dopĺňa nariadenie vlády S</w:t>
            </w:r>
            <w:r>
              <w:t>lovenskej republiky č. </w:t>
            </w:r>
            <w:r w:rsidRPr="0031391E">
              <w:t xml:space="preserve">195/2018 Z. z., ktorým sa ustanovujú podmienky na poskytnutie investičnej pomoci, maximálna intenzita investičnej pomoci a maximálna výška investičnej pomoci v regiónoch Slovenskej republiky v znení </w:t>
            </w:r>
            <w:r>
              <w:t>neskorších predpisov</w:t>
            </w:r>
          </w:p>
        </w:tc>
      </w:tr>
      <w:tr w:rsidR="002261FB" w:rsidRPr="00B043B4" w:rsidTr="004D45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2261FB" w:rsidRPr="00B043B4" w:rsidRDefault="002261FB" w:rsidP="004D45FF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Predkladateľ (a spolupredkladateľ)</w:t>
            </w:r>
          </w:p>
        </w:tc>
      </w:tr>
      <w:tr w:rsidR="002261FB" w:rsidRPr="00B043B4" w:rsidTr="004D45F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1FB" w:rsidRPr="000F25D4" w:rsidRDefault="002261FB" w:rsidP="004D45FF">
            <w:r>
              <w:t>Ministerstvo hospodárstva SR</w:t>
            </w:r>
          </w:p>
          <w:p w:rsidR="002261FB" w:rsidRPr="00B043B4" w:rsidRDefault="002261FB" w:rsidP="004D45FF"/>
        </w:tc>
      </w:tr>
      <w:tr w:rsidR="002261FB" w:rsidRPr="00B043B4" w:rsidTr="004D45F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2261FB" w:rsidRPr="00B043B4" w:rsidRDefault="002261FB" w:rsidP="004D45FF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261FB" w:rsidRPr="00B043B4" w:rsidRDefault="002261FB" w:rsidP="004D45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FB" w:rsidRPr="00B043B4" w:rsidRDefault="002261FB" w:rsidP="004D45FF">
            <w:r w:rsidRPr="00B043B4">
              <w:t>Materiál nelegislatívnej povahy</w:t>
            </w:r>
          </w:p>
        </w:tc>
      </w:tr>
      <w:tr w:rsidR="002261FB" w:rsidRPr="00B043B4" w:rsidTr="004D45F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2261FB" w:rsidRPr="00B043B4" w:rsidRDefault="002261FB" w:rsidP="004D45FF"/>
        </w:tc>
        <w:sdt>
          <w:sdt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261FB" w:rsidRPr="00B043B4" w:rsidRDefault="002261FB" w:rsidP="004D45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261FB" w:rsidRPr="00B043B4" w:rsidRDefault="002261FB" w:rsidP="004D45FF">
            <w:pPr>
              <w:ind w:left="175" w:hanging="175"/>
            </w:pPr>
            <w:r w:rsidRPr="00B043B4">
              <w:t>Materiál legislatívnej povahy</w:t>
            </w:r>
          </w:p>
        </w:tc>
      </w:tr>
      <w:tr w:rsidR="002261FB" w:rsidRPr="00B043B4" w:rsidTr="004D45F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2261FB" w:rsidRPr="00B043B4" w:rsidRDefault="002261FB" w:rsidP="004D45FF"/>
        </w:tc>
        <w:sdt>
          <w:sdt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261FB" w:rsidRPr="00B043B4" w:rsidRDefault="002261FB" w:rsidP="004D45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261FB" w:rsidRPr="00B043B4" w:rsidRDefault="002261FB" w:rsidP="004D45FF">
            <w:r w:rsidRPr="00B043B4">
              <w:t>Transpozícia práva EÚ</w:t>
            </w:r>
          </w:p>
        </w:tc>
      </w:tr>
      <w:tr w:rsidR="002261FB" w:rsidRPr="00B043B4" w:rsidTr="004D45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2261FB" w:rsidRPr="00B043B4" w:rsidRDefault="002261FB" w:rsidP="004D45FF">
            <w:pPr>
              <w:rPr>
                <w:i/>
              </w:rPr>
            </w:pPr>
            <w:r w:rsidRPr="00B043B4">
              <w:rPr>
                <w:i/>
              </w:rPr>
              <w:t>V prípade transpozície uveďte zoznam transponovaných predpisov:</w:t>
            </w:r>
          </w:p>
          <w:p w:rsidR="002261FB" w:rsidRPr="00B043B4" w:rsidRDefault="002261FB" w:rsidP="004D45FF"/>
        </w:tc>
      </w:tr>
      <w:tr w:rsidR="002261FB" w:rsidRPr="00B043B4" w:rsidTr="004D45FF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4D45FF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FB" w:rsidRPr="00C119E0" w:rsidRDefault="002261FB" w:rsidP="004D45FF"/>
        </w:tc>
      </w:tr>
      <w:tr w:rsidR="002261FB" w:rsidRPr="00B043B4" w:rsidTr="004D45F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4D45FF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</w:t>
            </w:r>
            <w:r>
              <w:rPr>
                <w:rFonts w:eastAsia="Calibri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FB" w:rsidRPr="000F25D4" w:rsidRDefault="002261FB" w:rsidP="004D45FF">
            <w:r>
              <w:t>12/2024</w:t>
            </w:r>
          </w:p>
        </w:tc>
      </w:tr>
      <w:tr w:rsidR="002261FB" w:rsidRPr="00B043B4" w:rsidTr="004D45FF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4D45FF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</w:rPr>
            </w:pPr>
            <w:r w:rsidRPr="00B043B4">
              <w:rPr>
                <w:rFonts w:eastAsia="Calibri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FB" w:rsidRPr="00B043B4" w:rsidRDefault="002261FB" w:rsidP="004D45FF">
            <w:pPr>
              <w:rPr>
                <w:i/>
              </w:rPr>
            </w:pPr>
          </w:p>
        </w:tc>
      </w:tr>
      <w:tr w:rsidR="002261FB" w:rsidRPr="00B043B4" w:rsidTr="004D45F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4D45FF">
            <w:pPr>
              <w:spacing w:after="200" w:line="276" w:lineRule="auto"/>
              <w:ind w:left="142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FB" w:rsidRPr="000F25D4" w:rsidRDefault="002261FB" w:rsidP="004D45FF">
            <w:r>
              <w:t>01/2025</w:t>
            </w:r>
          </w:p>
        </w:tc>
      </w:tr>
      <w:tr w:rsidR="002261FB" w:rsidRPr="00B043B4" w:rsidTr="004D45FF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61FB" w:rsidRPr="00B043B4" w:rsidRDefault="002261FB" w:rsidP="004D45FF"/>
        </w:tc>
      </w:tr>
      <w:tr w:rsidR="002261FB" w:rsidRPr="00B043B4" w:rsidTr="004D45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Definovanie problému</w:t>
            </w:r>
          </w:p>
        </w:tc>
      </w:tr>
      <w:tr w:rsidR="002261FB" w:rsidRPr="00B043B4" w:rsidTr="004D45FF">
        <w:trPr>
          <w:trHeight w:val="2016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FB" w:rsidRDefault="002261FB" w:rsidP="004D45FF">
            <w:pPr>
              <w:spacing w:after="120"/>
              <w:jc w:val="both"/>
            </w:pPr>
            <w:r>
              <w:t xml:space="preserve">Návrh nariadenia </w:t>
            </w:r>
            <w:r w:rsidRPr="00257335">
              <w:t>zavádza možnosť zvýšiť základnú intenzitu investičnej pomoci podľa prílohy č. 6 nariadenia vlády o 10 percentuálnych bodov, za podmienky ak sa investičný projekt bude realizovať v oblasti, ktorá spadá do pôsobnosti nariadenia</w:t>
            </w:r>
            <w:r>
              <w:t xml:space="preserve"> STEP.</w:t>
            </w:r>
          </w:p>
          <w:p w:rsidR="002261FB" w:rsidRPr="004F751B" w:rsidRDefault="002261FB" w:rsidP="004D45FF">
            <w:pPr>
              <w:spacing w:after="120"/>
              <w:jc w:val="both"/>
            </w:pPr>
            <w:r>
              <w:t xml:space="preserve">Cieľom návrhu nariadenia je </w:t>
            </w:r>
            <w:r w:rsidRPr="00BB1101">
              <w:t>stimulácia podnikateľov k realizácii nových investícií v Slo</w:t>
            </w:r>
            <w:r>
              <w:t>venskej republike v oblastiach, ktoré sú zároveň prioritné na úrovni EÚ</w:t>
            </w:r>
            <w:r w:rsidRPr="00BB1101">
              <w:t>.</w:t>
            </w:r>
            <w:r>
              <w:t xml:space="preserve"> </w:t>
            </w:r>
          </w:p>
        </w:tc>
      </w:tr>
      <w:tr w:rsidR="002261FB" w:rsidRPr="00B043B4" w:rsidTr="004D45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Ciele a výsledný stav</w:t>
            </w:r>
          </w:p>
        </w:tc>
      </w:tr>
      <w:tr w:rsidR="002261FB" w:rsidRPr="00B043B4" w:rsidTr="004D45FF">
        <w:trPr>
          <w:trHeight w:val="201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FB" w:rsidRDefault="002261FB" w:rsidP="004D45FF">
            <w:pPr>
              <w:spacing w:before="40" w:after="120"/>
              <w:jc w:val="both"/>
            </w:pPr>
            <w:r>
              <w:t>Cieľom návrhu nariadenia je</w:t>
            </w:r>
            <w:r w:rsidRPr="001B0D9B">
              <w:t xml:space="preserve"> stimulovať podnikateľov k novým investíciám na Slovensku</w:t>
            </w:r>
            <w:r>
              <w:t xml:space="preserve"> v oblastiach, ktoré sú určené ako kľúčové pre ďalší hospodársky rozvoj na úrovni EÚ.</w:t>
            </w:r>
          </w:p>
          <w:p w:rsidR="002261FB" w:rsidRPr="004F751B" w:rsidRDefault="002261FB" w:rsidP="004D45FF">
            <w:pPr>
              <w:spacing w:before="40" w:after="120"/>
              <w:jc w:val="both"/>
            </w:pPr>
            <w:r>
              <w:t xml:space="preserve">Ide o </w:t>
            </w:r>
            <w:r w:rsidRPr="00257335">
              <w:t xml:space="preserve">oblasti vývoja alebo výroby kritických technológií. Pod kritickými technológiami sa v zmysle uvedeného nariadenia STEP rozumejú digitálne technológie, ktoré prispievajú </w:t>
            </w:r>
            <w:r>
              <w:t xml:space="preserve">k </w:t>
            </w:r>
            <w:r w:rsidRPr="00257335">
              <w:t>cieľom programu Digitálne desaťročie do roku 2030 (rozhodnutie (EÚ) 2022/2481), čisté technológie efektívne využívajúce zdroje vrátane technológií s nulovou stopou a biotechnológie vrátane liekov uvedených na zozname EÚ kritických liekov a ich zložiek.</w:t>
            </w:r>
          </w:p>
        </w:tc>
      </w:tr>
      <w:tr w:rsidR="002261FB" w:rsidRPr="00B043B4" w:rsidTr="004D45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Dotknuté subjekty</w:t>
            </w:r>
          </w:p>
        </w:tc>
      </w:tr>
      <w:tr w:rsidR="002261FB" w:rsidRPr="00B043B4" w:rsidTr="004D45FF">
        <w:trPr>
          <w:trHeight w:val="57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FB" w:rsidRPr="00035B78" w:rsidRDefault="002261FB" w:rsidP="004D45FF">
            <w:pPr>
              <w:spacing w:before="40" w:after="120"/>
              <w:jc w:val="both"/>
            </w:pPr>
            <w:r>
              <w:t>Prijímatelia investičnej pomoci.</w:t>
            </w:r>
          </w:p>
        </w:tc>
      </w:tr>
      <w:tr w:rsidR="002261FB" w:rsidRPr="00B043B4" w:rsidTr="004D45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Alternatívne riešenia</w:t>
            </w:r>
          </w:p>
        </w:tc>
      </w:tr>
      <w:tr w:rsidR="002261FB" w:rsidRPr="00B043B4" w:rsidTr="004D45FF">
        <w:trPr>
          <w:trHeight w:val="2127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FB" w:rsidRPr="00294D29" w:rsidRDefault="002261FB" w:rsidP="004D45FF">
            <w:pPr>
              <w:spacing w:before="40"/>
              <w:jc w:val="both"/>
              <w:rPr>
                <w:i/>
              </w:rPr>
            </w:pPr>
            <w:r w:rsidRPr="00294D29">
              <w:rPr>
                <w:i/>
              </w:rPr>
              <w:t>Alternatíva 0 – ponechanie súčasného stavu</w:t>
            </w:r>
          </w:p>
          <w:p w:rsidR="002261FB" w:rsidRPr="00294D29" w:rsidRDefault="002261FB" w:rsidP="004D45FF">
            <w:pPr>
              <w:spacing w:after="120"/>
              <w:jc w:val="both"/>
            </w:pPr>
            <w:r w:rsidRPr="00294D29">
              <w:t xml:space="preserve">Neprijatie návrhu </w:t>
            </w:r>
            <w:r>
              <w:t>nariadenia</w:t>
            </w:r>
            <w:r w:rsidRPr="00294D29">
              <w:t>, t. j. ponechanie súčasného stavu, by v niektorý</w:t>
            </w:r>
            <w:r>
              <w:t>ch prípadoch priamo bránilo a v </w:t>
            </w:r>
            <w:r w:rsidRPr="00294D29">
              <w:t xml:space="preserve">iných prípadoch dostatočným spôsobom nemotivovalo </w:t>
            </w:r>
            <w:r>
              <w:t>podnikateľov</w:t>
            </w:r>
            <w:r w:rsidRPr="00294D29">
              <w:t xml:space="preserve"> k novým investíciám v S</w:t>
            </w:r>
            <w:r>
              <w:t>lovenskej republike v oblastiach, ktoré sú</w:t>
            </w:r>
            <w:r w:rsidRPr="00257335">
              <w:t xml:space="preserve"> kľúčové pre ďalší hospodársky rozvoj</w:t>
            </w:r>
            <w:r>
              <w:t xml:space="preserve"> na úrovni EÚ.</w:t>
            </w:r>
          </w:p>
          <w:p w:rsidR="002261FB" w:rsidRPr="00294D29" w:rsidRDefault="002261FB" w:rsidP="004D45FF">
            <w:pPr>
              <w:spacing w:before="40"/>
              <w:jc w:val="both"/>
              <w:rPr>
                <w:i/>
              </w:rPr>
            </w:pPr>
            <w:r w:rsidRPr="00294D29">
              <w:rPr>
                <w:i/>
              </w:rPr>
              <w:t>Alterna</w:t>
            </w:r>
            <w:r>
              <w:rPr>
                <w:i/>
              </w:rPr>
              <w:t>tíva 1 – prijatie návrhu nariadenia vlády</w:t>
            </w:r>
          </w:p>
          <w:p w:rsidR="002261FB" w:rsidRPr="000F25D4" w:rsidRDefault="002261FB" w:rsidP="004D45FF">
            <w:pPr>
              <w:spacing w:after="120"/>
              <w:jc w:val="both"/>
            </w:pPr>
            <w:r w:rsidRPr="00294D29">
              <w:t xml:space="preserve">Prijatím návrhu </w:t>
            </w:r>
            <w:r>
              <w:t>nariadenia</w:t>
            </w:r>
            <w:r w:rsidRPr="00294D29">
              <w:t xml:space="preserve"> sa podporí investičná aktivita na Sloven</w:t>
            </w:r>
            <w:r>
              <w:t xml:space="preserve">sku v oblastiach, ktoré sú </w:t>
            </w:r>
            <w:r w:rsidRPr="00257335">
              <w:t>kľúčové pre ďalší hospodársky rozvoj</w:t>
            </w:r>
            <w:r>
              <w:t xml:space="preserve"> na úrovni EÚ.</w:t>
            </w:r>
          </w:p>
        </w:tc>
      </w:tr>
      <w:tr w:rsidR="002261FB" w:rsidRPr="00B043B4" w:rsidTr="004D45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Vykonávacie predpisy</w:t>
            </w:r>
          </w:p>
        </w:tc>
      </w:tr>
      <w:tr w:rsidR="002261FB" w:rsidRPr="00B043B4" w:rsidTr="004D45FF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61FB" w:rsidRPr="00B043B4" w:rsidRDefault="002261FB" w:rsidP="004D45FF">
            <w:pPr>
              <w:rPr>
                <w:i/>
              </w:rPr>
            </w:pPr>
            <w:r w:rsidRPr="00B043B4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2261FB" w:rsidRPr="00B043B4" w:rsidRDefault="000F2A4B" w:rsidP="004D45FF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F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261FB" w:rsidRPr="00B043B4">
              <w:rPr>
                <w:b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261FB" w:rsidRPr="00B043B4" w:rsidRDefault="000F2A4B" w:rsidP="004D45FF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F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2261FB" w:rsidRPr="00B043B4">
              <w:rPr>
                <w:b/>
              </w:rPr>
              <w:t xml:space="preserve">  Nie</w:t>
            </w:r>
          </w:p>
        </w:tc>
      </w:tr>
      <w:tr w:rsidR="002261FB" w:rsidRPr="00B043B4" w:rsidTr="004D45FF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FB" w:rsidRPr="00B043B4" w:rsidRDefault="002261FB" w:rsidP="004D45FF">
            <w:pPr>
              <w:rPr>
                <w:i/>
              </w:rPr>
            </w:pPr>
            <w:r w:rsidRPr="00B043B4">
              <w:rPr>
                <w:i/>
              </w:rPr>
              <w:t>Ak áno, uveďte ktoré oblasti budú nimi upravené, resp. ktorých vykonávacích predpisov sa zmena dotkne:</w:t>
            </w:r>
          </w:p>
          <w:p w:rsidR="002261FB" w:rsidRPr="00B043B4" w:rsidRDefault="002261FB" w:rsidP="004D45FF"/>
        </w:tc>
      </w:tr>
      <w:tr w:rsidR="002261FB" w:rsidRPr="00B043B4" w:rsidTr="004D45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 xml:space="preserve">Transpozícia práva EÚ </w:t>
            </w:r>
          </w:p>
        </w:tc>
      </w:tr>
      <w:tr w:rsidR="002261FB" w:rsidRPr="00B043B4" w:rsidTr="004D45FF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2261FB" w:rsidRPr="00A372AE" w:rsidRDefault="002261FB" w:rsidP="004D45FF">
            <w:pPr>
              <w:spacing w:before="40"/>
              <w:jc w:val="both"/>
            </w:pPr>
            <w:r w:rsidRPr="00EF193A">
              <w:t>Nedochádza k transpozícii práva EÚ.</w:t>
            </w:r>
          </w:p>
        </w:tc>
      </w:tr>
      <w:tr w:rsidR="002261FB" w:rsidRPr="00B043B4" w:rsidTr="004D45FF">
        <w:trPr>
          <w:trHeight w:val="6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1FB" w:rsidRPr="00B043B4" w:rsidRDefault="002261FB" w:rsidP="004D45FF">
            <w:pPr>
              <w:jc w:val="center"/>
            </w:pPr>
          </w:p>
        </w:tc>
      </w:tr>
      <w:tr w:rsidR="002261FB" w:rsidRPr="00B043B4" w:rsidTr="004D45F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Preskúmanie účelnosti</w:t>
            </w:r>
          </w:p>
        </w:tc>
      </w:tr>
      <w:tr w:rsidR="002261FB" w:rsidRPr="00B043B4" w:rsidTr="004D45FF">
        <w:trPr>
          <w:trHeight w:val="490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FB" w:rsidRPr="00D230CB" w:rsidRDefault="002261FB" w:rsidP="004D45FF">
            <w:pPr>
              <w:spacing w:after="120"/>
              <w:jc w:val="both"/>
            </w:pPr>
            <w:r w:rsidRPr="00006583">
              <w:t>Preskúmanie účelnosti bude možné vykonať po tom ako bude schválené poskytnutie zvýšenej intenzity investičnej pomoci pre investičný zámer realizovaný v oblasti spadajúcej do pôsobnosti nariadenia STEP, a to prostredníctvom identifikácie a porovnania koľko zo žiadostí o regionálnu investičnú pomoc podaných v rozhodnom období a podporených investičnou pomocou by spĺňalo podmienky na poskytnutie pomoci na základe súčasnej právnej úpravy (t. j. v prípade ponechania súčasného stavu; viď alternatíva 0 v bode 5. doložky) a koľko z predmetných žiadostí bude spĺňať podmienky na poskytnutie pomoci zvýšenej intenzity pomoci.</w:t>
            </w:r>
          </w:p>
        </w:tc>
      </w:tr>
      <w:tr w:rsidR="002261FB" w:rsidRPr="00B043B4" w:rsidTr="004D45FF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61FB" w:rsidRPr="00B043B4" w:rsidRDefault="002261FB" w:rsidP="004D45FF">
            <w:pPr>
              <w:rPr>
                <w:b/>
              </w:rPr>
            </w:pPr>
          </w:p>
          <w:p w:rsidR="002261FB" w:rsidRPr="00B043B4" w:rsidRDefault="002261FB" w:rsidP="004D45FF">
            <w:pPr>
              <w:ind w:left="142" w:hanging="142"/>
            </w:pPr>
            <w:r w:rsidRPr="00B043B4"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2261FB" w:rsidRDefault="002261FB" w:rsidP="004D45FF">
            <w:r w:rsidRPr="00B043B4">
              <w:t>** vyplniť iba v prípade, ak sa záverečné posúdenie</w:t>
            </w:r>
            <w:r>
              <w:t xml:space="preserve"> vybraných vplyvov</w:t>
            </w:r>
            <w:r w:rsidRPr="00B043B4">
              <w:t xml:space="preserve"> uskutočnilo v zmysle bodu 9.1. </w:t>
            </w:r>
            <w:r>
              <w:t>j</w:t>
            </w:r>
            <w:r w:rsidRPr="00B043B4">
              <w:t>ednotnej metodiky</w:t>
            </w:r>
            <w:r>
              <w:t>.</w:t>
            </w:r>
          </w:p>
          <w:p w:rsidR="002261FB" w:rsidRPr="00B043B4" w:rsidRDefault="002261FB" w:rsidP="004D45FF">
            <w:pPr>
              <w:rPr>
                <w:b/>
              </w:rPr>
            </w:pPr>
          </w:p>
        </w:tc>
      </w:tr>
      <w:tr w:rsidR="002261FB" w:rsidRPr="00B043B4" w:rsidTr="004D45FF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Vybrané vplyvy</w:t>
            </w:r>
            <w:r w:rsidRPr="00B043B4">
              <w:rPr>
                <w:rFonts w:eastAsia="Calibri"/>
                <w:b/>
              </w:rPr>
              <w:t xml:space="preserve"> materiálu</w:t>
            </w:r>
          </w:p>
        </w:tc>
      </w:tr>
      <w:tr w:rsidR="002261FB" w:rsidRPr="00B043B4" w:rsidTr="004D45F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261FB" w:rsidRPr="00B043B4" w:rsidRDefault="002261FB" w:rsidP="004D45FF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61FB" w:rsidRPr="00B043B4" w:rsidRDefault="002261FB" w:rsidP="004D45FF">
            <w:pPr>
              <w:ind w:left="34"/>
              <w:rPr>
                <w:b/>
              </w:rPr>
            </w:pPr>
            <w:r w:rsidRPr="00B043B4">
              <w:rPr>
                <w:b/>
              </w:rPr>
              <w:t>Negatívne</w:t>
            </w:r>
          </w:p>
        </w:tc>
      </w:tr>
      <w:tr w:rsidR="002261FB" w:rsidRPr="00B043B4" w:rsidTr="004D45FF">
        <w:trPr>
          <w:trHeight w:val="702"/>
        </w:trPr>
        <w:tc>
          <w:tcPr>
            <w:tcW w:w="3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:rsidR="002261FB" w:rsidRDefault="002261FB" w:rsidP="004D45FF">
            <w:r>
              <w:t xml:space="preserve">    </w:t>
            </w:r>
            <w:r w:rsidRPr="00A340BB">
              <w:t xml:space="preserve">z toho rozpočtovo zabezpečené vplyvy,     </w:t>
            </w:r>
            <w:r>
              <w:t xml:space="preserve">    </w:t>
            </w:r>
          </w:p>
          <w:p w:rsidR="002261FB" w:rsidRDefault="002261FB" w:rsidP="004D45FF">
            <w:r>
              <w:t xml:space="preserve">    </w:t>
            </w:r>
            <w:r w:rsidRPr="00A340BB">
              <w:t xml:space="preserve">v prípade identifikovaného negatívneho </w:t>
            </w:r>
          </w:p>
          <w:p w:rsidR="002261FB" w:rsidRDefault="002261FB" w:rsidP="004D45FF">
            <w:r>
              <w:t xml:space="preserve">    </w:t>
            </w:r>
            <w:r w:rsidRPr="00A340BB">
              <w:t>vplyvu</w:t>
            </w:r>
          </w:p>
          <w:p w:rsidR="002261FB" w:rsidRDefault="002261FB" w:rsidP="004D45FF">
            <w:pPr>
              <w:rPr>
                <w:b/>
              </w:rPr>
            </w:pPr>
            <w:r w:rsidRPr="00A62543">
              <w:rPr>
                <w:b/>
              </w:rPr>
              <w:lastRenderedPageBreak/>
              <w:t>v tom vplyvy na rozpočty obcí a vyšších územných celkov</w:t>
            </w:r>
          </w:p>
          <w:p w:rsidR="002261FB" w:rsidRDefault="002261FB" w:rsidP="004D45FF">
            <w:r>
              <w:t xml:space="preserve">    </w:t>
            </w:r>
            <w:r w:rsidRPr="00A340BB">
              <w:t xml:space="preserve">z toho rozpočtovo zabezpečené vplyvy,     </w:t>
            </w:r>
            <w:r>
              <w:t xml:space="preserve">    </w:t>
            </w:r>
          </w:p>
          <w:p w:rsidR="002261FB" w:rsidRDefault="002261FB" w:rsidP="004D45FF">
            <w:r>
              <w:t xml:space="preserve">    </w:t>
            </w:r>
            <w:r w:rsidRPr="00A340BB">
              <w:t xml:space="preserve">v prípade identifikovaného negatívneho </w:t>
            </w:r>
          </w:p>
          <w:p w:rsidR="002261FB" w:rsidRPr="00A62543" w:rsidRDefault="002261FB" w:rsidP="004D45FF">
            <w:pPr>
              <w:rPr>
                <w:b/>
              </w:rPr>
            </w:pPr>
            <w:r>
              <w:t xml:space="preserve">    </w:t>
            </w:r>
            <w:r w:rsidRPr="00A340BB">
              <w:t>vplyvu</w:t>
            </w:r>
          </w:p>
        </w:tc>
        <w:sdt>
          <w:sdt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61FB" w:rsidRPr="00B043B4" w:rsidRDefault="002261FB" w:rsidP="004D45FF">
            <w:r w:rsidRPr="00B043B4">
              <w:t>Áno</w:t>
            </w:r>
          </w:p>
        </w:tc>
        <w:sdt>
          <w:sdt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61FB" w:rsidRPr="00B043B4" w:rsidRDefault="002261FB" w:rsidP="004D45FF">
            <w:r w:rsidRPr="00B043B4">
              <w:t>Nie</w:t>
            </w:r>
          </w:p>
        </w:tc>
        <w:sdt>
          <w:sdt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261FB" w:rsidRPr="00B043B4" w:rsidRDefault="002261FB" w:rsidP="004D45FF">
            <w:pPr>
              <w:ind w:left="34"/>
            </w:pPr>
            <w:r w:rsidRPr="00B043B4">
              <w:t>Čiastočne</w:t>
            </w:r>
          </w:p>
        </w:tc>
      </w:tr>
      <w:tr w:rsidR="002261FB" w:rsidRPr="00B043B4" w:rsidTr="004D45FF">
        <w:trPr>
          <w:trHeight w:val="415"/>
        </w:trPr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:rsidR="002261FB" w:rsidRDefault="002261FB" w:rsidP="004D45FF"/>
        </w:tc>
        <w:sdt>
          <w:sdtPr>
            <w:rPr>
              <w:b/>
            </w:rPr>
            <w:id w:val="-9664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261FB" w:rsidRDefault="002261FB" w:rsidP="004D45FF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61FB" w:rsidRPr="00B043B4" w:rsidRDefault="002261FB" w:rsidP="004D45FF">
            <w:r w:rsidRPr="00B043B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836068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261FB" w:rsidRDefault="002261FB" w:rsidP="004D45FF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61FB" w:rsidRPr="00B043B4" w:rsidRDefault="002261FB" w:rsidP="004D45FF">
            <w:r w:rsidRPr="00B043B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179224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261FB" w:rsidRDefault="002261FB" w:rsidP="004D45FF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261FB" w:rsidRPr="00B043B4" w:rsidRDefault="002261FB" w:rsidP="004D45FF">
            <w:pPr>
              <w:ind w:left="34"/>
            </w:pPr>
            <w:r w:rsidRPr="00B043B4">
              <w:rPr>
                <w:b/>
              </w:rPr>
              <w:t>Negatívne</w:t>
            </w:r>
          </w:p>
        </w:tc>
      </w:tr>
      <w:tr w:rsidR="002261FB" w:rsidRPr="00B043B4" w:rsidTr="004D45FF">
        <w:trPr>
          <w:trHeight w:val="547"/>
        </w:trPr>
        <w:tc>
          <w:tcPr>
            <w:tcW w:w="3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2261FB" w:rsidRDefault="002261FB" w:rsidP="004D45FF"/>
        </w:tc>
        <w:sdt>
          <w:sdtPr>
            <w:id w:val="-188980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261FB" w:rsidRDefault="002261FB" w:rsidP="004D45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61FB" w:rsidRPr="00B043B4" w:rsidRDefault="002261FB" w:rsidP="004D45FF">
            <w:r w:rsidRPr="00B043B4">
              <w:t>Áno</w:t>
            </w:r>
          </w:p>
        </w:tc>
        <w:sdt>
          <w:sdtPr>
            <w:id w:val="127852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261FB" w:rsidRDefault="002261FB" w:rsidP="004D45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61FB" w:rsidRPr="00B043B4" w:rsidRDefault="002261FB" w:rsidP="004D45FF">
            <w:r w:rsidRPr="00B043B4">
              <w:t>Nie</w:t>
            </w:r>
          </w:p>
        </w:tc>
        <w:sdt>
          <w:sdtPr>
            <w:id w:val="-204381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261FB" w:rsidRDefault="002261FB" w:rsidP="004D45FF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1FB" w:rsidRPr="00B043B4" w:rsidRDefault="002261FB" w:rsidP="004D45FF">
            <w:pPr>
              <w:ind w:left="34"/>
            </w:pPr>
            <w:r w:rsidRPr="00B043B4">
              <w:t>Čiastočne</w:t>
            </w:r>
          </w:p>
        </w:tc>
      </w:tr>
      <w:tr w:rsidR="002261FB" w:rsidRPr="00B043B4" w:rsidTr="004D45F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lastRenderedPageBreak/>
              <w:t>Vplyvy na podnikateľské prostredie</w:t>
            </w:r>
          </w:p>
        </w:tc>
        <w:sdt>
          <w:sdtPr>
            <w:rPr>
              <w:b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61FB" w:rsidRPr="00B043B4" w:rsidRDefault="002261FB" w:rsidP="004D45FF">
            <w:pPr>
              <w:ind w:right="-108"/>
              <w:rPr>
                <w:b/>
              </w:rPr>
            </w:pPr>
            <w:r w:rsidRPr="00B043B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261FB" w:rsidRPr="00B043B4" w:rsidRDefault="002261FB" w:rsidP="004D45FF">
            <w:pPr>
              <w:ind w:left="54"/>
              <w:rPr>
                <w:b/>
              </w:rPr>
            </w:pPr>
            <w:r w:rsidRPr="00B043B4">
              <w:rPr>
                <w:b/>
              </w:rPr>
              <w:t>Negatívne</w:t>
            </w:r>
          </w:p>
        </w:tc>
      </w:tr>
      <w:tr w:rsidR="002261FB" w:rsidRPr="00B043B4" w:rsidTr="004D45FF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261FB" w:rsidRPr="00B043B4" w:rsidRDefault="002261FB" w:rsidP="004D45FF">
            <w:r w:rsidRPr="00B043B4">
              <w:t xml:space="preserve"> </w:t>
            </w:r>
            <w:r>
              <w:t xml:space="preserve">   </w:t>
            </w:r>
            <w:r w:rsidRPr="00B043B4">
              <w:t>z toho vplyvy na MSP</w:t>
            </w:r>
          </w:p>
          <w:p w:rsidR="002261FB" w:rsidRPr="00B043B4" w:rsidRDefault="002261FB" w:rsidP="004D45FF"/>
        </w:tc>
        <w:sdt>
          <w:sdt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61FB" w:rsidRPr="00B043B4" w:rsidRDefault="002261FB" w:rsidP="004D45FF">
            <w:pPr>
              <w:ind w:right="-108"/>
            </w:pPr>
            <w:r w:rsidRPr="00B043B4">
              <w:t>Pozitívne</w:t>
            </w:r>
          </w:p>
        </w:tc>
        <w:sdt>
          <w:sdt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61FB" w:rsidRPr="00B043B4" w:rsidRDefault="002261FB" w:rsidP="004D45FF">
            <w:r w:rsidRPr="00B043B4">
              <w:t>Žiadne</w:t>
            </w:r>
          </w:p>
        </w:tc>
        <w:sdt>
          <w:sdt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261FB" w:rsidRPr="00B043B4" w:rsidRDefault="002261FB" w:rsidP="004D45FF">
            <w:pPr>
              <w:ind w:left="54"/>
            </w:pPr>
            <w:r w:rsidRPr="00B043B4">
              <w:t>Negatívne</w:t>
            </w:r>
          </w:p>
        </w:tc>
      </w:tr>
      <w:tr w:rsidR="002261FB" w:rsidRPr="00B043B4" w:rsidTr="004D45F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261FB" w:rsidRDefault="002261FB" w:rsidP="004D45FF">
            <w:r>
              <w:t xml:space="preserve">    </w:t>
            </w:r>
            <w:r w:rsidRPr="00B043B4">
              <w:t xml:space="preserve">Mechanizmus znižovania byrokracie </w:t>
            </w:r>
            <w:r>
              <w:t xml:space="preserve">   </w:t>
            </w:r>
          </w:p>
          <w:p w:rsidR="002261FB" w:rsidRPr="00B043B4" w:rsidRDefault="002261FB" w:rsidP="004D45FF">
            <w:pPr>
              <w:rPr>
                <w:b/>
              </w:rPr>
            </w:pPr>
            <w:r>
              <w:t xml:space="preserve">    </w:t>
            </w:r>
            <w:r w:rsidRPr="00B043B4">
              <w:t>a nákladov sa uplatňuje:</w:t>
            </w:r>
          </w:p>
        </w:tc>
        <w:sdt>
          <w:sdtPr>
            <w:rPr>
              <w:b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61FB" w:rsidRPr="00B043B4" w:rsidRDefault="002261FB" w:rsidP="004D45FF">
            <w:pPr>
              <w:ind w:right="-108"/>
              <w:rPr>
                <w:b/>
              </w:rPr>
            </w:pPr>
            <w:r w:rsidRPr="00B043B4"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61FB" w:rsidRPr="00B043B4" w:rsidRDefault="002261FB" w:rsidP="004D45FF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61FB" w:rsidRPr="00B043B4" w:rsidRDefault="002261FB" w:rsidP="004D45FF">
            <w:pPr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1FB" w:rsidRPr="00B043B4" w:rsidRDefault="002261FB" w:rsidP="004D45FF">
            <w:pPr>
              <w:ind w:left="54"/>
              <w:rPr>
                <w:b/>
              </w:rPr>
            </w:pPr>
            <w:r w:rsidRPr="00B043B4">
              <w:t>Nie</w:t>
            </w:r>
          </w:p>
        </w:tc>
      </w:tr>
      <w:tr w:rsidR="002261FB" w:rsidRPr="00B043B4" w:rsidTr="004D45F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1FB" w:rsidRPr="00B043B4" w:rsidRDefault="002261FB" w:rsidP="004D45FF">
            <w:pPr>
              <w:ind w:right="-108"/>
              <w:rPr>
                <w:b/>
              </w:rPr>
            </w:pPr>
            <w:r w:rsidRPr="00B043B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1FB" w:rsidRPr="00B043B4" w:rsidRDefault="002261FB" w:rsidP="004D45FF">
            <w:pPr>
              <w:ind w:left="54"/>
              <w:rPr>
                <w:b/>
              </w:rPr>
            </w:pPr>
            <w:r w:rsidRPr="00B043B4">
              <w:rPr>
                <w:b/>
              </w:rPr>
              <w:t>Negatívne</w:t>
            </w:r>
          </w:p>
        </w:tc>
      </w:tr>
      <w:tr w:rsidR="002261FB" w:rsidRPr="00B043B4" w:rsidTr="004D45F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1FB" w:rsidRPr="00B043B4" w:rsidRDefault="002261FB" w:rsidP="004D45FF">
            <w:pPr>
              <w:ind w:right="-108"/>
              <w:rPr>
                <w:b/>
              </w:rPr>
            </w:pPr>
            <w:r w:rsidRPr="00B043B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1FB" w:rsidRPr="00B043B4" w:rsidRDefault="002261FB" w:rsidP="004D45FF">
            <w:pPr>
              <w:ind w:left="54"/>
              <w:rPr>
                <w:b/>
              </w:rPr>
            </w:pPr>
            <w:r w:rsidRPr="00B043B4">
              <w:rPr>
                <w:b/>
              </w:rPr>
              <w:t>Negatívne</w:t>
            </w:r>
          </w:p>
        </w:tc>
      </w:tr>
      <w:tr w:rsidR="002261FB" w:rsidRPr="00B043B4" w:rsidTr="004D45F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t>Vplyvy na informatizáciu</w:t>
            </w:r>
            <w:r>
              <w:rPr>
                <w:b/>
              </w:rPr>
              <w:t xml:space="preserve"> spoločnosti</w:t>
            </w:r>
          </w:p>
        </w:tc>
        <w:sdt>
          <w:sdtPr>
            <w:rPr>
              <w:b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1FB" w:rsidRPr="00B043B4" w:rsidRDefault="002261FB" w:rsidP="004D45FF">
            <w:pPr>
              <w:ind w:right="-108"/>
              <w:rPr>
                <w:b/>
              </w:rPr>
            </w:pPr>
            <w:r w:rsidRPr="00B043B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1FB" w:rsidRPr="00B043B4" w:rsidRDefault="002261FB" w:rsidP="004D45FF">
            <w:pPr>
              <w:ind w:left="54"/>
              <w:rPr>
                <w:b/>
              </w:rPr>
            </w:pPr>
            <w:r w:rsidRPr="00B043B4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2261FB" w:rsidRPr="00B043B4" w:rsidTr="004D45F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rFonts w:eastAsia="Calibri"/>
                <w:b/>
              </w:rPr>
              <w:t>Vplyvy na služby verejnej správy pre občana, z</w:t>
            </w:r>
            <w:r>
              <w:rPr>
                <w:rFonts w:eastAsia="Calibri"/>
                <w:b/>
              </w:rPr>
              <w:t> </w:t>
            </w:r>
            <w:r w:rsidRPr="00B043B4">
              <w:rPr>
                <w:rFonts w:eastAsia="Calibri"/>
                <w:b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61FB" w:rsidRPr="00B043B4" w:rsidRDefault="002261FB" w:rsidP="004D45FF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61FB" w:rsidRPr="00B043B4" w:rsidRDefault="002261FB" w:rsidP="004D45FF">
            <w:pPr>
              <w:ind w:right="-108"/>
              <w:rPr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61FB" w:rsidRPr="00B043B4" w:rsidRDefault="002261FB" w:rsidP="004D45FF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61FB" w:rsidRPr="00B043B4" w:rsidRDefault="002261FB" w:rsidP="004D45FF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61FB" w:rsidRPr="00B043B4" w:rsidRDefault="002261FB" w:rsidP="004D45FF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61FB" w:rsidRPr="00B043B4" w:rsidRDefault="002261FB" w:rsidP="004D45FF">
            <w:pPr>
              <w:ind w:left="54"/>
              <w:rPr>
                <w:b/>
              </w:rPr>
            </w:pPr>
          </w:p>
        </w:tc>
      </w:tr>
      <w:tr w:rsidR="002261FB" w:rsidRPr="00B043B4" w:rsidTr="004D45F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4D45FF">
            <w:pPr>
              <w:ind w:left="196" w:hanging="196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261FB" w:rsidRPr="00B043B4" w:rsidRDefault="002261FB" w:rsidP="004D45FF">
            <w:pPr>
              <w:ind w:right="-108"/>
              <w:rPr>
                <w:b/>
              </w:rPr>
            </w:pPr>
            <w:r w:rsidRPr="00B043B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261FB" w:rsidRPr="00B043B4" w:rsidRDefault="002261FB" w:rsidP="004D45FF">
            <w:pPr>
              <w:ind w:left="54"/>
              <w:rPr>
                <w:b/>
              </w:rPr>
            </w:pPr>
            <w:r w:rsidRPr="00B043B4">
              <w:rPr>
                <w:b/>
              </w:rPr>
              <w:t>Negatívne</w:t>
            </w:r>
          </w:p>
        </w:tc>
      </w:tr>
      <w:tr w:rsidR="002261FB" w:rsidRPr="00B043B4" w:rsidTr="004D45F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4D45FF">
            <w:pPr>
              <w:ind w:left="168" w:hanging="168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 xml:space="preserve">    vplyvy na procesy služieb vo verejnej správe</w:t>
            </w:r>
          </w:p>
        </w:tc>
        <w:sdt>
          <w:sdtPr>
            <w:rPr>
              <w:b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61FB" w:rsidRPr="00B043B4" w:rsidRDefault="002261FB" w:rsidP="004D45FF">
            <w:pPr>
              <w:ind w:right="-108"/>
              <w:rPr>
                <w:b/>
              </w:rPr>
            </w:pPr>
            <w:r w:rsidRPr="00B043B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FB" w:rsidRPr="00B043B4" w:rsidRDefault="002261FB" w:rsidP="004D45FF">
            <w:pPr>
              <w:ind w:left="54"/>
              <w:rPr>
                <w:b/>
              </w:rPr>
            </w:pPr>
            <w:r w:rsidRPr="00B043B4">
              <w:rPr>
                <w:b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2261FB" w:rsidRPr="00B043B4" w:rsidTr="004D45F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4D45FF">
            <w:pPr>
              <w:rPr>
                <w:b/>
              </w:rPr>
            </w:pPr>
            <w:r w:rsidRPr="00F87681">
              <w:rPr>
                <w:b/>
              </w:rPr>
              <w:t>Vplyvy na manželstvo</w:t>
            </w:r>
            <w:r>
              <w:rPr>
                <w:b/>
              </w:rPr>
              <w:t>,</w:t>
            </w:r>
            <w:r w:rsidRPr="00F87681">
              <w:rPr>
                <w:b/>
              </w:rPr>
              <w:t xml:space="preserve"> rodičovstvo a</w:t>
            </w:r>
            <w:r>
              <w:rPr>
                <w:b/>
              </w:rPr>
              <w:t> </w:t>
            </w:r>
            <w:r w:rsidRPr="00F87681">
              <w:rPr>
                <w:b/>
              </w:rPr>
              <w:t>rodinu</w:t>
            </w:r>
          </w:p>
        </w:tc>
        <w:sdt>
          <w:sdtPr>
            <w:rPr>
              <w:b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61FB" w:rsidRPr="00B043B4" w:rsidRDefault="002261FB" w:rsidP="004D45FF">
            <w:pPr>
              <w:ind w:right="-108"/>
              <w:rPr>
                <w:b/>
              </w:rPr>
            </w:pPr>
            <w:r w:rsidRPr="00B043B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61FB" w:rsidRPr="00B043B4" w:rsidRDefault="002261FB" w:rsidP="004D45FF">
            <w:pPr>
              <w:rPr>
                <w:b/>
              </w:rPr>
            </w:pPr>
            <w:r w:rsidRPr="00B043B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261FB" w:rsidRPr="00B043B4" w:rsidRDefault="002261FB" w:rsidP="004D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1FB" w:rsidRPr="00B043B4" w:rsidRDefault="002261FB" w:rsidP="004D45FF">
            <w:pPr>
              <w:ind w:left="54"/>
              <w:rPr>
                <w:b/>
              </w:rPr>
            </w:pPr>
            <w:r w:rsidRPr="00B043B4">
              <w:rPr>
                <w:b/>
              </w:rPr>
              <w:t>Negatívne</w:t>
            </w:r>
          </w:p>
        </w:tc>
      </w:tr>
    </w:tbl>
    <w:p w:rsidR="002261FB" w:rsidRPr="00B043B4" w:rsidRDefault="002261FB" w:rsidP="002261FB">
      <w:pPr>
        <w:ind w:right="141"/>
        <w:rPr>
          <w:b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2261FB" w:rsidRPr="00B043B4" w:rsidTr="004D45F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Poznámky</w:t>
            </w:r>
          </w:p>
        </w:tc>
      </w:tr>
      <w:tr w:rsidR="002261FB" w:rsidRPr="00B043B4" w:rsidTr="004D45F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261FB" w:rsidRPr="00006583" w:rsidRDefault="002261FB" w:rsidP="004D45FF">
            <w:pPr>
              <w:spacing w:after="120"/>
              <w:jc w:val="both"/>
            </w:pPr>
            <w:r w:rsidRPr="00006583">
              <w:t>Návrh nariadenia</w:t>
            </w:r>
            <w:r>
              <w:t xml:space="preserve"> vlády</w:t>
            </w:r>
            <w:r w:rsidRPr="00006583">
              <w:t xml:space="preserve"> nepredpokladá vplyvy na rozpočet verejnej správy, nakoľko len umožňuje schváliť vyššiu intenzitu investičnej pomoci pre investičné zámery, ktoré spadajú do pôsobnosti nariadenia STEP</w:t>
            </w:r>
            <w:r>
              <w:t>. V </w:t>
            </w:r>
            <w:r w:rsidRPr="00006583">
              <w:t>prípade nových (v budúcnosti podaných) žiadostí o regionálnu investičnú pomoc zakladá vplyv na rozpočet verejnej správy až samotné poskytnutie regionálnej investičnej pomoci (vydanie rozhodnutia Ministerstva hospodárstva Slovenskej republiky podľa § 20 zákona č. 57/2018 Z. z. o regionálnej investičnej pomoci a o zmene a doplnení niektorých zákonov). Výdavky na regionálnu investičnú pomoc budú kryté v rámci schválených limitov kapitol na príslušné rozpočtové roky.</w:t>
            </w:r>
          </w:p>
          <w:p w:rsidR="002261FB" w:rsidRPr="000A5370" w:rsidRDefault="002261FB" w:rsidP="004D45FF">
            <w:pPr>
              <w:spacing w:after="120"/>
              <w:jc w:val="both"/>
            </w:pPr>
            <w:r w:rsidRPr="00006583">
              <w:t xml:space="preserve">Navrhovanými zmenami sa </w:t>
            </w:r>
            <w:r>
              <w:t>umožňuje schváliť vyššiu intenzitu investičnej pomoci</w:t>
            </w:r>
            <w:r w:rsidRPr="00006583">
              <w:t xml:space="preserve"> pre investorov, ktorí požiadajú o regionálnu investičnú pomoc v</w:t>
            </w:r>
            <w:r>
              <w:t> rozhodnom období (2025-2027)</w:t>
            </w:r>
            <w:r w:rsidRPr="00006583">
              <w:t>. Týmto spôsobom sa sleduje podpora motiv</w:t>
            </w:r>
            <w:r>
              <w:t>ácia investorov k tomu, aby realizovali investície v oblastiach v pôsobnosti nariadenia STEP v </w:t>
            </w:r>
            <w:r w:rsidRPr="00006583">
              <w:t xml:space="preserve">Slovenskej republike. Skutočný pozitívny vplyv na podnikateľské prostredie však bude mať až </w:t>
            </w:r>
            <w:r>
              <w:t>prípadné poskytnutie vyššej intenzity investičnej pomoci</w:t>
            </w:r>
            <w:r w:rsidRPr="00006583">
              <w:t xml:space="preserve"> (viď bod 8. doložky – preskúmanie účelnosti).</w:t>
            </w:r>
          </w:p>
          <w:p w:rsidR="002261FB" w:rsidRPr="00ED45CB" w:rsidRDefault="002261FB" w:rsidP="004D45FF">
            <w:pPr>
              <w:spacing w:after="120"/>
              <w:jc w:val="both"/>
            </w:pPr>
            <w:r>
              <w:t>Návrh nariadenia vlády</w:t>
            </w:r>
            <w:r w:rsidRPr="000A5370">
              <w:t xml:space="preserve"> poskytuje priestor pre uchádzanie sa o regionálnu investičnú pomoc v prípade väčšieho množstva počiatočných investícií. To vytvára predpoklad pre podporu a vznik väčšieho množstva pracovných príležitostí. Aj v prípade sociálnych vplyvov</w:t>
            </w:r>
            <w:r w:rsidRPr="00ED45CB">
              <w:t xml:space="preserve"> budú však tieto vznikať až v prípade konkrétnych opatrení regionálnej investičnej pomoci.</w:t>
            </w:r>
          </w:p>
          <w:p w:rsidR="002261FB" w:rsidRPr="00444A06" w:rsidRDefault="002261FB" w:rsidP="004D45FF">
            <w:pPr>
              <w:spacing w:after="120"/>
              <w:jc w:val="both"/>
            </w:pPr>
            <w:r w:rsidRPr="00ED45CB">
              <w:t>Jednotlivé návrhy na poskytnutie regionálnej investičnej pomoci vrátane samostatnej doložky vybraných vplyvov a príslušných analýz sú v rámci schvaľovacieho procesu predkladané na</w:t>
            </w:r>
            <w:r>
              <w:t xml:space="preserve"> riadne pripomienkové konanie a </w:t>
            </w:r>
            <w:r w:rsidRPr="00ED45CB">
              <w:t>rokovanie vlády SR.</w:t>
            </w:r>
          </w:p>
        </w:tc>
      </w:tr>
      <w:tr w:rsidR="002261FB" w:rsidRPr="00B043B4" w:rsidTr="004D45F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Kontakt na spracovateľa</w:t>
            </w:r>
          </w:p>
        </w:tc>
      </w:tr>
      <w:tr w:rsidR="002261FB" w:rsidRPr="00B043B4" w:rsidTr="004D45FF">
        <w:trPr>
          <w:trHeight w:val="38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FB" w:rsidRPr="003407D1" w:rsidRDefault="002261FB" w:rsidP="004D45FF">
            <w:pPr>
              <w:spacing w:after="120"/>
            </w:pPr>
            <w:r>
              <w:t>Mgr. Ing. Dana Králiková</w:t>
            </w:r>
            <w:r w:rsidRPr="00CA1ACE">
              <w:t>, odbor investícií</w:t>
            </w:r>
            <w:r>
              <w:t xml:space="preserve"> a priemyselných parkov</w:t>
            </w:r>
            <w:r w:rsidRPr="00CA1ACE">
              <w:t xml:space="preserve"> MH SR,</w:t>
            </w:r>
            <w:r>
              <w:t xml:space="preserve"> t. č. 02/4854 1638,</w:t>
            </w:r>
            <w:r w:rsidRPr="00CA1ACE">
              <w:t xml:space="preserve"> </w:t>
            </w:r>
            <w:r>
              <w:t>dana.kralikova@mhsr.sk</w:t>
            </w:r>
            <w:r>
              <w:rPr>
                <w:rStyle w:val="Hypertextovprepojenie"/>
              </w:rPr>
              <w:t xml:space="preserve"> </w:t>
            </w:r>
            <w:r>
              <w:t xml:space="preserve"> </w:t>
            </w:r>
          </w:p>
        </w:tc>
      </w:tr>
      <w:tr w:rsidR="002261FB" w:rsidRPr="00B043B4" w:rsidTr="004D45F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Zdroje</w:t>
            </w:r>
          </w:p>
        </w:tc>
      </w:tr>
      <w:tr w:rsidR="002261FB" w:rsidRPr="00B043B4" w:rsidTr="004D45FF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FB" w:rsidRDefault="002261FB" w:rsidP="004D45FF">
            <w:pPr>
              <w:spacing w:after="120"/>
              <w:jc w:val="both"/>
            </w:pPr>
          </w:p>
          <w:p w:rsidR="002261FB" w:rsidRPr="00A71E6D" w:rsidRDefault="002261FB" w:rsidP="004D45FF">
            <w:pPr>
              <w:spacing w:after="120"/>
              <w:jc w:val="both"/>
            </w:pPr>
          </w:p>
        </w:tc>
      </w:tr>
      <w:tr w:rsidR="002261FB" w:rsidRPr="00B043B4" w:rsidTr="004D45F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</w:t>
            </w:r>
            <w:r>
              <w:rPr>
                <w:rFonts w:eastAsia="Calibri"/>
                <w:b/>
              </w:rPr>
              <w:t>ných vplyvov z PPK č. ...../2024</w:t>
            </w:r>
          </w:p>
          <w:p w:rsidR="002261FB" w:rsidRPr="00B043B4" w:rsidRDefault="002261FB" w:rsidP="004D45FF">
            <w:pPr>
              <w:ind w:left="502"/>
              <w:rPr>
                <w:b/>
              </w:rPr>
            </w:pPr>
            <w:r w:rsidRPr="00B043B4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2261FB" w:rsidRPr="00B043B4" w:rsidTr="004D45FF">
        <w:trPr>
          <w:trHeight w:val="137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1FB" w:rsidRPr="00B043B4" w:rsidRDefault="002261FB" w:rsidP="004D45FF">
            <w:pPr>
              <w:rPr>
                <w:b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2261FB" w:rsidRPr="00A94E7B" w:rsidTr="004D45FF">
              <w:trPr>
                <w:trHeight w:val="396"/>
              </w:trPr>
              <w:tc>
                <w:tcPr>
                  <w:tcW w:w="2552" w:type="dxa"/>
                </w:tcPr>
                <w:p w:rsidR="002261FB" w:rsidRPr="00A94E7B" w:rsidRDefault="000F2A4B" w:rsidP="004D45FF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61FB" w:rsidRPr="00A94E7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2261FB" w:rsidRPr="00A94E7B">
                    <w:rPr>
                      <w:b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2261FB" w:rsidRPr="00A94E7B" w:rsidRDefault="000F2A4B" w:rsidP="004D45FF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61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2261FB" w:rsidRPr="00A94E7B">
                    <w:rPr>
                      <w:b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2261FB" w:rsidRPr="00A94E7B" w:rsidRDefault="000F2A4B" w:rsidP="004D45FF">
                  <w:pPr>
                    <w:ind w:right="459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61FB" w:rsidRPr="00A94E7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2261FB" w:rsidRPr="00A94E7B">
                    <w:rPr>
                      <w:b/>
                    </w:rPr>
                    <w:t xml:space="preserve">  Nesúhlasné</w:t>
                  </w:r>
                </w:p>
              </w:tc>
            </w:tr>
          </w:tbl>
          <w:p w:rsidR="002261FB" w:rsidRPr="00A94E7B" w:rsidRDefault="002261FB" w:rsidP="004D45FF">
            <w:pPr>
              <w:jc w:val="both"/>
              <w:rPr>
                <w:b/>
              </w:rPr>
            </w:pPr>
            <w:r w:rsidRPr="00A94E7B">
              <w:rPr>
                <w:b/>
              </w:rPr>
              <w:t>Uveďte pripomienky zo stanoviska Komisie z časti II. spolu s Vaším vyhodnotením:</w:t>
            </w:r>
          </w:p>
          <w:p w:rsidR="002261FB" w:rsidRPr="00A94E7B" w:rsidRDefault="002261FB" w:rsidP="004D45FF">
            <w:pPr>
              <w:jc w:val="both"/>
            </w:pPr>
          </w:p>
          <w:p w:rsidR="002261FB" w:rsidRPr="00AA1251" w:rsidRDefault="002261FB" w:rsidP="004D45FF">
            <w:pPr>
              <w:jc w:val="both"/>
            </w:pPr>
          </w:p>
        </w:tc>
      </w:tr>
      <w:tr w:rsidR="002261FB" w:rsidRPr="00B043B4" w:rsidTr="004D45F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2261FB" w:rsidRPr="00B043B4" w:rsidRDefault="002261FB" w:rsidP="002261FB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2261FB" w:rsidRPr="00B043B4" w:rsidTr="004D45F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2261FB" w:rsidRPr="00B043B4" w:rsidRDefault="002261FB" w:rsidP="004D45FF">
            <w:pPr>
              <w:rPr>
                <w:b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2261FB" w:rsidRPr="00B043B4" w:rsidTr="004D45FF">
              <w:trPr>
                <w:trHeight w:val="396"/>
              </w:trPr>
              <w:tc>
                <w:tcPr>
                  <w:tcW w:w="2552" w:type="dxa"/>
                </w:tcPr>
                <w:p w:rsidR="002261FB" w:rsidRPr="00B043B4" w:rsidRDefault="000F2A4B" w:rsidP="004D45FF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61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2261FB">
                    <w:rPr>
                      <w:b/>
                    </w:rPr>
                    <w:t xml:space="preserve">   </w:t>
                  </w:r>
                  <w:r w:rsidR="002261FB" w:rsidRPr="00B043B4">
                    <w:rPr>
                      <w:b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2261FB" w:rsidRPr="00B043B4" w:rsidRDefault="000F2A4B" w:rsidP="004D45FF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61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2261FB">
                    <w:rPr>
                      <w:b/>
                    </w:rPr>
                    <w:t xml:space="preserve">  </w:t>
                  </w:r>
                  <w:r w:rsidR="002261FB" w:rsidRPr="00B043B4">
                    <w:rPr>
                      <w:b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2261FB" w:rsidRPr="00B043B4" w:rsidRDefault="000F2A4B" w:rsidP="004D45FF">
                  <w:pPr>
                    <w:ind w:right="459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61FB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2261FB">
                    <w:rPr>
                      <w:b/>
                    </w:rPr>
                    <w:t xml:space="preserve">  </w:t>
                  </w:r>
                  <w:r w:rsidR="002261FB" w:rsidRPr="00B043B4">
                    <w:rPr>
                      <w:b/>
                    </w:rPr>
                    <w:t>Nesúhlasné</w:t>
                  </w:r>
                </w:p>
              </w:tc>
            </w:tr>
          </w:tbl>
          <w:p w:rsidR="002261FB" w:rsidRPr="00B043B4" w:rsidRDefault="002261FB" w:rsidP="004D45FF">
            <w:pPr>
              <w:jc w:val="both"/>
              <w:rPr>
                <w:b/>
              </w:rPr>
            </w:pPr>
            <w:r w:rsidRPr="00B043B4">
              <w:rPr>
                <w:b/>
              </w:rPr>
              <w:t>Uveďte pripomienky zo stanoviska Komisie z časti II. spolu s Vaším vyhodnotením:</w:t>
            </w:r>
          </w:p>
          <w:p w:rsidR="002261FB" w:rsidRPr="00B043B4" w:rsidRDefault="002261FB" w:rsidP="004D45FF">
            <w:pPr>
              <w:rPr>
                <w:b/>
              </w:rPr>
            </w:pPr>
          </w:p>
          <w:p w:rsidR="002261FB" w:rsidRPr="00B043B4" w:rsidRDefault="002261FB" w:rsidP="004D45FF">
            <w:pPr>
              <w:rPr>
                <w:b/>
              </w:rPr>
            </w:pPr>
          </w:p>
        </w:tc>
      </w:tr>
    </w:tbl>
    <w:p w:rsidR="00384B0A" w:rsidRDefault="00384B0A"/>
    <w:sectPr w:rsidR="0038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FB"/>
    <w:rsid w:val="000F2A4B"/>
    <w:rsid w:val="002261FB"/>
    <w:rsid w:val="003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D3000-72D2-4DC1-BD0B-C80D0E89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2261FB"/>
    <w:pPr>
      <w:spacing w:after="0" w:line="240" w:lineRule="auto"/>
    </w:pPr>
    <w:rPr>
      <w:rFonts w:eastAsia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261FB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22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6385</Characters>
  <Application>Microsoft Office Word</Application>
  <DocSecurity>4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Králiková</dc:creator>
  <cp:keywords/>
  <dc:description/>
  <cp:lastModifiedBy>Hajdu Ladislav</cp:lastModifiedBy>
  <cp:revision>2</cp:revision>
  <dcterms:created xsi:type="dcterms:W3CDTF">2025-01-29T08:09:00Z</dcterms:created>
  <dcterms:modified xsi:type="dcterms:W3CDTF">2025-01-29T08:09:00Z</dcterms:modified>
</cp:coreProperties>
</file>