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25F" w:rsidRPr="00CE766C" w:rsidRDefault="00CE725F" w:rsidP="00CE725F">
      <w:pPr>
        <w:spacing w:line="276" w:lineRule="auto"/>
        <w:ind w:left="10"/>
        <w:jc w:val="center"/>
        <w:rPr>
          <w:b/>
          <w:bCs/>
        </w:rPr>
      </w:pPr>
      <w:bookmarkStart w:id="0" w:name="_GoBack"/>
      <w:bookmarkEnd w:id="0"/>
      <w:r w:rsidRPr="00CE766C">
        <w:rPr>
          <w:b/>
          <w:bCs/>
        </w:rPr>
        <w:t xml:space="preserve">SPRÁVA O ÚČASTI VEREJNOSTI NA TVORBE PRÁVNEHO PREDPISU </w:t>
      </w:r>
    </w:p>
    <w:p w:rsidR="00CE725F" w:rsidRPr="00CE766C" w:rsidRDefault="00CE725F" w:rsidP="00CE725F">
      <w:pPr>
        <w:spacing w:line="276" w:lineRule="auto"/>
        <w:ind w:left="10"/>
        <w:jc w:val="center"/>
      </w:pPr>
    </w:p>
    <w:p w:rsidR="00CE725F" w:rsidRPr="00CE766C" w:rsidRDefault="00CE725F" w:rsidP="00CE725F">
      <w:pPr>
        <w:spacing w:line="276" w:lineRule="auto"/>
        <w:ind w:left="720"/>
      </w:pPr>
      <w:r w:rsidRPr="00CE766C">
        <w:t> </w:t>
      </w:r>
      <w:r w:rsidRPr="00CE766C">
        <w:rPr>
          <w:b/>
          <w:bCs/>
        </w:rPr>
        <w:t xml:space="preserve">Spôsob zapojenia verejnosti do tvorby právneho predpisu </w:t>
      </w:r>
    </w:p>
    <w:tbl>
      <w:tblPr>
        <w:tblW w:w="904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5"/>
        <w:gridCol w:w="870"/>
      </w:tblGrid>
      <w:tr w:rsidR="00CE725F" w:rsidRPr="00CE766C" w:rsidTr="004D45FF">
        <w:trPr>
          <w:trHeight w:val="330"/>
          <w:tblCellSpacing w:w="0" w:type="dxa"/>
        </w:trPr>
        <w:tc>
          <w:tcPr>
            <w:tcW w:w="8175" w:type="dxa"/>
            <w:vAlign w:val="center"/>
            <w:hideMark/>
          </w:tcPr>
          <w:p w:rsidR="00CE725F" w:rsidRPr="00CE766C" w:rsidRDefault="00CE725F" w:rsidP="004D45FF">
            <w:pPr>
              <w:spacing w:line="276" w:lineRule="auto"/>
            </w:pPr>
            <w:r w:rsidRPr="00CE766C">
              <w:t>Informovanie – vyplnia sa body 2 a 3</w:t>
            </w:r>
          </w:p>
        </w:tc>
        <w:tc>
          <w:tcPr>
            <w:tcW w:w="870" w:type="dxa"/>
            <w:vAlign w:val="center"/>
            <w:hideMark/>
          </w:tcPr>
          <w:p w:rsidR="00CE725F" w:rsidRPr="00CE766C" w:rsidRDefault="00CE725F" w:rsidP="004D45FF">
            <w:pPr>
              <w:spacing w:line="276" w:lineRule="auto"/>
              <w:ind w:left="5"/>
              <w:jc w:val="center"/>
            </w:pPr>
            <w:r w:rsidRPr="00CE766C">
              <w:rPr>
                <w:rFonts w:ascii="Segoe UI Symbol" w:hAnsi="Segoe UI Symbol" w:cs="Segoe UI Symbol"/>
              </w:rPr>
              <w:t>X</w:t>
            </w:r>
          </w:p>
        </w:tc>
      </w:tr>
      <w:tr w:rsidR="00CE725F" w:rsidRPr="00CE766C" w:rsidTr="004D45FF">
        <w:trPr>
          <w:trHeight w:val="330"/>
          <w:tblCellSpacing w:w="0" w:type="dxa"/>
        </w:trPr>
        <w:tc>
          <w:tcPr>
            <w:tcW w:w="8175" w:type="dxa"/>
            <w:vAlign w:val="center"/>
            <w:hideMark/>
          </w:tcPr>
          <w:p w:rsidR="00CE725F" w:rsidRPr="00CE766C" w:rsidRDefault="00CE725F" w:rsidP="004D45FF">
            <w:pPr>
              <w:spacing w:line="276" w:lineRule="auto"/>
            </w:pPr>
            <w:r w:rsidRPr="00CE766C">
              <w:t>Prerokovanie – vyplnia sa body 2 až 11</w:t>
            </w:r>
          </w:p>
        </w:tc>
        <w:tc>
          <w:tcPr>
            <w:tcW w:w="870" w:type="dxa"/>
            <w:vAlign w:val="center"/>
            <w:hideMark/>
          </w:tcPr>
          <w:p w:rsidR="00CE725F" w:rsidRPr="00CE766C" w:rsidRDefault="00CE725F" w:rsidP="004D45FF">
            <w:pPr>
              <w:spacing w:line="276" w:lineRule="auto"/>
              <w:ind w:left="5"/>
              <w:jc w:val="center"/>
            </w:pPr>
            <w:r w:rsidRPr="00CE766C">
              <w:rPr>
                <w:rFonts w:ascii="Segoe UI Symbol" w:hAnsi="Segoe UI Symbol" w:cs="Segoe UI Symbol"/>
              </w:rPr>
              <w:t>☐</w:t>
            </w:r>
          </w:p>
        </w:tc>
      </w:tr>
    </w:tbl>
    <w:p w:rsidR="00CE725F" w:rsidRPr="00CE766C" w:rsidRDefault="00CE725F" w:rsidP="00CE725F">
      <w:pPr>
        <w:spacing w:line="276" w:lineRule="auto"/>
        <w:ind w:left="-5"/>
      </w:pPr>
      <w:r w:rsidRPr="00CE766C">
        <w:rPr>
          <w:b/>
          <w:bCs/>
        </w:rPr>
        <w:t>Odôvodnenie:</w:t>
      </w:r>
      <w:r w:rsidRPr="00CE766C">
        <w:rPr>
          <w:vertAlign w:val="superscript"/>
        </w:rPr>
        <w:t>1</w:t>
      </w:r>
    </w:p>
    <w:p w:rsidR="00CE725F" w:rsidRPr="00CE766C" w:rsidRDefault="00CE725F" w:rsidP="00CE725F">
      <w:pPr>
        <w:spacing w:line="276" w:lineRule="auto"/>
      </w:pPr>
      <w:r w:rsidRPr="00CE766C">
        <w:t> </w:t>
      </w:r>
    </w:p>
    <w:p w:rsidR="00CE725F" w:rsidRPr="00CE766C" w:rsidRDefault="00CE725F" w:rsidP="00CE725F">
      <w:pPr>
        <w:numPr>
          <w:ilvl w:val="0"/>
          <w:numId w:val="1"/>
        </w:numPr>
      </w:pPr>
      <w:r w:rsidRPr="00CE766C">
        <w:rPr>
          <w:b/>
          <w:bCs/>
        </w:rPr>
        <w:t xml:space="preserve">Spôsob informovania verejnosti o začatí tvorby právneho predpisu </w:t>
      </w:r>
    </w:p>
    <w:tbl>
      <w:tblPr>
        <w:tblW w:w="904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5"/>
        <w:gridCol w:w="870"/>
      </w:tblGrid>
      <w:tr w:rsidR="00CE725F" w:rsidRPr="00CE766C" w:rsidTr="004D45FF">
        <w:trPr>
          <w:trHeight w:val="330"/>
          <w:tblCellSpacing w:w="0" w:type="dxa"/>
        </w:trPr>
        <w:tc>
          <w:tcPr>
            <w:tcW w:w="8175" w:type="dxa"/>
            <w:vAlign w:val="center"/>
            <w:hideMark/>
          </w:tcPr>
          <w:p w:rsidR="00CE725F" w:rsidRPr="00CE766C" w:rsidRDefault="00CE725F" w:rsidP="004D45FF">
            <w:pPr>
              <w:spacing w:line="276" w:lineRule="auto"/>
            </w:pPr>
            <w:r w:rsidRPr="00CE766C">
              <w:t>Predbežná informácia</w:t>
            </w:r>
          </w:p>
        </w:tc>
        <w:tc>
          <w:tcPr>
            <w:tcW w:w="870" w:type="dxa"/>
            <w:vAlign w:val="center"/>
            <w:hideMark/>
          </w:tcPr>
          <w:p w:rsidR="00CE725F" w:rsidRPr="00CE766C" w:rsidRDefault="00CE725F" w:rsidP="004D45FF">
            <w:pPr>
              <w:spacing w:line="276" w:lineRule="auto"/>
              <w:ind w:left="5"/>
              <w:jc w:val="center"/>
            </w:pPr>
            <w:r w:rsidRPr="00BC29C2">
              <w:rPr>
                <w:rFonts w:ascii="Segoe UI Symbol" w:hAnsi="Segoe UI Symbol" w:cs="Segoe UI Symbol"/>
              </w:rPr>
              <w:t>☐</w:t>
            </w:r>
          </w:p>
        </w:tc>
      </w:tr>
      <w:tr w:rsidR="00CE725F" w:rsidRPr="00CE766C" w:rsidTr="004D45FF">
        <w:trPr>
          <w:trHeight w:val="330"/>
          <w:tblCellSpacing w:w="0" w:type="dxa"/>
        </w:trPr>
        <w:tc>
          <w:tcPr>
            <w:tcW w:w="8175" w:type="dxa"/>
            <w:vAlign w:val="center"/>
            <w:hideMark/>
          </w:tcPr>
          <w:p w:rsidR="00CE725F" w:rsidRPr="00CE766C" w:rsidRDefault="00CE725F" w:rsidP="004D45FF">
            <w:pPr>
              <w:spacing w:line="276" w:lineRule="auto"/>
            </w:pPr>
            <w:r w:rsidRPr="00CE766C">
              <w:t>Legislatívny zámer</w:t>
            </w:r>
          </w:p>
        </w:tc>
        <w:tc>
          <w:tcPr>
            <w:tcW w:w="870" w:type="dxa"/>
            <w:vAlign w:val="center"/>
            <w:hideMark/>
          </w:tcPr>
          <w:p w:rsidR="00CE725F" w:rsidRPr="00CE766C" w:rsidRDefault="00CE725F" w:rsidP="004D45FF">
            <w:pPr>
              <w:spacing w:line="276" w:lineRule="auto"/>
              <w:ind w:left="5"/>
              <w:jc w:val="center"/>
            </w:pPr>
            <w:r w:rsidRPr="00CE766C">
              <w:rPr>
                <w:rFonts w:ascii="Segoe UI Symbol" w:hAnsi="Segoe UI Symbol" w:cs="Segoe UI Symbol"/>
              </w:rPr>
              <w:t>☐</w:t>
            </w:r>
          </w:p>
        </w:tc>
      </w:tr>
      <w:tr w:rsidR="00CE725F" w:rsidRPr="00CE766C" w:rsidTr="004D45FF">
        <w:trPr>
          <w:trHeight w:val="330"/>
          <w:tblCellSpacing w:w="0" w:type="dxa"/>
        </w:trPr>
        <w:tc>
          <w:tcPr>
            <w:tcW w:w="8175" w:type="dxa"/>
            <w:vAlign w:val="center"/>
            <w:hideMark/>
          </w:tcPr>
          <w:p w:rsidR="00CE725F" w:rsidRPr="00943926" w:rsidRDefault="00CE725F" w:rsidP="004D45FF">
            <w:pPr>
              <w:spacing w:line="276" w:lineRule="auto"/>
            </w:pPr>
            <w:r w:rsidRPr="00CE766C">
              <w:t>Iné:</w:t>
            </w:r>
            <w:r w:rsidRPr="00CE766C">
              <w:rPr>
                <w:vertAlign w:val="superscript"/>
              </w:rPr>
              <w:t>1</w:t>
            </w:r>
            <w:r>
              <w:t xml:space="preserve"> </w:t>
            </w:r>
            <w:r w:rsidRPr="00943926">
              <w:t>Informácia o príprave návrhu nariadenia vlády bola uverejnená na stránke MH SR</w:t>
            </w:r>
          </w:p>
        </w:tc>
        <w:tc>
          <w:tcPr>
            <w:tcW w:w="870" w:type="dxa"/>
            <w:vAlign w:val="center"/>
            <w:hideMark/>
          </w:tcPr>
          <w:p w:rsidR="00CE725F" w:rsidRPr="00CE766C" w:rsidRDefault="00CE725F" w:rsidP="004D45FF">
            <w:pPr>
              <w:spacing w:line="276" w:lineRule="auto"/>
              <w:ind w:left="5"/>
              <w:jc w:val="center"/>
            </w:pPr>
            <w:r w:rsidRPr="00CE766C">
              <w:rPr>
                <w:rFonts w:ascii="Segoe UI Symbol" w:hAnsi="Segoe UI Symbol" w:cs="Segoe UI Symbol"/>
              </w:rPr>
              <w:t>X</w:t>
            </w:r>
          </w:p>
        </w:tc>
      </w:tr>
    </w:tbl>
    <w:p w:rsidR="00CE725F" w:rsidRPr="00CE766C" w:rsidRDefault="00CE725F" w:rsidP="00CE725F">
      <w:pPr>
        <w:spacing w:line="276" w:lineRule="auto"/>
      </w:pPr>
      <w:r w:rsidRPr="00CE766C">
        <w:t> </w:t>
      </w:r>
    </w:p>
    <w:p w:rsidR="00CE725F" w:rsidRPr="00CE766C" w:rsidRDefault="00CE725F" w:rsidP="00CE725F">
      <w:pPr>
        <w:numPr>
          <w:ilvl w:val="0"/>
          <w:numId w:val="2"/>
        </w:numPr>
      </w:pPr>
      <w:r w:rsidRPr="00CE766C">
        <w:rPr>
          <w:b/>
          <w:bCs/>
        </w:rPr>
        <w:t xml:space="preserve">Informácie poskytnuté verejnosti </w:t>
      </w:r>
    </w:p>
    <w:tbl>
      <w:tblPr>
        <w:tblW w:w="904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5"/>
        <w:gridCol w:w="870"/>
      </w:tblGrid>
      <w:tr w:rsidR="00CE725F" w:rsidRPr="00CE766C" w:rsidTr="004D45FF">
        <w:trPr>
          <w:trHeight w:val="330"/>
          <w:tblCellSpacing w:w="0" w:type="dxa"/>
        </w:trPr>
        <w:tc>
          <w:tcPr>
            <w:tcW w:w="8175" w:type="dxa"/>
            <w:vAlign w:val="center"/>
            <w:hideMark/>
          </w:tcPr>
          <w:p w:rsidR="00CE725F" w:rsidRPr="00CE766C" w:rsidRDefault="00CE725F" w:rsidP="004D45FF">
            <w:pPr>
              <w:spacing w:line="276" w:lineRule="auto"/>
            </w:pPr>
            <w:r w:rsidRPr="00CE766C">
              <w:t>O probléme, ktorý má právny predpis riešiť</w:t>
            </w:r>
          </w:p>
        </w:tc>
        <w:tc>
          <w:tcPr>
            <w:tcW w:w="870" w:type="dxa"/>
            <w:vAlign w:val="center"/>
            <w:hideMark/>
          </w:tcPr>
          <w:p w:rsidR="00CE725F" w:rsidRPr="00CE766C" w:rsidRDefault="00CE725F" w:rsidP="004D45FF">
            <w:pPr>
              <w:spacing w:line="276" w:lineRule="auto"/>
              <w:ind w:left="5"/>
              <w:jc w:val="center"/>
            </w:pPr>
            <w:r w:rsidRPr="00CE766C">
              <w:rPr>
                <w:rFonts w:ascii="Segoe UI Symbol" w:hAnsi="Segoe UI Symbol" w:cs="Segoe UI Symbol"/>
              </w:rPr>
              <w:t>X</w:t>
            </w:r>
          </w:p>
        </w:tc>
      </w:tr>
      <w:tr w:rsidR="00CE725F" w:rsidRPr="00CE766C" w:rsidTr="004D45FF">
        <w:trPr>
          <w:trHeight w:val="330"/>
          <w:tblCellSpacing w:w="0" w:type="dxa"/>
        </w:trPr>
        <w:tc>
          <w:tcPr>
            <w:tcW w:w="8175" w:type="dxa"/>
            <w:vAlign w:val="center"/>
            <w:hideMark/>
          </w:tcPr>
          <w:p w:rsidR="00CE725F" w:rsidRPr="00CE766C" w:rsidRDefault="00CE725F" w:rsidP="004D45FF">
            <w:pPr>
              <w:spacing w:line="276" w:lineRule="auto"/>
            </w:pPr>
            <w:r w:rsidRPr="00CE766C">
              <w:t>O spôsobe zapojenia verejnosti do tvorby právneho predpisu</w:t>
            </w:r>
          </w:p>
        </w:tc>
        <w:tc>
          <w:tcPr>
            <w:tcW w:w="870" w:type="dxa"/>
            <w:vAlign w:val="center"/>
            <w:hideMark/>
          </w:tcPr>
          <w:p w:rsidR="00CE725F" w:rsidRPr="00CE766C" w:rsidRDefault="00CE725F" w:rsidP="004D45FF">
            <w:pPr>
              <w:spacing w:line="276" w:lineRule="auto"/>
              <w:ind w:left="5"/>
              <w:jc w:val="center"/>
            </w:pPr>
            <w:r w:rsidRPr="00CE766C">
              <w:rPr>
                <w:rFonts w:ascii="Segoe UI Symbol" w:hAnsi="Segoe UI Symbol" w:cs="Segoe UI Symbol"/>
              </w:rPr>
              <w:t>X</w:t>
            </w:r>
          </w:p>
        </w:tc>
      </w:tr>
      <w:tr w:rsidR="00CE725F" w:rsidRPr="00CE766C" w:rsidTr="004D45FF">
        <w:trPr>
          <w:trHeight w:val="330"/>
          <w:tblCellSpacing w:w="0" w:type="dxa"/>
        </w:trPr>
        <w:tc>
          <w:tcPr>
            <w:tcW w:w="8175" w:type="dxa"/>
            <w:vAlign w:val="center"/>
            <w:hideMark/>
          </w:tcPr>
          <w:p w:rsidR="00CE725F" w:rsidRPr="00CE766C" w:rsidRDefault="00CE725F" w:rsidP="004D45FF">
            <w:pPr>
              <w:spacing w:line="276" w:lineRule="auto"/>
            </w:pPr>
            <w:r w:rsidRPr="00CE766C">
              <w:t>O časovom rámci tvorby právneho predpisu</w:t>
            </w:r>
          </w:p>
        </w:tc>
        <w:tc>
          <w:tcPr>
            <w:tcW w:w="870" w:type="dxa"/>
            <w:vAlign w:val="center"/>
            <w:hideMark/>
          </w:tcPr>
          <w:p w:rsidR="00CE725F" w:rsidRPr="00CE766C" w:rsidRDefault="00CE725F" w:rsidP="004D45FF">
            <w:pPr>
              <w:spacing w:line="276" w:lineRule="auto"/>
              <w:ind w:left="5"/>
              <w:jc w:val="center"/>
            </w:pPr>
            <w:r w:rsidRPr="00CE766C">
              <w:rPr>
                <w:rFonts w:ascii="Segoe UI Symbol" w:hAnsi="Segoe UI Symbol" w:cs="Segoe UI Symbol"/>
              </w:rPr>
              <w:t>X</w:t>
            </w:r>
          </w:p>
        </w:tc>
      </w:tr>
      <w:tr w:rsidR="00CE725F" w:rsidRPr="00CE766C" w:rsidTr="004D45FF">
        <w:trPr>
          <w:trHeight w:val="330"/>
          <w:tblCellSpacing w:w="0" w:type="dxa"/>
        </w:trPr>
        <w:tc>
          <w:tcPr>
            <w:tcW w:w="8175" w:type="dxa"/>
            <w:vAlign w:val="center"/>
            <w:hideMark/>
          </w:tcPr>
          <w:p w:rsidR="00CE725F" w:rsidRPr="00CE766C" w:rsidRDefault="00CE725F" w:rsidP="004D45FF">
            <w:pPr>
              <w:spacing w:line="276" w:lineRule="auto"/>
            </w:pPr>
            <w:r w:rsidRPr="00CE766C">
              <w:t>O procese tvorby právneho predpisu</w:t>
            </w:r>
          </w:p>
        </w:tc>
        <w:tc>
          <w:tcPr>
            <w:tcW w:w="870" w:type="dxa"/>
            <w:vAlign w:val="center"/>
            <w:hideMark/>
          </w:tcPr>
          <w:p w:rsidR="00CE725F" w:rsidRPr="00CE766C" w:rsidRDefault="00CE725F" w:rsidP="004D45FF">
            <w:pPr>
              <w:spacing w:line="276" w:lineRule="auto"/>
              <w:ind w:left="5"/>
              <w:jc w:val="center"/>
            </w:pPr>
            <w:r w:rsidRPr="00CE766C">
              <w:rPr>
                <w:rFonts w:ascii="Segoe UI Symbol" w:hAnsi="Segoe UI Symbol" w:cs="Segoe UI Symbol"/>
              </w:rPr>
              <w:t>☐</w:t>
            </w:r>
          </w:p>
        </w:tc>
      </w:tr>
      <w:tr w:rsidR="00CE725F" w:rsidRPr="00CE766C" w:rsidTr="004D45FF">
        <w:trPr>
          <w:trHeight w:val="330"/>
          <w:tblCellSpacing w:w="0" w:type="dxa"/>
        </w:trPr>
        <w:tc>
          <w:tcPr>
            <w:tcW w:w="8175" w:type="dxa"/>
            <w:vAlign w:val="center"/>
            <w:hideMark/>
          </w:tcPr>
          <w:p w:rsidR="00CE725F" w:rsidRPr="00CE766C" w:rsidRDefault="00CE725F" w:rsidP="004D45FF">
            <w:pPr>
              <w:spacing w:line="276" w:lineRule="auto"/>
            </w:pPr>
            <w:r w:rsidRPr="00CE766C">
              <w:t>O spôsobe naloženia s vyjadreniami a návrhmi verejnosti</w:t>
            </w:r>
          </w:p>
        </w:tc>
        <w:tc>
          <w:tcPr>
            <w:tcW w:w="870" w:type="dxa"/>
            <w:vAlign w:val="center"/>
            <w:hideMark/>
          </w:tcPr>
          <w:p w:rsidR="00CE725F" w:rsidRPr="00CE766C" w:rsidRDefault="00CE725F" w:rsidP="004D45FF">
            <w:pPr>
              <w:spacing w:line="276" w:lineRule="auto"/>
              <w:ind w:left="5"/>
              <w:jc w:val="center"/>
            </w:pPr>
            <w:r w:rsidRPr="00CE766C">
              <w:rPr>
                <w:rFonts w:ascii="Segoe UI Symbol" w:hAnsi="Segoe UI Symbol" w:cs="Segoe UI Symbol"/>
              </w:rPr>
              <w:t>☐</w:t>
            </w:r>
          </w:p>
        </w:tc>
      </w:tr>
      <w:tr w:rsidR="00CE725F" w:rsidRPr="00CE766C" w:rsidTr="004D45FF">
        <w:trPr>
          <w:trHeight w:val="330"/>
          <w:tblCellSpacing w:w="0" w:type="dxa"/>
        </w:trPr>
        <w:tc>
          <w:tcPr>
            <w:tcW w:w="8175" w:type="dxa"/>
            <w:vAlign w:val="center"/>
            <w:hideMark/>
          </w:tcPr>
          <w:p w:rsidR="00CE725F" w:rsidRPr="00CE766C" w:rsidRDefault="00CE725F" w:rsidP="004D45FF">
            <w:pPr>
              <w:spacing w:line="276" w:lineRule="auto"/>
            </w:pPr>
            <w:r w:rsidRPr="00CE766C">
              <w:t>Iné:</w:t>
            </w:r>
            <w:r w:rsidRPr="00CE766C">
              <w:rPr>
                <w:vertAlign w:val="superscript"/>
              </w:rPr>
              <w:t>1</w:t>
            </w:r>
          </w:p>
        </w:tc>
        <w:tc>
          <w:tcPr>
            <w:tcW w:w="870" w:type="dxa"/>
            <w:vAlign w:val="center"/>
            <w:hideMark/>
          </w:tcPr>
          <w:p w:rsidR="00CE725F" w:rsidRPr="00CE766C" w:rsidRDefault="00CE725F" w:rsidP="004D45FF">
            <w:pPr>
              <w:spacing w:line="276" w:lineRule="auto"/>
              <w:ind w:left="5"/>
              <w:jc w:val="center"/>
            </w:pPr>
            <w:r w:rsidRPr="00CE766C">
              <w:rPr>
                <w:rFonts w:ascii="Segoe UI Symbol" w:hAnsi="Segoe UI Symbol" w:cs="Segoe UI Symbol"/>
              </w:rPr>
              <w:t>☐</w:t>
            </w:r>
          </w:p>
        </w:tc>
      </w:tr>
    </w:tbl>
    <w:p w:rsidR="00CE725F" w:rsidRPr="00CE766C" w:rsidRDefault="00CE725F" w:rsidP="00CE725F">
      <w:pPr>
        <w:spacing w:line="276" w:lineRule="auto"/>
      </w:pPr>
      <w:r w:rsidRPr="00CE766C">
        <w:t> </w:t>
      </w:r>
    </w:p>
    <w:p w:rsidR="00CE725F" w:rsidRPr="00CE766C" w:rsidRDefault="00CE725F" w:rsidP="00CE725F">
      <w:pPr>
        <w:numPr>
          <w:ilvl w:val="0"/>
          <w:numId w:val="3"/>
        </w:numPr>
      </w:pPr>
      <w:r w:rsidRPr="00CE766C">
        <w:rPr>
          <w:b/>
          <w:bCs/>
        </w:rPr>
        <w:t xml:space="preserve">Forma prerokovania s verejnosťou </w:t>
      </w:r>
    </w:p>
    <w:tbl>
      <w:tblPr>
        <w:tblW w:w="90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5"/>
        <w:gridCol w:w="870"/>
      </w:tblGrid>
      <w:tr w:rsidR="00CE725F" w:rsidRPr="00CE766C" w:rsidTr="004D45FF">
        <w:trPr>
          <w:trHeight w:val="330"/>
          <w:tblCellSpacing w:w="0" w:type="dxa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5F" w:rsidRPr="00CE766C" w:rsidRDefault="00CE725F" w:rsidP="004D45FF">
            <w:pPr>
              <w:spacing w:line="276" w:lineRule="auto"/>
            </w:pPr>
            <w:r w:rsidRPr="00CE766C">
              <w:t>Osobne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5F" w:rsidRPr="00CE766C" w:rsidRDefault="00CE725F" w:rsidP="004D45FF">
            <w:pPr>
              <w:spacing w:line="276" w:lineRule="auto"/>
              <w:ind w:left="5"/>
              <w:jc w:val="center"/>
            </w:pPr>
            <w:r w:rsidRPr="00CE766C">
              <w:rPr>
                <w:rFonts w:ascii="Segoe UI Symbol" w:hAnsi="Segoe UI Symbol" w:cs="Segoe UI Symbol"/>
              </w:rPr>
              <w:t>☐</w:t>
            </w:r>
          </w:p>
        </w:tc>
      </w:tr>
      <w:tr w:rsidR="00CE725F" w:rsidRPr="00CE766C" w:rsidTr="004D45FF">
        <w:trPr>
          <w:trHeight w:val="330"/>
          <w:tblCellSpacing w:w="0" w:type="dxa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5F" w:rsidRPr="00CE766C" w:rsidRDefault="00CE725F" w:rsidP="004D45FF">
            <w:pPr>
              <w:spacing w:line="276" w:lineRule="auto"/>
            </w:pPr>
            <w:r w:rsidRPr="00CE766C">
              <w:t>Ústne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5F" w:rsidRPr="00CE766C" w:rsidRDefault="00CE725F" w:rsidP="004D45FF">
            <w:pPr>
              <w:spacing w:line="276" w:lineRule="auto"/>
              <w:ind w:left="5"/>
              <w:jc w:val="center"/>
            </w:pPr>
            <w:r w:rsidRPr="00CE766C">
              <w:rPr>
                <w:rFonts w:ascii="Segoe UI Symbol" w:hAnsi="Segoe UI Symbol" w:cs="Segoe UI Symbol"/>
              </w:rPr>
              <w:t>☐</w:t>
            </w:r>
          </w:p>
        </w:tc>
      </w:tr>
      <w:tr w:rsidR="00CE725F" w:rsidRPr="00CE766C" w:rsidTr="004D45FF">
        <w:trPr>
          <w:trHeight w:val="330"/>
          <w:tblCellSpacing w:w="0" w:type="dxa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5F" w:rsidRPr="00CE766C" w:rsidRDefault="00CE725F" w:rsidP="004D45FF">
            <w:pPr>
              <w:spacing w:line="276" w:lineRule="auto"/>
            </w:pPr>
            <w:r w:rsidRPr="00CE766C">
              <w:t>Písomne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5F" w:rsidRPr="00CE766C" w:rsidRDefault="00CE725F" w:rsidP="004D45FF">
            <w:pPr>
              <w:spacing w:line="276" w:lineRule="auto"/>
              <w:ind w:left="5"/>
              <w:jc w:val="center"/>
            </w:pPr>
            <w:r w:rsidRPr="00CE766C">
              <w:rPr>
                <w:rFonts w:ascii="Segoe UI Symbol" w:hAnsi="Segoe UI Symbol" w:cs="Segoe UI Symbol"/>
              </w:rPr>
              <w:t>☐</w:t>
            </w:r>
          </w:p>
        </w:tc>
      </w:tr>
      <w:tr w:rsidR="00CE725F" w:rsidRPr="00CE766C" w:rsidTr="004D45FF">
        <w:trPr>
          <w:trHeight w:val="330"/>
          <w:tblCellSpacing w:w="0" w:type="dxa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5F" w:rsidRPr="00CE766C" w:rsidRDefault="00CE725F" w:rsidP="004D45FF">
            <w:pPr>
              <w:spacing w:line="276" w:lineRule="auto"/>
            </w:pPr>
            <w:r w:rsidRPr="00CE766C">
              <w:t>Inou formou:</w:t>
            </w:r>
            <w:r w:rsidRPr="00CE766C">
              <w:rPr>
                <w:vertAlign w:val="superscript"/>
              </w:rPr>
              <w:t>1</w:t>
            </w:r>
            <w:r w:rsidRPr="00CE766C"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5F" w:rsidRPr="00CE766C" w:rsidRDefault="00CE725F" w:rsidP="004D45FF">
            <w:pPr>
              <w:spacing w:line="276" w:lineRule="auto"/>
              <w:ind w:left="5"/>
              <w:jc w:val="center"/>
            </w:pPr>
            <w:r w:rsidRPr="00CE766C">
              <w:rPr>
                <w:rFonts w:ascii="Segoe UI Symbol" w:hAnsi="Segoe UI Symbol" w:cs="Segoe UI Symbol"/>
              </w:rPr>
              <w:t>☐</w:t>
            </w:r>
          </w:p>
        </w:tc>
      </w:tr>
    </w:tbl>
    <w:p w:rsidR="00CE725F" w:rsidRPr="00CE766C" w:rsidRDefault="00CE725F" w:rsidP="00CE725F">
      <w:pPr>
        <w:spacing w:line="276" w:lineRule="auto"/>
        <w:ind w:left="-5"/>
      </w:pPr>
      <w:r w:rsidRPr="00CE766C">
        <w:rPr>
          <w:b/>
          <w:bCs/>
        </w:rPr>
        <w:t>Odôvodnenie:</w:t>
      </w:r>
      <w:r w:rsidRPr="00CE766C">
        <w:rPr>
          <w:vertAlign w:val="superscript"/>
        </w:rPr>
        <w:t>1</w:t>
      </w:r>
      <w:r w:rsidRPr="00CE766C">
        <w:t> </w:t>
      </w:r>
    </w:p>
    <w:p w:rsidR="00CE725F" w:rsidRPr="00CE766C" w:rsidRDefault="00CE725F" w:rsidP="00CE725F">
      <w:pPr>
        <w:spacing w:line="276" w:lineRule="auto"/>
      </w:pPr>
      <w:r w:rsidRPr="00CE766C">
        <w:t> </w:t>
      </w:r>
    </w:p>
    <w:p w:rsidR="00CE725F" w:rsidRPr="00CE766C" w:rsidRDefault="00CE725F" w:rsidP="00CE725F">
      <w:pPr>
        <w:numPr>
          <w:ilvl w:val="0"/>
          <w:numId w:val="4"/>
        </w:numPr>
      </w:pPr>
      <w:r w:rsidRPr="00CE766C">
        <w:rPr>
          <w:b/>
          <w:bCs/>
        </w:rPr>
        <w:t xml:space="preserve">Spôsoby prerokovania s verejnosťou  </w:t>
      </w:r>
    </w:p>
    <w:tbl>
      <w:tblPr>
        <w:tblW w:w="904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0"/>
        <w:gridCol w:w="825"/>
      </w:tblGrid>
      <w:tr w:rsidR="00CE725F" w:rsidRPr="00CE766C" w:rsidTr="004D45FF">
        <w:trPr>
          <w:trHeight w:val="330"/>
          <w:tblCellSpacing w:w="0" w:type="dxa"/>
        </w:trPr>
        <w:tc>
          <w:tcPr>
            <w:tcW w:w="8220" w:type="dxa"/>
            <w:vAlign w:val="center"/>
            <w:hideMark/>
          </w:tcPr>
          <w:p w:rsidR="00CE725F" w:rsidRPr="00CE766C" w:rsidRDefault="00CE725F" w:rsidP="004D45FF">
            <w:pPr>
              <w:spacing w:line="276" w:lineRule="auto"/>
            </w:pPr>
            <w:r w:rsidRPr="00CE766C">
              <w:t>Pracovná skupina</w:t>
            </w:r>
          </w:p>
        </w:tc>
        <w:tc>
          <w:tcPr>
            <w:tcW w:w="825" w:type="dxa"/>
            <w:vAlign w:val="center"/>
            <w:hideMark/>
          </w:tcPr>
          <w:p w:rsidR="00CE725F" w:rsidRPr="00CE766C" w:rsidRDefault="00CE725F" w:rsidP="004D45FF">
            <w:pPr>
              <w:spacing w:line="276" w:lineRule="auto"/>
              <w:ind w:left="5"/>
              <w:jc w:val="center"/>
            </w:pPr>
            <w:r w:rsidRPr="00CE766C">
              <w:rPr>
                <w:rFonts w:ascii="Segoe UI Symbol" w:hAnsi="Segoe UI Symbol" w:cs="Segoe UI Symbol"/>
              </w:rPr>
              <w:t>☐</w:t>
            </w:r>
          </w:p>
        </w:tc>
      </w:tr>
      <w:tr w:rsidR="00CE725F" w:rsidRPr="00CE766C" w:rsidTr="004D45FF">
        <w:trPr>
          <w:trHeight w:val="330"/>
          <w:tblCellSpacing w:w="0" w:type="dxa"/>
        </w:trPr>
        <w:tc>
          <w:tcPr>
            <w:tcW w:w="8220" w:type="dxa"/>
            <w:vAlign w:val="center"/>
            <w:hideMark/>
          </w:tcPr>
          <w:p w:rsidR="00CE725F" w:rsidRPr="00CE766C" w:rsidRDefault="00CE725F" w:rsidP="004D45FF">
            <w:pPr>
              <w:spacing w:line="276" w:lineRule="auto"/>
            </w:pPr>
            <w:r w:rsidRPr="00CE766C">
              <w:t>Konferencia</w:t>
            </w:r>
          </w:p>
        </w:tc>
        <w:tc>
          <w:tcPr>
            <w:tcW w:w="825" w:type="dxa"/>
            <w:vAlign w:val="center"/>
            <w:hideMark/>
          </w:tcPr>
          <w:p w:rsidR="00CE725F" w:rsidRPr="00CE766C" w:rsidRDefault="00CE725F" w:rsidP="004D45FF">
            <w:pPr>
              <w:spacing w:line="276" w:lineRule="auto"/>
              <w:ind w:left="5"/>
              <w:jc w:val="center"/>
            </w:pPr>
            <w:r w:rsidRPr="00CE766C">
              <w:rPr>
                <w:rFonts w:ascii="Segoe UI Symbol" w:hAnsi="Segoe UI Symbol" w:cs="Segoe UI Symbol"/>
              </w:rPr>
              <w:t>☐</w:t>
            </w:r>
          </w:p>
        </w:tc>
      </w:tr>
      <w:tr w:rsidR="00CE725F" w:rsidRPr="00CE766C" w:rsidTr="004D45FF">
        <w:trPr>
          <w:trHeight w:val="330"/>
          <w:tblCellSpacing w:w="0" w:type="dxa"/>
        </w:trPr>
        <w:tc>
          <w:tcPr>
            <w:tcW w:w="8220" w:type="dxa"/>
            <w:vAlign w:val="center"/>
            <w:hideMark/>
          </w:tcPr>
          <w:p w:rsidR="00CE725F" w:rsidRPr="00CE766C" w:rsidRDefault="00CE725F" w:rsidP="004D45FF">
            <w:pPr>
              <w:spacing w:line="276" w:lineRule="auto"/>
            </w:pPr>
            <w:r w:rsidRPr="00CE766C">
              <w:t>Diskusia k legislatívnemu procesu</w:t>
            </w:r>
            <w:r w:rsidRPr="00CE766C">
              <w:rPr>
                <w:vertAlign w:val="superscript"/>
              </w:rPr>
              <w:t>2</w:t>
            </w:r>
          </w:p>
        </w:tc>
        <w:tc>
          <w:tcPr>
            <w:tcW w:w="825" w:type="dxa"/>
            <w:vAlign w:val="center"/>
            <w:hideMark/>
          </w:tcPr>
          <w:p w:rsidR="00CE725F" w:rsidRPr="00CE766C" w:rsidRDefault="00CE725F" w:rsidP="004D45FF">
            <w:pPr>
              <w:spacing w:line="276" w:lineRule="auto"/>
              <w:ind w:left="5"/>
              <w:jc w:val="center"/>
            </w:pPr>
            <w:r w:rsidRPr="00CE766C">
              <w:rPr>
                <w:rFonts w:ascii="Segoe UI Symbol" w:hAnsi="Segoe UI Symbol" w:cs="Segoe UI Symbol"/>
              </w:rPr>
              <w:t>☐</w:t>
            </w:r>
          </w:p>
        </w:tc>
      </w:tr>
      <w:tr w:rsidR="00CE725F" w:rsidRPr="00CE766C" w:rsidTr="004D45FF">
        <w:trPr>
          <w:trHeight w:val="330"/>
          <w:tblCellSpacing w:w="0" w:type="dxa"/>
        </w:trPr>
        <w:tc>
          <w:tcPr>
            <w:tcW w:w="8220" w:type="dxa"/>
            <w:vAlign w:val="center"/>
            <w:hideMark/>
          </w:tcPr>
          <w:p w:rsidR="00CE725F" w:rsidRPr="00CE766C" w:rsidRDefault="00CE725F" w:rsidP="004D45FF">
            <w:pPr>
              <w:spacing w:line="276" w:lineRule="auto"/>
            </w:pPr>
            <w:r w:rsidRPr="00CE766C">
              <w:t>Konzultácia</w:t>
            </w:r>
            <w:r w:rsidRPr="00CE766C">
              <w:rPr>
                <w:vertAlign w:val="superscript"/>
              </w:rPr>
              <w:t>3</w:t>
            </w:r>
          </w:p>
        </w:tc>
        <w:tc>
          <w:tcPr>
            <w:tcW w:w="825" w:type="dxa"/>
            <w:vAlign w:val="center"/>
            <w:hideMark/>
          </w:tcPr>
          <w:p w:rsidR="00CE725F" w:rsidRPr="00CE766C" w:rsidRDefault="00CE725F" w:rsidP="004D45FF">
            <w:pPr>
              <w:spacing w:line="276" w:lineRule="auto"/>
              <w:ind w:left="5"/>
              <w:jc w:val="center"/>
            </w:pPr>
            <w:r w:rsidRPr="00CE766C">
              <w:rPr>
                <w:rFonts w:ascii="Segoe UI Symbol" w:hAnsi="Segoe UI Symbol" w:cs="Segoe UI Symbol"/>
              </w:rPr>
              <w:t>☐</w:t>
            </w:r>
          </w:p>
        </w:tc>
      </w:tr>
      <w:tr w:rsidR="00CE725F" w:rsidRPr="00CE766C" w:rsidTr="004D45FF">
        <w:trPr>
          <w:trHeight w:val="330"/>
          <w:tblCellSpacing w:w="0" w:type="dxa"/>
        </w:trPr>
        <w:tc>
          <w:tcPr>
            <w:tcW w:w="8220" w:type="dxa"/>
            <w:vAlign w:val="center"/>
            <w:hideMark/>
          </w:tcPr>
          <w:p w:rsidR="00CE725F" w:rsidRPr="00CE766C" w:rsidRDefault="00CE725F" w:rsidP="004D45FF">
            <w:pPr>
              <w:spacing w:line="276" w:lineRule="auto"/>
            </w:pPr>
            <w:r w:rsidRPr="00CE766C">
              <w:t>Pripomienkovanie</w:t>
            </w:r>
          </w:p>
        </w:tc>
        <w:tc>
          <w:tcPr>
            <w:tcW w:w="825" w:type="dxa"/>
            <w:vAlign w:val="center"/>
            <w:hideMark/>
          </w:tcPr>
          <w:p w:rsidR="00CE725F" w:rsidRPr="00CE766C" w:rsidRDefault="00CE725F" w:rsidP="004D45FF">
            <w:pPr>
              <w:spacing w:line="276" w:lineRule="auto"/>
              <w:ind w:left="5"/>
              <w:jc w:val="center"/>
            </w:pPr>
            <w:r w:rsidRPr="00CE766C">
              <w:rPr>
                <w:rFonts w:ascii="Segoe UI Symbol" w:hAnsi="Segoe UI Symbol" w:cs="Segoe UI Symbol"/>
              </w:rPr>
              <w:t>☐</w:t>
            </w:r>
          </w:p>
        </w:tc>
      </w:tr>
      <w:tr w:rsidR="00CE725F" w:rsidRPr="00CE766C" w:rsidTr="004D45FF">
        <w:trPr>
          <w:trHeight w:val="330"/>
          <w:tblCellSpacing w:w="0" w:type="dxa"/>
        </w:trPr>
        <w:tc>
          <w:tcPr>
            <w:tcW w:w="8220" w:type="dxa"/>
            <w:vAlign w:val="center"/>
            <w:hideMark/>
          </w:tcPr>
          <w:p w:rsidR="00CE725F" w:rsidRPr="00CE766C" w:rsidRDefault="00CE725F" w:rsidP="004D45FF">
            <w:pPr>
              <w:spacing w:line="276" w:lineRule="auto"/>
            </w:pPr>
            <w:r w:rsidRPr="00CE766C">
              <w:t>Iné:</w:t>
            </w:r>
            <w:r w:rsidRPr="00CE766C">
              <w:rPr>
                <w:vertAlign w:val="superscript"/>
              </w:rPr>
              <w:t>1</w:t>
            </w:r>
          </w:p>
        </w:tc>
        <w:tc>
          <w:tcPr>
            <w:tcW w:w="825" w:type="dxa"/>
            <w:vAlign w:val="center"/>
            <w:hideMark/>
          </w:tcPr>
          <w:p w:rsidR="00CE725F" w:rsidRPr="00CE766C" w:rsidRDefault="00CE725F" w:rsidP="004D45FF">
            <w:pPr>
              <w:spacing w:line="276" w:lineRule="auto"/>
              <w:ind w:left="5"/>
              <w:jc w:val="center"/>
            </w:pPr>
            <w:r w:rsidRPr="00CE766C">
              <w:rPr>
                <w:rFonts w:ascii="Segoe UI Symbol" w:hAnsi="Segoe UI Symbol" w:cs="Segoe UI Symbol"/>
              </w:rPr>
              <w:t>☐</w:t>
            </w:r>
          </w:p>
        </w:tc>
      </w:tr>
    </w:tbl>
    <w:p w:rsidR="00CE725F" w:rsidRPr="00CE766C" w:rsidRDefault="00CE725F" w:rsidP="00CE725F">
      <w:pPr>
        <w:spacing w:line="276" w:lineRule="auto"/>
      </w:pPr>
      <w:r w:rsidRPr="00CE766C">
        <w:t> </w:t>
      </w:r>
    </w:p>
    <w:p w:rsidR="00CE725F" w:rsidRPr="00CE766C" w:rsidRDefault="00CE725F" w:rsidP="00CE725F">
      <w:pPr>
        <w:numPr>
          <w:ilvl w:val="0"/>
          <w:numId w:val="5"/>
        </w:numPr>
      </w:pPr>
      <w:r w:rsidRPr="00CE766C">
        <w:rPr>
          <w:b/>
          <w:bCs/>
        </w:rPr>
        <w:t xml:space="preserve">Okruhy subjektov predkladateľom adresne vyzvané na účasť na tvorbe právneho predpisu </w:t>
      </w:r>
    </w:p>
    <w:tbl>
      <w:tblPr>
        <w:tblW w:w="90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  <w:gridCol w:w="1815"/>
      </w:tblGrid>
      <w:tr w:rsidR="00CE725F" w:rsidRPr="00CE766C" w:rsidTr="004D45FF">
        <w:trPr>
          <w:trHeight w:val="285"/>
          <w:tblCellSpacing w:w="0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5F" w:rsidRPr="00CE766C" w:rsidRDefault="00CE725F" w:rsidP="004D45FF">
            <w:pPr>
              <w:spacing w:line="276" w:lineRule="auto"/>
              <w:jc w:val="center"/>
            </w:pPr>
            <w:r w:rsidRPr="00CE766C">
              <w:t>Okruh subjektov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5F" w:rsidRPr="00CE766C" w:rsidRDefault="00CE725F" w:rsidP="004D45FF">
            <w:pPr>
              <w:spacing w:line="276" w:lineRule="auto"/>
              <w:ind w:left="36"/>
            </w:pPr>
            <w:r w:rsidRPr="00CE766C">
              <w:t>Počet subjektov</w:t>
            </w:r>
          </w:p>
        </w:tc>
      </w:tr>
      <w:tr w:rsidR="00CE725F" w:rsidRPr="00CE766C" w:rsidTr="004D45FF">
        <w:trPr>
          <w:trHeight w:val="285"/>
          <w:tblCellSpacing w:w="0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5F" w:rsidRPr="00CE766C" w:rsidRDefault="00CE725F" w:rsidP="004D45FF">
            <w:pPr>
              <w:spacing w:line="276" w:lineRule="auto"/>
            </w:pPr>
            <w:r w:rsidRPr="00CE766C">
              <w:t>Záujmové združenia subjektov územnej samosprávy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5F" w:rsidRPr="00CE766C" w:rsidRDefault="00CE725F" w:rsidP="004D45FF">
            <w:pPr>
              <w:spacing w:line="276" w:lineRule="auto"/>
              <w:ind w:left="36"/>
              <w:jc w:val="center"/>
            </w:pPr>
            <w:r w:rsidRPr="00CE766C">
              <w:t> </w:t>
            </w:r>
          </w:p>
        </w:tc>
      </w:tr>
      <w:tr w:rsidR="00CE725F" w:rsidRPr="00CE766C" w:rsidTr="004D45FF">
        <w:trPr>
          <w:trHeight w:val="285"/>
          <w:tblCellSpacing w:w="0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5F" w:rsidRPr="00CE766C" w:rsidRDefault="00CE725F" w:rsidP="004D45FF">
            <w:pPr>
              <w:spacing w:line="276" w:lineRule="auto"/>
            </w:pPr>
            <w:r w:rsidRPr="00CE766C">
              <w:t>Podnikatelia a záujmové združenia podnikateľov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5F" w:rsidRPr="00CE766C" w:rsidRDefault="00CE725F" w:rsidP="004D45FF">
            <w:pPr>
              <w:spacing w:line="276" w:lineRule="auto"/>
              <w:ind w:left="36"/>
              <w:jc w:val="center"/>
            </w:pPr>
            <w:r w:rsidRPr="00CE766C">
              <w:t> </w:t>
            </w:r>
          </w:p>
        </w:tc>
      </w:tr>
      <w:tr w:rsidR="00CE725F" w:rsidRPr="00CE766C" w:rsidTr="004D45FF">
        <w:trPr>
          <w:trHeight w:val="285"/>
          <w:tblCellSpacing w:w="0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5F" w:rsidRPr="00CE766C" w:rsidRDefault="00CE725F" w:rsidP="004D45FF">
            <w:pPr>
              <w:spacing w:line="276" w:lineRule="auto"/>
            </w:pPr>
            <w:r w:rsidRPr="00CE766C">
              <w:t>Mimovládne neziskové organizácie</w:t>
            </w:r>
            <w:r w:rsidRPr="00CE766C">
              <w:rPr>
                <w:vertAlign w:val="superscript"/>
              </w:rPr>
              <w:t>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5F" w:rsidRPr="00CE766C" w:rsidRDefault="00CE725F" w:rsidP="004D45FF">
            <w:pPr>
              <w:spacing w:line="276" w:lineRule="auto"/>
              <w:ind w:left="36"/>
              <w:jc w:val="center"/>
            </w:pPr>
            <w:r w:rsidRPr="00CE766C">
              <w:t> </w:t>
            </w:r>
          </w:p>
        </w:tc>
      </w:tr>
      <w:tr w:rsidR="00CE725F" w:rsidRPr="00CE766C" w:rsidTr="004D45FF">
        <w:trPr>
          <w:trHeight w:val="285"/>
          <w:tblCellSpacing w:w="0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5F" w:rsidRPr="00CE766C" w:rsidRDefault="00CE725F" w:rsidP="004D45FF">
            <w:pPr>
              <w:spacing w:line="276" w:lineRule="auto"/>
            </w:pPr>
            <w:r w:rsidRPr="00CE766C">
              <w:t>Akademická a vedecká obec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5F" w:rsidRPr="00CE766C" w:rsidRDefault="00CE725F" w:rsidP="004D45FF">
            <w:pPr>
              <w:spacing w:line="276" w:lineRule="auto"/>
              <w:ind w:left="36"/>
              <w:jc w:val="center"/>
            </w:pPr>
            <w:r w:rsidRPr="00CE766C">
              <w:t> </w:t>
            </w:r>
          </w:p>
        </w:tc>
      </w:tr>
      <w:tr w:rsidR="00CE725F" w:rsidRPr="00CE766C" w:rsidTr="004D45FF">
        <w:trPr>
          <w:trHeight w:val="285"/>
          <w:tblCellSpacing w:w="0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5F" w:rsidRPr="00CE766C" w:rsidRDefault="00CE725F" w:rsidP="004D45FF">
            <w:pPr>
              <w:spacing w:line="276" w:lineRule="auto"/>
            </w:pPr>
            <w:r w:rsidRPr="00CE766C">
              <w:t>Cirkvi a náboženské spoločnosti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5F" w:rsidRPr="00CE766C" w:rsidRDefault="00CE725F" w:rsidP="004D45FF">
            <w:pPr>
              <w:spacing w:line="276" w:lineRule="auto"/>
              <w:ind w:left="36"/>
              <w:jc w:val="center"/>
            </w:pPr>
            <w:r w:rsidRPr="00CE766C">
              <w:t> </w:t>
            </w:r>
          </w:p>
        </w:tc>
      </w:tr>
      <w:tr w:rsidR="00CE725F" w:rsidRPr="00CE766C" w:rsidTr="004D45FF">
        <w:trPr>
          <w:trHeight w:val="285"/>
          <w:tblCellSpacing w:w="0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5F" w:rsidRPr="00CE766C" w:rsidRDefault="00CE725F" w:rsidP="004D45FF">
            <w:pPr>
              <w:spacing w:line="276" w:lineRule="auto"/>
            </w:pPr>
            <w:r w:rsidRPr="00CE766C">
              <w:t>Iné:</w:t>
            </w:r>
            <w:r w:rsidRPr="00CE766C">
              <w:rPr>
                <w:vertAlign w:val="superscript"/>
              </w:rPr>
              <w:t>1</w:t>
            </w:r>
            <w:r w:rsidRPr="00CE766C">
              <w:t> 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5F" w:rsidRPr="00CE766C" w:rsidRDefault="00CE725F" w:rsidP="004D45FF">
            <w:pPr>
              <w:spacing w:line="276" w:lineRule="auto"/>
              <w:ind w:left="36"/>
              <w:jc w:val="center"/>
            </w:pPr>
            <w:r w:rsidRPr="00CE766C">
              <w:t> </w:t>
            </w:r>
          </w:p>
        </w:tc>
      </w:tr>
    </w:tbl>
    <w:p w:rsidR="00CE725F" w:rsidRPr="00CE766C" w:rsidRDefault="00CE725F" w:rsidP="00CE725F">
      <w:pPr>
        <w:spacing w:line="276" w:lineRule="auto"/>
        <w:ind w:left="-5"/>
      </w:pPr>
      <w:r w:rsidRPr="00CE766C">
        <w:rPr>
          <w:b/>
          <w:bCs/>
        </w:rPr>
        <w:t>Odôvodnenie:</w:t>
      </w:r>
      <w:r w:rsidRPr="00CE766C">
        <w:rPr>
          <w:vertAlign w:val="superscript"/>
        </w:rPr>
        <w:t>1</w:t>
      </w:r>
    </w:p>
    <w:p w:rsidR="00CE725F" w:rsidRPr="00CE766C" w:rsidRDefault="00CE725F" w:rsidP="00CE725F">
      <w:pPr>
        <w:spacing w:line="276" w:lineRule="auto"/>
        <w:ind w:left="-5"/>
      </w:pPr>
      <w:r w:rsidRPr="00CE766C">
        <w:t> </w:t>
      </w:r>
    </w:p>
    <w:p w:rsidR="00CE725F" w:rsidRPr="00CE766C" w:rsidRDefault="00CE725F" w:rsidP="00CE725F">
      <w:pPr>
        <w:numPr>
          <w:ilvl w:val="0"/>
          <w:numId w:val="6"/>
        </w:numPr>
      </w:pPr>
      <w:r w:rsidRPr="00CE766C">
        <w:rPr>
          <w:b/>
          <w:bCs/>
        </w:rPr>
        <w:t>Okruhy adresne vyzvaných subjektov aktívne zúčastnených na tvorbe právneho predpisu</w:t>
      </w:r>
    </w:p>
    <w:tbl>
      <w:tblPr>
        <w:tblW w:w="904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  <w:gridCol w:w="1815"/>
      </w:tblGrid>
      <w:tr w:rsidR="00CE725F" w:rsidRPr="00CE766C" w:rsidTr="004D45FF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CE725F" w:rsidRPr="00CE766C" w:rsidRDefault="00CE725F" w:rsidP="004D45FF">
            <w:pPr>
              <w:spacing w:line="276" w:lineRule="auto"/>
              <w:jc w:val="center"/>
            </w:pPr>
            <w:r w:rsidRPr="00CE766C">
              <w:t>Okruh subjektov</w:t>
            </w:r>
          </w:p>
        </w:tc>
        <w:tc>
          <w:tcPr>
            <w:tcW w:w="1815" w:type="dxa"/>
            <w:vAlign w:val="center"/>
            <w:hideMark/>
          </w:tcPr>
          <w:p w:rsidR="00CE725F" w:rsidRPr="00CE766C" w:rsidRDefault="00CE725F" w:rsidP="004D45FF">
            <w:pPr>
              <w:spacing w:line="276" w:lineRule="auto"/>
              <w:ind w:left="36"/>
            </w:pPr>
            <w:r w:rsidRPr="00CE766C">
              <w:t>Počet subjektov</w:t>
            </w:r>
          </w:p>
        </w:tc>
      </w:tr>
      <w:tr w:rsidR="00CE725F" w:rsidRPr="00CE766C" w:rsidTr="004D45FF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CE725F" w:rsidRPr="00CE766C" w:rsidRDefault="00CE725F" w:rsidP="004D45FF">
            <w:pPr>
              <w:spacing w:line="276" w:lineRule="auto"/>
            </w:pPr>
            <w:r w:rsidRPr="00CE766C">
              <w:t>Záujmové združenia subjektov územnej samosprávy</w:t>
            </w:r>
          </w:p>
        </w:tc>
        <w:tc>
          <w:tcPr>
            <w:tcW w:w="1815" w:type="dxa"/>
            <w:vAlign w:val="center"/>
            <w:hideMark/>
          </w:tcPr>
          <w:p w:rsidR="00CE725F" w:rsidRPr="00CE766C" w:rsidRDefault="00CE725F" w:rsidP="004D45FF">
            <w:pPr>
              <w:spacing w:line="276" w:lineRule="auto"/>
              <w:ind w:left="36"/>
              <w:jc w:val="center"/>
            </w:pPr>
            <w:r w:rsidRPr="00CE766C">
              <w:t> </w:t>
            </w:r>
          </w:p>
        </w:tc>
      </w:tr>
      <w:tr w:rsidR="00CE725F" w:rsidRPr="00CE766C" w:rsidTr="004D45FF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CE725F" w:rsidRPr="00CE766C" w:rsidRDefault="00CE725F" w:rsidP="004D45FF">
            <w:pPr>
              <w:spacing w:line="276" w:lineRule="auto"/>
            </w:pPr>
            <w:r w:rsidRPr="00CE766C">
              <w:t>Podnikatelia a záujmové združenia podnikateľov</w:t>
            </w:r>
          </w:p>
        </w:tc>
        <w:tc>
          <w:tcPr>
            <w:tcW w:w="1815" w:type="dxa"/>
            <w:vAlign w:val="center"/>
            <w:hideMark/>
          </w:tcPr>
          <w:p w:rsidR="00CE725F" w:rsidRPr="00CE766C" w:rsidRDefault="00CE725F" w:rsidP="004D45FF">
            <w:pPr>
              <w:spacing w:line="276" w:lineRule="auto"/>
              <w:ind w:left="36"/>
              <w:jc w:val="center"/>
            </w:pPr>
            <w:r w:rsidRPr="00CE766C">
              <w:t> </w:t>
            </w:r>
          </w:p>
        </w:tc>
      </w:tr>
      <w:tr w:rsidR="00CE725F" w:rsidRPr="00CE766C" w:rsidTr="004D45FF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CE725F" w:rsidRPr="00CE766C" w:rsidRDefault="00CE725F" w:rsidP="004D45FF">
            <w:pPr>
              <w:spacing w:line="276" w:lineRule="auto"/>
            </w:pPr>
            <w:r w:rsidRPr="00CE766C">
              <w:t>Mimovládne neziskové organizácie</w:t>
            </w:r>
            <w:r w:rsidRPr="00CE766C">
              <w:rPr>
                <w:vertAlign w:val="superscript"/>
              </w:rPr>
              <w:t>4</w:t>
            </w:r>
          </w:p>
        </w:tc>
        <w:tc>
          <w:tcPr>
            <w:tcW w:w="1815" w:type="dxa"/>
            <w:vAlign w:val="center"/>
            <w:hideMark/>
          </w:tcPr>
          <w:p w:rsidR="00CE725F" w:rsidRPr="00CE766C" w:rsidRDefault="00CE725F" w:rsidP="004D45FF">
            <w:pPr>
              <w:spacing w:line="276" w:lineRule="auto"/>
              <w:ind w:left="36"/>
              <w:jc w:val="center"/>
            </w:pPr>
            <w:r w:rsidRPr="00CE766C">
              <w:t> </w:t>
            </w:r>
          </w:p>
        </w:tc>
      </w:tr>
      <w:tr w:rsidR="00CE725F" w:rsidRPr="00CE766C" w:rsidTr="004D45FF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CE725F" w:rsidRPr="00CE766C" w:rsidRDefault="00CE725F" w:rsidP="004D45FF">
            <w:pPr>
              <w:spacing w:line="276" w:lineRule="auto"/>
            </w:pPr>
            <w:r w:rsidRPr="00CE766C">
              <w:t>Akademická a vedecká obec</w:t>
            </w:r>
          </w:p>
        </w:tc>
        <w:tc>
          <w:tcPr>
            <w:tcW w:w="1815" w:type="dxa"/>
            <w:vAlign w:val="center"/>
            <w:hideMark/>
          </w:tcPr>
          <w:p w:rsidR="00CE725F" w:rsidRPr="00CE766C" w:rsidRDefault="00CE725F" w:rsidP="004D45FF">
            <w:pPr>
              <w:spacing w:line="276" w:lineRule="auto"/>
              <w:ind w:left="36"/>
              <w:jc w:val="center"/>
            </w:pPr>
            <w:r w:rsidRPr="00CE766C">
              <w:t> </w:t>
            </w:r>
          </w:p>
        </w:tc>
      </w:tr>
      <w:tr w:rsidR="00CE725F" w:rsidRPr="00CE766C" w:rsidTr="004D45FF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CE725F" w:rsidRPr="00CE766C" w:rsidRDefault="00CE725F" w:rsidP="004D45FF">
            <w:pPr>
              <w:spacing w:line="276" w:lineRule="auto"/>
            </w:pPr>
            <w:r w:rsidRPr="00CE766C">
              <w:t>Cirkvi a náboženské spoločnosti</w:t>
            </w:r>
          </w:p>
        </w:tc>
        <w:tc>
          <w:tcPr>
            <w:tcW w:w="1815" w:type="dxa"/>
            <w:vAlign w:val="center"/>
            <w:hideMark/>
          </w:tcPr>
          <w:p w:rsidR="00CE725F" w:rsidRPr="00CE766C" w:rsidRDefault="00CE725F" w:rsidP="004D45FF">
            <w:pPr>
              <w:spacing w:line="276" w:lineRule="auto"/>
              <w:ind w:left="36"/>
              <w:jc w:val="center"/>
            </w:pPr>
            <w:r w:rsidRPr="00CE766C">
              <w:t> </w:t>
            </w:r>
          </w:p>
        </w:tc>
      </w:tr>
      <w:tr w:rsidR="00CE725F" w:rsidRPr="00CE766C" w:rsidTr="004D45FF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CE725F" w:rsidRPr="00CE766C" w:rsidRDefault="00CE725F" w:rsidP="004D45FF">
            <w:pPr>
              <w:spacing w:line="276" w:lineRule="auto"/>
            </w:pPr>
            <w:r w:rsidRPr="00CE766C">
              <w:t>Iné:</w:t>
            </w:r>
            <w:r w:rsidRPr="00CE766C">
              <w:rPr>
                <w:vertAlign w:val="superscript"/>
              </w:rPr>
              <w:t>1</w:t>
            </w:r>
            <w:r w:rsidRPr="00CE766C">
              <w:t> </w:t>
            </w:r>
          </w:p>
        </w:tc>
        <w:tc>
          <w:tcPr>
            <w:tcW w:w="1815" w:type="dxa"/>
            <w:vAlign w:val="center"/>
            <w:hideMark/>
          </w:tcPr>
          <w:p w:rsidR="00CE725F" w:rsidRPr="00CE766C" w:rsidRDefault="00CE725F" w:rsidP="004D45FF">
            <w:pPr>
              <w:spacing w:line="276" w:lineRule="auto"/>
              <w:ind w:left="36"/>
              <w:jc w:val="center"/>
            </w:pPr>
            <w:r w:rsidRPr="00CE766C">
              <w:t> </w:t>
            </w:r>
          </w:p>
        </w:tc>
      </w:tr>
    </w:tbl>
    <w:p w:rsidR="00CE725F" w:rsidRPr="00CE766C" w:rsidRDefault="00CE725F" w:rsidP="00CE725F">
      <w:pPr>
        <w:spacing w:line="276" w:lineRule="auto"/>
      </w:pPr>
      <w:r w:rsidRPr="00CE766C">
        <w:t> </w:t>
      </w:r>
    </w:p>
    <w:p w:rsidR="00CE725F" w:rsidRPr="00CE766C" w:rsidRDefault="00CE725F" w:rsidP="00CE725F">
      <w:pPr>
        <w:numPr>
          <w:ilvl w:val="0"/>
          <w:numId w:val="7"/>
        </w:numPr>
      </w:pPr>
      <w:r w:rsidRPr="00CE766C">
        <w:rPr>
          <w:b/>
          <w:bCs/>
        </w:rPr>
        <w:t xml:space="preserve">Okruhy subjektov, ktoré prejavili záujem zúčastniť sa na tvorbe právneho predpisu z vlastnej iniciatívy </w:t>
      </w:r>
    </w:p>
    <w:tbl>
      <w:tblPr>
        <w:tblW w:w="904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  <w:gridCol w:w="1815"/>
      </w:tblGrid>
      <w:tr w:rsidR="00CE725F" w:rsidRPr="00CE766C" w:rsidTr="004D45FF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CE725F" w:rsidRPr="00CE766C" w:rsidRDefault="00CE725F" w:rsidP="004D45FF">
            <w:pPr>
              <w:spacing w:line="276" w:lineRule="auto"/>
              <w:jc w:val="center"/>
            </w:pPr>
            <w:r w:rsidRPr="00CE766C">
              <w:lastRenderedPageBreak/>
              <w:t>Okruh subjektov</w:t>
            </w:r>
          </w:p>
        </w:tc>
        <w:tc>
          <w:tcPr>
            <w:tcW w:w="1815" w:type="dxa"/>
            <w:vAlign w:val="center"/>
            <w:hideMark/>
          </w:tcPr>
          <w:p w:rsidR="00CE725F" w:rsidRPr="00CE766C" w:rsidRDefault="00CE725F" w:rsidP="004D45FF">
            <w:pPr>
              <w:spacing w:line="276" w:lineRule="auto"/>
              <w:ind w:left="36"/>
            </w:pPr>
            <w:r w:rsidRPr="00CE766C">
              <w:t>Počet subjektov</w:t>
            </w:r>
          </w:p>
        </w:tc>
      </w:tr>
      <w:tr w:rsidR="00CE725F" w:rsidRPr="00CE766C" w:rsidTr="004D45FF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CE725F" w:rsidRPr="00CE766C" w:rsidRDefault="00CE725F" w:rsidP="004D45FF">
            <w:pPr>
              <w:spacing w:line="276" w:lineRule="auto"/>
            </w:pPr>
            <w:r w:rsidRPr="00CE766C">
              <w:t>Záujmové združenia subjektov územnej samosprávy</w:t>
            </w:r>
          </w:p>
        </w:tc>
        <w:tc>
          <w:tcPr>
            <w:tcW w:w="1815" w:type="dxa"/>
            <w:vAlign w:val="center"/>
            <w:hideMark/>
          </w:tcPr>
          <w:p w:rsidR="00CE725F" w:rsidRPr="00CE766C" w:rsidRDefault="00CE725F" w:rsidP="004D45FF">
            <w:pPr>
              <w:spacing w:line="276" w:lineRule="auto"/>
              <w:ind w:left="36"/>
              <w:jc w:val="center"/>
            </w:pPr>
            <w:r w:rsidRPr="00CE766C">
              <w:t> </w:t>
            </w:r>
          </w:p>
        </w:tc>
      </w:tr>
      <w:tr w:rsidR="00CE725F" w:rsidRPr="00CE766C" w:rsidTr="004D45FF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CE725F" w:rsidRPr="00CE766C" w:rsidRDefault="00CE725F" w:rsidP="004D45FF">
            <w:pPr>
              <w:spacing w:line="276" w:lineRule="auto"/>
            </w:pPr>
            <w:r w:rsidRPr="00CE766C">
              <w:t>Podnikatelia a záujmové združenia podnikateľov</w:t>
            </w:r>
          </w:p>
        </w:tc>
        <w:tc>
          <w:tcPr>
            <w:tcW w:w="1815" w:type="dxa"/>
            <w:vAlign w:val="center"/>
            <w:hideMark/>
          </w:tcPr>
          <w:p w:rsidR="00CE725F" w:rsidRPr="00CE766C" w:rsidRDefault="00CE725F" w:rsidP="004D45FF">
            <w:pPr>
              <w:spacing w:line="276" w:lineRule="auto"/>
              <w:ind w:left="36"/>
              <w:jc w:val="center"/>
            </w:pPr>
            <w:r w:rsidRPr="00CE766C">
              <w:t> </w:t>
            </w:r>
          </w:p>
        </w:tc>
      </w:tr>
      <w:tr w:rsidR="00CE725F" w:rsidRPr="00CE766C" w:rsidTr="004D45FF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CE725F" w:rsidRPr="00CE766C" w:rsidRDefault="00CE725F" w:rsidP="004D45FF">
            <w:pPr>
              <w:spacing w:line="276" w:lineRule="auto"/>
            </w:pPr>
            <w:r w:rsidRPr="00CE766C">
              <w:t>Mimovládne neziskové organizácie</w:t>
            </w:r>
            <w:r w:rsidRPr="00CE766C">
              <w:rPr>
                <w:vertAlign w:val="superscript"/>
              </w:rPr>
              <w:t>4</w:t>
            </w:r>
          </w:p>
        </w:tc>
        <w:tc>
          <w:tcPr>
            <w:tcW w:w="1815" w:type="dxa"/>
            <w:vAlign w:val="center"/>
            <w:hideMark/>
          </w:tcPr>
          <w:p w:rsidR="00CE725F" w:rsidRPr="00CE766C" w:rsidRDefault="00CE725F" w:rsidP="004D45FF">
            <w:pPr>
              <w:spacing w:line="276" w:lineRule="auto"/>
              <w:ind w:left="36"/>
              <w:jc w:val="center"/>
            </w:pPr>
            <w:r w:rsidRPr="00CE766C">
              <w:t> </w:t>
            </w:r>
          </w:p>
        </w:tc>
      </w:tr>
      <w:tr w:rsidR="00CE725F" w:rsidRPr="00CE766C" w:rsidTr="004D45FF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CE725F" w:rsidRPr="00CE766C" w:rsidRDefault="00CE725F" w:rsidP="004D45FF">
            <w:pPr>
              <w:spacing w:line="276" w:lineRule="auto"/>
            </w:pPr>
            <w:r w:rsidRPr="00CE766C">
              <w:t>Akademická a vedecká obec</w:t>
            </w:r>
          </w:p>
        </w:tc>
        <w:tc>
          <w:tcPr>
            <w:tcW w:w="1815" w:type="dxa"/>
            <w:vAlign w:val="center"/>
            <w:hideMark/>
          </w:tcPr>
          <w:p w:rsidR="00CE725F" w:rsidRPr="00CE766C" w:rsidRDefault="00CE725F" w:rsidP="004D45FF">
            <w:pPr>
              <w:spacing w:line="276" w:lineRule="auto"/>
              <w:ind w:left="36"/>
              <w:jc w:val="center"/>
            </w:pPr>
            <w:r w:rsidRPr="00CE766C">
              <w:t> </w:t>
            </w:r>
          </w:p>
        </w:tc>
      </w:tr>
      <w:tr w:rsidR="00CE725F" w:rsidRPr="00CE766C" w:rsidTr="004D45FF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CE725F" w:rsidRPr="00CE766C" w:rsidRDefault="00CE725F" w:rsidP="004D45FF">
            <w:pPr>
              <w:spacing w:line="276" w:lineRule="auto"/>
            </w:pPr>
            <w:r w:rsidRPr="00CE766C">
              <w:t>Cirkvi a náboženské spoločnosti</w:t>
            </w:r>
          </w:p>
        </w:tc>
        <w:tc>
          <w:tcPr>
            <w:tcW w:w="1815" w:type="dxa"/>
            <w:vAlign w:val="center"/>
            <w:hideMark/>
          </w:tcPr>
          <w:p w:rsidR="00CE725F" w:rsidRPr="00CE766C" w:rsidRDefault="00CE725F" w:rsidP="004D45FF">
            <w:pPr>
              <w:spacing w:line="276" w:lineRule="auto"/>
              <w:ind w:left="36"/>
              <w:jc w:val="center"/>
            </w:pPr>
            <w:r w:rsidRPr="00CE766C">
              <w:t> </w:t>
            </w:r>
          </w:p>
        </w:tc>
      </w:tr>
      <w:tr w:rsidR="00CE725F" w:rsidRPr="00CE766C" w:rsidTr="004D45FF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CE725F" w:rsidRPr="00CE766C" w:rsidRDefault="00CE725F" w:rsidP="004D45FF">
            <w:pPr>
              <w:spacing w:line="276" w:lineRule="auto"/>
            </w:pPr>
            <w:r w:rsidRPr="00CE766C">
              <w:t>Iné:</w:t>
            </w:r>
            <w:r w:rsidRPr="00CE766C">
              <w:rPr>
                <w:vertAlign w:val="superscript"/>
              </w:rPr>
              <w:t>1</w:t>
            </w:r>
            <w:r w:rsidRPr="00CE766C">
              <w:t> </w:t>
            </w:r>
          </w:p>
        </w:tc>
        <w:tc>
          <w:tcPr>
            <w:tcW w:w="1815" w:type="dxa"/>
            <w:vAlign w:val="center"/>
            <w:hideMark/>
          </w:tcPr>
          <w:p w:rsidR="00CE725F" w:rsidRPr="00CE766C" w:rsidRDefault="00CE725F" w:rsidP="004D45FF">
            <w:pPr>
              <w:spacing w:line="276" w:lineRule="auto"/>
              <w:ind w:left="36"/>
              <w:jc w:val="center"/>
            </w:pPr>
            <w:r w:rsidRPr="00CE766C">
              <w:t> </w:t>
            </w:r>
          </w:p>
        </w:tc>
      </w:tr>
    </w:tbl>
    <w:p w:rsidR="00CE725F" w:rsidRPr="00CE766C" w:rsidRDefault="00CE725F" w:rsidP="00CE725F">
      <w:pPr>
        <w:spacing w:line="276" w:lineRule="auto"/>
      </w:pPr>
      <w:r w:rsidRPr="00CE766C">
        <w:t> </w:t>
      </w:r>
    </w:p>
    <w:p w:rsidR="00CE725F" w:rsidRPr="00CE766C" w:rsidRDefault="00CE725F" w:rsidP="00CE725F">
      <w:pPr>
        <w:numPr>
          <w:ilvl w:val="0"/>
          <w:numId w:val="8"/>
        </w:numPr>
      </w:pPr>
      <w:r w:rsidRPr="00CE766C">
        <w:rPr>
          <w:b/>
          <w:bCs/>
        </w:rPr>
        <w:t xml:space="preserve">Okruhy iniciatívnych subjektov aktívne zúčastnených na tvorbe právneho predpisu </w:t>
      </w:r>
    </w:p>
    <w:tbl>
      <w:tblPr>
        <w:tblW w:w="904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  <w:gridCol w:w="1815"/>
      </w:tblGrid>
      <w:tr w:rsidR="00CE725F" w:rsidRPr="00CE766C" w:rsidTr="004D45FF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CE725F" w:rsidRPr="00CE766C" w:rsidRDefault="00CE725F" w:rsidP="004D45FF">
            <w:pPr>
              <w:spacing w:line="276" w:lineRule="auto"/>
              <w:jc w:val="center"/>
            </w:pPr>
            <w:r w:rsidRPr="00CE766C">
              <w:t>Okruh subjektov</w:t>
            </w:r>
          </w:p>
        </w:tc>
        <w:tc>
          <w:tcPr>
            <w:tcW w:w="1815" w:type="dxa"/>
            <w:vAlign w:val="center"/>
            <w:hideMark/>
          </w:tcPr>
          <w:p w:rsidR="00CE725F" w:rsidRPr="00CE766C" w:rsidRDefault="00CE725F" w:rsidP="004D45FF">
            <w:pPr>
              <w:spacing w:line="276" w:lineRule="auto"/>
              <w:ind w:left="36"/>
            </w:pPr>
            <w:r w:rsidRPr="00CE766C">
              <w:t>Počet subjektov</w:t>
            </w:r>
          </w:p>
        </w:tc>
      </w:tr>
      <w:tr w:rsidR="00CE725F" w:rsidRPr="00CE766C" w:rsidTr="004D45FF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CE725F" w:rsidRPr="00CE766C" w:rsidRDefault="00CE725F" w:rsidP="004D45FF">
            <w:pPr>
              <w:spacing w:line="276" w:lineRule="auto"/>
            </w:pPr>
            <w:r w:rsidRPr="00CE766C">
              <w:t>Záujmové združenia subjektov územnej samosprávy</w:t>
            </w:r>
          </w:p>
        </w:tc>
        <w:tc>
          <w:tcPr>
            <w:tcW w:w="1815" w:type="dxa"/>
            <w:vAlign w:val="center"/>
            <w:hideMark/>
          </w:tcPr>
          <w:p w:rsidR="00CE725F" w:rsidRPr="00CE766C" w:rsidRDefault="00CE725F" w:rsidP="004D45FF">
            <w:pPr>
              <w:spacing w:line="276" w:lineRule="auto"/>
              <w:ind w:left="36"/>
              <w:jc w:val="center"/>
            </w:pPr>
            <w:r w:rsidRPr="00CE766C">
              <w:t> </w:t>
            </w:r>
          </w:p>
        </w:tc>
      </w:tr>
      <w:tr w:rsidR="00CE725F" w:rsidRPr="00CE766C" w:rsidTr="004D45FF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CE725F" w:rsidRPr="00CE766C" w:rsidRDefault="00CE725F" w:rsidP="004D45FF">
            <w:pPr>
              <w:spacing w:line="276" w:lineRule="auto"/>
            </w:pPr>
            <w:r w:rsidRPr="00CE766C">
              <w:t>Podnikatelia a záujmové združenia podnikateľov</w:t>
            </w:r>
          </w:p>
        </w:tc>
        <w:tc>
          <w:tcPr>
            <w:tcW w:w="1815" w:type="dxa"/>
            <w:vAlign w:val="center"/>
            <w:hideMark/>
          </w:tcPr>
          <w:p w:rsidR="00CE725F" w:rsidRPr="00CE766C" w:rsidRDefault="00CE725F" w:rsidP="004D45FF">
            <w:pPr>
              <w:spacing w:line="276" w:lineRule="auto"/>
              <w:ind w:left="36"/>
              <w:jc w:val="center"/>
            </w:pPr>
            <w:r w:rsidRPr="00CE766C">
              <w:t> </w:t>
            </w:r>
          </w:p>
        </w:tc>
      </w:tr>
      <w:tr w:rsidR="00CE725F" w:rsidRPr="00CE766C" w:rsidTr="004D45FF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CE725F" w:rsidRPr="00CE766C" w:rsidRDefault="00CE725F" w:rsidP="004D45FF">
            <w:pPr>
              <w:spacing w:line="276" w:lineRule="auto"/>
            </w:pPr>
            <w:r w:rsidRPr="00CE766C">
              <w:t>Mimovládne neziskové organizácie</w:t>
            </w:r>
            <w:r w:rsidRPr="00CE766C">
              <w:rPr>
                <w:vertAlign w:val="superscript"/>
              </w:rPr>
              <w:t>4</w:t>
            </w:r>
          </w:p>
        </w:tc>
        <w:tc>
          <w:tcPr>
            <w:tcW w:w="1815" w:type="dxa"/>
            <w:vAlign w:val="center"/>
            <w:hideMark/>
          </w:tcPr>
          <w:p w:rsidR="00CE725F" w:rsidRPr="00CE766C" w:rsidRDefault="00CE725F" w:rsidP="004D45FF">
            <w:pPr>
              <w:spacing w:line="276" w:lineRule="auto"/>
              <w:ind w:left="36"/>
              <w:jc w:val="center"/>
            </w:pPr>
            <w:r w:rsidRPr="00CE766C">
              <w:t> </w:t>
            </w:r>
          </w:p>
        </w:tc>
      </w:tr>
      <w:tr w:rsidR="00CE725F" w:rsidRPr="00CE766C" w:rsidTr="004D45FF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CE725F" w:rsidRPr="00CE766C" w:rsidRDefault="00CE725F" w:rsidP="004D45FF">
            <w:pPr>
              <w:spacing w:line="276" w:lineRule="auto"/>
            </w:pPr>
            <w:r w:rsidRPr="00CE766C">
              <w:t>Akademická a vedecká obec</w:t>
            </w:r>
          </w:p>
        </w:tc>
        <w:tc>
          <w:tcPr>
            <w:tcW w:w="1815" w:type="dxa"/>
            <w:vAlign w:val="center"/>
            <w:hideMark/>
          </w:tcPr>
          <w:p w:rsidR="00CE725F" w:rsidRPr="00CE766C" w:rsidRDefault="00CE725F" w:rsidP="004D45FF">
            <w:pPr>
              <w:spacing w:line="276" w:lineRule="auto"/>
              <w:ind w:left="36"/>
              <w:jc w:val="center"/>
            </w:pPr>
            <w:r w:rsidRPr="00CE766C">
              <w:t> </w:t>
            </w:r>
          </w:p>
        </w:tc>
      </w:tr>
      <w:tr w:rsidR="00CE725F" w:rsidRPr="00CE766C" w:rsidTr="004D45FF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CE725F" w:rsidRPr="00CE766C" w:rsidRDefault="00CE725F" w:rsidP="004D45FF">
            <w:pPr>
              <w:spacing w:line="276" w:lineRule="auto"/>
            </w:pPr>
            <w:r w:rsidRPr="00CE766C">
              <w:t>Cirkvi a náboženské spoločnosti</w:t>
            </w:r>
          </w:p>
        </w:tc>
        <w:tc>
          <w:tcPr>
            <w:tcW w:w="1815" w:type="dxa"/>
            <w:vAlign w:val="center"/>
            <w:hideMark/>
          </w:tcPr>
          <w:p w:rsidR="00CE725F" w:rsidRPr="00CE766C" w:rsidRDefault="00CE725F" w:rsidP="004D45FF">
            <w:pPr>
              <w:spacing w:line="276" w:lineRule="auto"/>
              <w:ind w:left="36"/>
              <w:jc w:val="center"/>
            </w:pPr>
            <w:r w:rsidRPr="00CE766C">
              <w:t> </w:t>
            </w:r>
          </w:p>
        </w:tc>
      </w:tr>
      <w:tr w:rsidR="00CE725F" w:rsidRPr="00CE766C" w:rsidTr="004D45FF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CE725F" w:rsidRPr="00CE766C" w:rsidRDefault="00CE725F" w:rsidP="004D45FF">
            <w:pPr>
              <w:spacing w:line="276" w:lineRule="auto"/>
            </w:pPr>
            <w:r w:rsidRPr="00CE766C">
              <w:t>Iné:</w:t>
            </w:r>
            <w:r w:rsidRPr="00CE766C">
              <w:rPr>
                <w:vertAlign w:val="superscript"/>
              </w:rPr>
              <w:t>1</w:t>
            </w:r>
            <w:r w:rsidRPr="00CE766C">
              <w:t> </w:t>
            </w:r>
          </w:p>
        </w:tc>
        <w:tc>
          <w:tcPr>
            <w:tcW w:w="1815" w:type="dxa"/>
            <w:vAlign w:val="center"/>
            <w:hideMark/>
          </w:tcPr>
          <w:p w:rsidR="00CE725F" w:rsidRPr="00CE766C" w:rsidRDefault="00CE725F" w:rsidP="004D45FF">
            <w:pPr>
              <w:spacing w:line="276" w:lineRule="auto"/>
              <w:ind w:left="36"/>
              <w:jc w:val="center"/>
            </w:pPr>
            <w:r w:rsidRPr="00CE766C">
              <w:t> </w:t>
            </w:r>
          </w:p>
        </w:tc>
      </w:tr>
    </w:tbl>
    <w:p w:rsidR="00CE725F" w:rsidRPr="00CE766C" w:rsidRDefault="00CE725F" w:rsidP="00CE725F">
      <w:pPr>
        <w:spacing w:line="276" w:lineRule="auto"/>
      </w:pPr>
      <w:r w:rsidRPr="00CE766C">
        <w:t> </w:t>
      </w:r>
    </w:p>
    <w:p w:rsidR="00CE725F" w:rsidRPr="00CE766C" w:rsidRDefault="00CE725F" w:rsidP="00CE725F">
      <w:pPr>
        <w:numPr>
          <w:ilvl w:val="0"/>
          <w:numId w:val="9"/>
        </w:numPr>
      </w:pPr>
      <w:r w:rsidRPr="00CE766C">
        <w:rPr>
          <w:b/>
          <w:bCs/>
        </w:rPr>
        <w:t xml:space="preserve">Spôsob naloženia s vyjadreniami a návrhmi zapojených subjektov </w:t>
      </w:r>
    </w:p>
    <w:tbl>
      <w:tblPr>
        <w:tblW w:w="906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3"/>
        <w:gridCol w:w="3117"/>
      </w:tblGrid>
      <w:tr w:rsidR="00CE725F" w:rsidRPr="00CE766C" w:rsidTr="004D45FF">
        <w:trPr>
          <w:trHeight w:val="555"/>
          <w:tblCellSpacing w:w="0" w:type="dxa"/>
        </w:trPr>
        <w:tc>
          <w:tcPr>
            <w:tcW w:w="5955" w:type="dxa"/>
            <w:vAlign w:val="center"/>
            <w:hideMark/>
          </w:tcPr>
          <w:p w:rsidR="00CE725F" w:rsidRPr="00CE766C" w:rsidRDefault="00CE725F" w:rsidP="004D45FF">
            <w:pPr>
              <w:spacing w:line="276" w:lineRule="auto"/>
              <w:jc w:val="center"/>
            </w:pPr>
            <w:r w:rsidRPr="00CE766C">
              <w:t>Okruh subjektov</w:t>
            </w:r>
          </w:p>
        </w:tc>
        <w:tc>
          <w:tcPr>
            <w:tcW w:w="3120" w:type="dxa"/>
            <w:vAlign w:val="center"/>
            <w:hideMark/>
          </w:tcPr>
          <w:p w:rsidR="00CE725F" w:rsidRPr="00CE766C" w:rsidRDefault="00CE725F" w:rsidP="004D45FF">
            <w:pPr>
              <w:spacing w:line="276" w:lineRule="auto"/>
              <w:ind w:left="41"/>
              <w:jc w:val="center"/>
            </w:pPr>
            <w:r w:rsidRPr="00CE766C">
              <w:t>Prevažne  akceptované / neakceptované</w:t>
            </w:r>
          </w:p>
        </w:tc>
      </w:tr>
      <w:tr w:rsidR="00CE725F" w:rsidRPr="00CE766C" w:rsidTr="004D45FF">
        <w:trPr>
          <w:trHeight w:val="330"/>
          <w:tblCellSpacing w:w="0" w:type="dxa"/>
        </w:trPr>
        <w:tc>
          <w:tcPr>
            <w:tcW w:w="5955" w:type="dxa"/>
            <w:vAlign w:val="center"/>
            <w:hideMark/>
          </w:tcPr>
          <w:p w:rsidR="00CE725F" w:rsidRPr="00CE766C" w:rsidRDefault="00CE725F" w:rsidP="004D45FF">
            <w:pPr>
              <w:spacing w:line="276" w:lineRule="auto"/>
            </w:pPr>
            <w:r w:rsidRPr="00CE766C">
              <w:t>Orgány verejnej správy</w:t>
            </w:r>
          </w:p>
        </w:tc>
        <w:tc>
          <w:tcPr>
            <w:tcW w:w="3120" w:type="dxa"/>
            <w:vAlign w:val="center"/>
            <w:hideMark/>
          </w:tcPr>
          <w:p w:rsidR="00CE725F" w:rsidRPr="00CE766C" w:rsidRDefault="00CE725F" w:rsidP="004D45FF">
            <w:pPr>
              <w:spacing w:line="276" w:lineRule="auto"/>
              <w:jc w:val="center"/>
            </w:pPr>
            <w:r w:rsidRPr="00CE766C">
              <w:rPr>
                <w:rFonts w:ascii="Segoe UI Symbol" w:hAnsi="Segoe UI Symbol" w:cs="Segoe UI Symbol"/>
              </w:rPr>
              <w:t>☐</w:t>
            </w:r>
            <w:r w:rsidRPr="00CE766C">
              <w:t xml:space="preserve"> / </w:t>
            </w:r>
            <w:r w:rsidRPr="00CE766C">
              <w:rPr>
                <w:rFonts w:ascii="Segoe UI Symbol" w:hAnsi="Segoe UI Symbol" w:cs="Segoe UI Symbol"/>
              </w:rPr>
              <w:t>☐</w:t>
            </w:r>
          </w:p>
        </w:tc>
      </w:tr>
      <w:tr w:rsidR="00CE725F" w:rsidRPr="00CE766C" w:rsidTr="004D45FF">
        <w:trPr>
          <w:trHeight w:val="330"/>
          <w:tblCellSpacing w:w="0" w:type="dxa"/>
        </w:trPr>
        <w:tc>
          <w:tcPr>
            <w:tcW w:w="5955" w:type="dxa"/>
            <w:vAlign w:val="center"/>
            <w:hideMark/>
          </w:tcPr>
          <w:p w:rsidR="00CE725F" w:rsidRPr="00CE766C" w:rsidRDefault="00CE725F" w:rsidP="004D45FF">
            <w:pPr>
              <w:spacing w:line="276" w:lineRule="auto"/>
            </w:pPr>
            <w:r w:rsidRPr="00CE766C">
              <w:t>Záujmové združenia subjektov územnej samosprávy</w:t>
            </w:r>
          </w:p>
        </w:tc>
        <w:tc>
          <w:tcPr>
            <w:tcW w:w="3120" w:type="dxa"/>
            <w:vAlign w:val="center"/>
            <w:hideMark/>
          </w:tcPr>
          <w:p w:rsidR="00CE725F" w:rsidRPr="00CE766C" w:rsidRDefault="00CE725F" w:rsidP="004D45FF">
            <w:pPr>
              <w:spacing w:line="276" w:lineRule="auto"/>
              <w:jc w:val="center"/>
            </w:pPr>
            <w:r w:rsidRPr="00CE766C">
              <w:rPr>
                <w:rFonts w:ascii="Segoe UI Symbol" w:hAnsi="Segoe UI Symbol" w:cs="Segoe UI Symbol"/>
              </w:rPr>
              <w:t>☐</w:t>
            </w:r>
            <w:r w:rsidRPr="00CE766C">
              <w:t xml:space="preserve"> / </w:t>
            </w:r>
            <w:r w:rsidRPr="00CE766C">
              <w:rPr>
                <w:rFonts w:ascii="Segoe UI Symbol" w:hAnsi="Segoe UI Symbol" w:cs="Segoe UI Symbol"/>
              </w:rPr>
              <w:t>☐</w:t>
            </w:r>
          </w:p>
        </w:tc>
      </w:tr>
      <w:tr w:rsidR="00CE725F" w:rsidRPr="00CE766C" w:rsidTr="004D45FF">
        <w:trPr>
          <w:trHeight w:val="345"/>
          <w:tblCellSpacing w:w="0" w:type="dxa"/>
        </w:trPr>
        <w:tc>
          <w:tcPr>
            <w:tcW w:w="5955" w:type="dxa"/>
            <w:vAlign w:val="center"/>
            <w:hideMark/>
          </w:tcPr>
          <w:p w:rsidR="00CE725F" w:rsidRPr="00CE766C" w:rsidRDefault="00CE725F" w:rsidP="004D45FF">
            <w:pPr>
              <w:spacing w:line="276" w:lineRule="auto"/>
            </w:pPr>
            <w:r w:rsidRPr="00CE766C">
              <w:t>Podnikatelia a záujmové združenia podnikateľov</w:t>
            </w:r>
          </w:p>
        </w:tc>
        <w:tc>
          <w:tcPr>
            <w:tcW w:w="3120" w:type="dxa"/>
            <w:vAlign w:val="center"/>
            <w:hideMark/>
          </w:tcPr>
          <w:p w:rsidR="00CE725F" w:rsidRPr="00CE766C" w:rsidRDefault="00CE725F" w:rsidP="004D45FF">
            <w:pPr>
              <w:spacing w:line="276" w:lineRule="auto"/>
              <w:jc w:val="center"/>
            </w:pPr>
            <w:r w:rsidRPr="00CE766C">
              <w:rPr>
                <w:rFonts w:ascii="Segoe UI Symbol" w:hAnsi="Segoe UI Symbol" w:cs="Segoe UI Symbol"/>
              </w:rPr>
              <w:t>☐</w:t>
            </w:r>
            <w:r w:rsidRPr="00CE766C">
              <w:t xml:space="preserve"> / </w:t>
            </w:r>
            <w:r w:rsidRPr="00CE766C">
              <w:rPr>
                <w:rFonts w:ascii="Segoe UI Symbol" w:hAnsi="Segoe UI Symbol" w:cs="Segoe UI Symbol"/>
              </w:rPr>
              <w:t>☐</w:t>
            </w:r>
          </w:p>
        </w:tc>
      </w:tr>
      <w:tr w:rsidR="00CE725F" w:rsidRPr="00CE766C" w:rsidTr="004D45FF">
        <w:trPr>
          <w:trHeight w:val="330"/>
          <w:tblCellSpacing w:w="0" w:type="dxa"/>
        </w:trPr>
        <w:tc>
          <w:tcPr>
            <w:tcW w:w="5955" w:type="dxa"/>
            <w:vAlign w:val="center"/>
            <w:hideMark/>
          </w:tcPr>
          <w:p w:rsidR="00CE725F" w:rsidRPr="00CE766C" w:rsidRDefault="00CE725F" w:rsidP="004D45FF">
            <w:pPr>
              <w:spacing w:line="276" w:lineRule="auto"/>
            </w:pPr>
            <w:r w:rsidRPr="00CE766C">
              <w:t>Mimovládne neziskové organizácie</w:t>
            </w:r>
            <w:r w:rsidRPr="00CE766C">
              <w:rPr>
                <w:vertAlign w:val="superscript"/>
              </w:rPr>
              <w:t>4</w:t>
            </w:r>
          </w:p>
        </w:tc>
        <w:tc>
          <w:tcPr>
            <w:tcW w:w="3120" w:type="dxa"/>
            <w:vAlign w:val="center"/>
            <w:hideMark/>
          </w:tcPr>
          <w:p w:rsidR="00CE725F" w:rsidRPr="00CE766C" w:rsidRDefault="00CE725F" w:rsidP="004D45FF">
            <w:pPr>
              <w:spacing w:line="276" w:lineRule="auto"/>
              <w:jc w:val="center"/>
            </w:pPr>
            <w:r w:rsidRPr="00CE766C">
              <w:rPr>
                <w:rFonts w:ascii="Segoe UI Symbol" w:hAnsi="Segoe UI Symbol" w:cs="Segoe UI Symbol"/>
              </w:rPr>
              <w:t>☐</w:t>
            </w:r>
            <w:r w:rsidRPr="00CE766C">
              <w:t xml:space="preserve"> / </w:t>
            </w:r>
            <w:r w:rsidRPr="00CE766C">
              <w:rPr>
                <w:rFonts w:ascii="Segoe UI Symbol" w:hAnsi="Segoe UI Symbol" w:cs="Segoe UI Symbol"/>
              </w:rPr>
              <w:t>☐</w:t>
            </w:r>
          </w:p>
        </w:tc>
      </w:tr>
      <w:tr w:rsidR="00CE725F" w:rsidRPr="00CE766C" w:rsidTr="004D45FF">
        <w:trPr>
          <w:trHeight w:val="330"/>
          <w:tblCellSpacing w:w="0" w:type="dxa"/>
        </w:trPr>
        <w:tc>
          <w:tcPr>
            <w:tcW w:w="5955" w:type="dxa"/>
            <w:vAlign w:val="center"/>
            <w:hideMark/>
          </w:tcPr>
          <w:p w:rsidR="00CE725F" w:rsidRPr="00CE766C" w:rsidRDefault="00CE725F" w:rsidP="004D45FF">
            <w:pPr>
              <w:spacing w:line="276" w:lineRule="auto"/>
            </w:pPr>
            <w:r w:rsidRPr="00CE766C">
              <w:t>Akademická a vedecká obec</w:t>
            </w:r>
          </w:p>
        </w:tc>
        <w:tc>
          <w:tcPr>
            <w:tcW w:w="3120" w:type="dxa"/>
            <w:vAlign w:val="center"/>
            <w:hideMark/>
          </w:tcPr>
          <w:p w:rsidR="00CE725F" w:rsidRPr="00CE766C" w:rsidRDefault="00CE725F" w:rsidP="004D45FF">
            <w:pPr>
              <w:spacing w:line="276" w:lineRule="auto"/>
              <w:jc w:val="center"/>
            </w:pPr>
            <w:r w:rsidRPr="00CE766C">
              <w:rPr>
                <w:rFonts w:ascii="Segoe UI Symbol" w:hAnsi="Segoe UI Symbol" w:cs="Segoe UI Symbol"/>
              </w:rPr>
              <w:t>☐</w:t>
            </w:r>
            <w:r w:rsidRPr="00CE766C">
              <w:t xml:space="preserve"> / </w:t>
            </w:r>
            <w:r w:rsidRPr="00CE766C">
              <w:rPr>
                <w:rFonts w:ascii="Segoe UI Symbol" w:hAnsi="Segoe UI Symbol" w:cs="Segoe UI Symbol"/>
              </w:rPr>
              <w:t>☐</w:t>
            </w:r>
          </w:p>
        </w:tc>
      </w:tr>
      <w:tr w:rsidR="00CE725F" w:rsidRPr="00CE766C" w:rsidTr="004D45FF">
        <w:trPr>
          <w:trHeight w:val="330"/>
          <w:tblCellSpacing w:w="0" w:type="dxa"/>
        </w:trPr>
        <w:tc>
          <w:tcPr>
            <w:tcW w:w="5955" w:type="dxa"/>
            <w:vAlign w:val="center"/>
            <w:hideMark/>
          </w:tcPr>
          <w:p w:rsidR="00CE725F" w:rsidRPr="00CE766C" w:rsidRDefault="00CE725F" w:rsidP="004D45FF">
            <w:pPr>
              <w:spacing w:line="276" w:lineRule="auto"/>
            </w:pPr>
            <w:r w:rsidRPr="00CE766C">
              <w:t>Cirkvi a náboženské spoločnosti</w:t>
            </w:r>
          </w:p>
        </w:tc>
        <w:tc>
          <w:tcPr>
            <w:tcW w:w="3120" w:type="dxa"/>
            <w:vAlign w:val="center"/>
            <w:hideMark/>
          </w:tcPr>
          <w:p w:rsidR="00CE725F" w:rsidRPr="00CE766C" w:rsidRDefault="00CE725F" w:rsidP="004D45FF">
            <w:pPr>
              <w:spacing w:line="276" w:lineRule="auto"/>
              <w:jc w:val="center"/>
            </w:pPr>
            <w:r w:rsidRPr="00CE766C">
              <w:rPr>
                <w:rFonts w:ascii="Segoe UI Symbol" w:hAnsi="Segoe UI Symbol" w:cs="Segoe UI Symbol"/>
              </w:rPr>
              <w:t>☐</w:t>
            </w:r>
            <w:r w:rsidRPr="00CE766C">
              <w:t xml:space="preserve"> / </w:t>
            </w:r>
            <w:r w:rsidRPr="00CE766C">
              <w:rPr>
                <w:rFonts w:ascii="Segoe UI Symbol" w:hAnsi="Segoe UI Symbol" w:cs="Segoe UI Symbol"/>
              </w:rPr>
              <w:t>☐</w:t>
            </w:r>
          </w:p>
        </w:tc>
      </w:tr>
      <w:tr w:rsidR="00CE725F" w:rsidRPr="00CE766C" w:rsidTr="004D45FF">
        <w:trPr>
          <w:trHeight w:val="330"/>
          <w:tblCellSpacing w:w="0" w:type="dxa"/>
        </w:trPr>
        <w:tc>
          <w:tcPr>
            <w:tcW w:w="5955" w:type="dxa"/>
            <w:vAlign w:val="center"/>
            <w:hideMark/>
          </w:tcPr>
          <w:p w:rsidR="00CE725F" w:rsidRPr="00CE766C" w:rsidRDefault="00CE725F" w:rsidP="004D45FF">
            <w:pPr>
              <w:spacing w:line="276" w:lineRule="auto"/>
            </w:pPr>
            <w:r w:rsidRPr="00CE766C">
              <w:t>Iné:</w:t>
            </w:r>
            <w:r w:rsidRPr="00CE766C">
              <w:rPr>
                <w:vertAlign w:val="superscript"/>
              </w:rPr>
              <w:t>1</w:t>
            </w:r>
          </w:p>
        </w:tc>
        <w:tc>
          <w:tcPr>
            <w:tcW w:w="3120" w:type="dxa"/>
            <w:vAlign w:val="center"/>
            <w:hideMark/>
          </w:tcPr>
          <w:p w:rsidR="00CE725F" w:rsidRPr="00CE766C" w:rsidRDefault="00CE725F" w:rsidP="004D45FF">
            <w:pPr>
              <w:spacing w:line="276" w:lineRule="auto"/>
              <w:jc w:val="center"/>
            </w:pPr>
            <w:r w:rsidRPr="00CE766C">
              <w:rPr>
                <w:rFonts w:ascii="Segoe UI Symbol" w:hAnsi="Segoe UI Symbol" w:cs="Segoe UI Symbol"/>
              </w:rPr>
              <w:t>☐</w:t>
            </w:r>
            <w:r w:rsidRPr="00CE766C">
              <w:t xml:space="preserve"> / </w:t>
            </w:r>
            <w:r w:rsidRPr="00CE766C">
              <w:rPr>
                <w:rFonts w:ascii="Segoe UI Symbol" w:hAnsi="Segoe UI Symbol" w:cs="Segoe UI Symbol"/>
              </w:rPr>
              <w:t>☐</w:t>
            </w:r>
          </w:p>
        </w:tc>
      </w:tr>
    </w:tbl>
    <w:p w:rsidR="00CE725F" w:rsidRPr="00CE766C" w:rsidRDefault="00CE725F" w:rsidP="00CE725F">
      <w:pPr>
        <w:spacing w:line="276" w:lineRule="auto"/>
        <w:ind w:left="-5"/>
      </w:pPr>
      <w:r w:rsidRPr="00CE766C">
        <w:rPr>
          <w:b/>
          <w:bCs/>
        </w:rPr>
        <w:t>Odôvodnenie:</w:t>
      </w:r>
      <w:r w:rsidRPr="00CE766C">
        <w:rPr>
          <w:vertAlign w:val="superscript"/>
        </w:rPr>
        <w:t>1</w:t>
      </w:r>
      <w:r w:rsidRPr="00CE766C">
        <w:t xml:space="preserve">  </w:t>
      </w:r>
    </w:p>
    <w:p w:rsidR="00CE725F" w:rsidRPr="00CE766C" w:rsidRDefault="00CE725F" w:rsidP="00CE725F">
      <w:pPr>
        <w:spacing w:line="276" w:lineRule="auto"/>
      </w:pPr>
      <w:r w:rsidRPr="00CE766C">
        <w:t> </w:t>
      </w:r>
    </w:p>
    <w:p w:rsidR="00CE725F" w:rsidRPr="00CE766C" w:rsidRDefault="00CE725F" w:rsidP="00CE725F">
      <w:pPr>
        <w:numPr>
          <w:ilvl w:val="0"/>
          <w:numId w:val="10"/>
        </w:numPr>
      </w:pPr>
      <w:r w:rsidRPr="00CE766C">
        <w:rPr>
          <w:b/>
          <w:bCs/>
        </w:rPr>
        <w:t>Vyhodnotenie účasti verejnosti na tvorbe právneho predpisu predkladateľom:</w:t>
      </w:r>
      <w:r w:rsidRPr="00CE766C">
        <w:rPr>
          <w:vertAlign w:val="superscript"/>
        </w:rPr>
        <w:t>1</w:t>
      </w:r>
    </w:p>
    <w:p w:rsidR="00CE725F" w:rsidRPr="00CE766C" w:rsidRDefault="00CE725F" w:rsidP="00CE725F">
      <w:pPr>
        <w:spacing w:line="276" w:lineRule="auto"/>
      </w:pPr>
      <w:r w:rsidRPr="00CE766C">
        <w:t> </w:t>
      </w:r>
    </w:p>
    <w:p w:rsidR="00CE725F" w:rsidRPr="00CE766C" w:rsidRDefault="00CE725F" w:rsidP="00CE725F">
      <w:pPr>
        <w:spacing w:line="276" w:lineRule="auto"/>
      </w:pPr>
      <w:r w:rsidRPr="00CE766C">
        <w:t>  </w:t>
      </w:r>
    </w:p>
    <w:p w:rsidR="00CE725F" w:rsidRPr="00CE766C" w:rsidRDefault="00CE725F" w:rsidP="00CE725F">
      <w:pPr>
        <w:spacing w:line="276" w:lineRule="auto"/>
        <w:ind w:left="-5"/>
      </w:pPr>
      <w:r w:rsidRPr="00CE766C">
        <w:rPr>
          <w:b/>
          <w:bCs/>
        </w:rPr>
        <w:t xml:space="preserve">Vysvetlivky: </w:t>
      </w:r>
    </w:p>
    <w:p w:rsidR="00CE725F" w:rsidRPr="00CE766C" w:rsidRDefault="00CE725F" w:rsidP="00CE725F">
      <w:pPr>
        <w:numPr>
          <w:ilvl w:val="0"/>
          <w:numId w:val="11"/>
        </w:numPr>
      </w:pPr>
      <w:r w:rsidRPr="00CE766C">
        <w:t>Vypĺňa sa nepovinne, ak sa predkladateľ rozhodne nepovinné údaje vyplniť, uvedie ich slovne. </w:t>
      </w:r>
    </w:p>
    <w:p w:rsidR="00CE725F" w:rsidRPr="00CE766C" w:rsidRDefault="00CE725F" w:rsidP="00CE725F">
      <w:pPr>
        <w:numPr>
          <w:ilvl w:val="0"/>
          <w:numId w:val="11"/>
        </w:numPr>
      </w:pPr>
      <w:r w:rsidRPr="00CE766C">
        <w:t>Prostredníctvom právneho a informačného portálu Slov-Lex.</w:t>
      </w:r>
    </w:p>
    <w:p w:rsidR="00CE725F" w:rsidRPr="00CE766C" w:rsidRDefault="00CE725F" w:rsidP="00CE725F">
      <w:pPr>
        <w:numPr>
          <w:ilvl w:val="0"/>
          <w:numId w:val="11"/>
        </w:numPr>
      </w:pPr>
      <w:r w:rsidRPr="00CE766C">
        <w:t>Podľa Jednotnej metodiky na posudzovanie vybraných vplyvov a podľa § 2 zákona o tripartite.</w:t>
      </w:r>
    </w:p>
    <w:p w:rsidR="00384B0A" w:rsidRDefault="00CE725F" w:rsidP="00CE725F">
      <w:r w:rsidRPr="00CE766C">
        <w:t>Vrátane odborových organizácií a ich združení</w:t>
      </w:r>
    </w:p>
    <w:sectPr w:rsidR="00384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C0ED8"/>
    <w:multiLevelType w:val="multilevel"/>
    <w:tmpl w:val="3D126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9326A"/>
    <w:multiLevelType w:val="multilevel"/>
    <w:tmpl w:val="AFE22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EA7D64"/>
    <w:multiLevelType w:val="multilevel"/>
    <w:tmpl w:val="90C69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CA3928"/>
    <w:multiLevelType w:val="multilevel"/>
    <w:tmpl w:val="D7347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53171F"/>
    <w:multiLevelType w:val="multilevel"/>
    <w:tmpl w:val="66506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BB6A00"/>
    <w:multiLevelType w:val="multilevel"/>
    <w:tmpl w:val="C30AE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4E19B7"/>
    <w:multiLevelType w:val="multilevel"/>
    <w:tmpl w:val="6ADE3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BF78FD"/>
    <w:multiLevelType w:val="multilevel"/>
    <w:tmpl w:val="A58A3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26751A"/>
    <w:multiLevelType w:val="multilevel"/>
    <w:tmpl w:val="85F69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7824CE"/>
    <w:multiLevelType w:val="multilevel"/>
    <w:tmpl w:val="7B74A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FD1B23"/>
    <w:multiLevelType w:val="multilevel"/>
    <w:tmpl w:val="AAE8F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2"/>
    </w:lvlOverride>
  </w:num>
  <w:num w:numId="2">
    <w:abstractNumId w:val="0"/>
    <w:lvlOverride w:ilvl="0">
      <w:startOverride w:val="3"/>
    </w:lvlOverride>
  </w:num>
  <w:num w:numId="3">
    <w:abstractNumId w:val="9"/>
    <w:lvlOverride w:ilvl="0">
      <w:startOverride w:val="4"/>
    </w:lvlOverride>
  </w:num>
  <w:num w:numId="4">
    <w:abstractNumId w:val="8"/>
    <w:lvlOverride w:ilvl="0">
      <w:startOverride w:val="5"/>
    </w:lvlOverride>
  </w:num>
  <w:num w:numId="5">
    <w:abstractNumId w:val="4"/>
    <w:lvlOverride w:ilvl="0">
      <w:startOverride w:val="6"/>
    </w:lvlOverride>
  </w:num>
  <w:num w:numId="6">
    <w:abstractNumId w:val="2"/>
    <w:lvlOverride w:ilvl="0">
      <w:startOverride w:val="7"/>
    </w:lvlOverride>
  </w:num>
  <w:num w:numId="7">
    <w:abstractNumId w:val="5"/>
    <w:lvlOverride w:ilvl="0">
      <w:startOverride w:val="8"/>
    </w:lvlOverride>
  </w:num>
  <w:num w:numId="8">
    <w:abstractNumId w:val="1"/>
    <w:lvlOverride w:ilvl="0">
      <w:startOverride w:val="9"/>
    </w:lvlOverride>
  </w:num>
  <w:num w:numId="9">
    <w:abstractNumId w:val="7"/>
    <w:lvlOverride w:ilvl="0">
      <w:startOverride w:val="10"/>
    </w:lvlOverride>
  </w:num>
  <w:num w:numId="10">
    <w:abstractNumId w:val="6"/>
    <w:lvlOverride w:ilvl="0">
      <w:startOverride w:val="1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5F"/>
    <w:rsid w:val="00384B0A"/>
    <w:rsid w:val="00A26987"/>
    <w:rsid w:val="00CE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20A74-695C-4B67-A6FB-295D8C31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72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2647</Characters>
  <Application>Microsoft Office Word</Application>
  <DocSecurity>4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Králiková</dc:creator>
  <cp:keywords/>
  <dc:description/>
  <cp:lastModifiedBy>Hajdu Ladislav</cp:lastModifiedBy>
  <cp:revision>2</cp:revision>
  <dcterms:created xsi:type="dcterms:W3CDTF">2025-01-29T08:11:00Z</dcterms:created>
  <dcterms:modified xsi:type="dcterms:W3CDTF">2025-01-29T08:11:00Z</dcterms:modified>
</cp:coreProperties>
</file>