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756275">
        <w:rPr>
          <w:b/>
          <w:bCs/>
        </w:rPr>
        <w:t xml:space="preserve"> 22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586FD3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756275">
        <w:rPr>
          <w:b/>
          <w:bCs/>
        </w:rPr>
        <w:t>. febr</w:t>
      </w:r>
      <w:r w:rsidR="00425B97">
        <w:rPr>
          <w:b/>
          <w:bCs/>
        </w:rPr>
        <w:t>uá</w:t>
      </w:r>
      <w:r w:rsidR="00FF2238">
        <w:rPr>
          <w:b/>
          <w:bCs/>
        </w:rPr>
        <w:t>r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36BE4" w:rsidRDefault="00E36BE4" w:rsidP="00E36BE4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614C35">
        <w:rPr>
          <w:rFonts w:eastAsia="Calibri"/>
          <w:noProof w:val="0"/>
          <w:lang w:eastAsia="en-US"/>
        </w:rPr>
        <w:t>vied</w:t>
      </w:r>
      <w:r w:rsidR="00A70BB0">
        <w:rPr>
          <w:rFonts w:eastAsia="Calibri"/>
          <w:noProof w:val="0"/>
          <w:lang w:eastAsia="en-US"/>
        </w:rPr>
        <w:t xml:space="preserve">ol Milan Hodás, </w:t>
      </w:r>
      <w:r w:rsidR="00DE485E">
        <w:t>podpredseda</w:t>
      </w:r>
      <w:r>
        <w:t xml:space="preserve"> Legislatívnej rady vlády Slovenskej republiky.</w:t>
      </w:r>
    </w:p>
    <w:p w:rsidR="00354464" w:rsidRDefault="00354464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A406AD" w:rsidRPr="00BD3D08" w:rsidRDefault="00A406AD" w:rsidP="00BD3D08">
      <w:pPr>
        <w:jc w:val="both"/>
        <w:rPr>
          <w:noProof w:val="0"/>
        </w:rPr>
      </w:pPr>
    </w:p>
    <w:p w:rsidR="009F02D4" w:rsidRPr="00B65D6B" w:rsidRDefault="009F02D4" w:rsidP="009F02D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B65D6B">
        <w:rPr>
          <w:noProof w:val="0"/>
          <w:u w:val="single"/>
        </w:rPr>
        <w:t xml:space="preserve">Návrh poslancov Národnej rady Slovenskej republiky Jána Horeckého a Igora Janckulíka na vydanie zákona o turistických trasách a o zmene a doplnení niektorých zákonov (tlač 524) </w:t>
      </w:r>
      <w:r w:rsidR="0038499D">
        <w:rPr>
          <w:noProof w:val="0"/>
          <w:u w:val="single"/>
        </w:rPr>
        <w:t>(č. m. 48561/2024</w:t>
      </w:r>
      <w:r w:rsidRPr="00B65D6B">
        <w:rPr>
          <w:noProof w:val="0"/>
          <w:u w:val="single"/>
        </w:rPr>
        <w:t>)</w:t>
      </w:r>
    </w:p>
    <w:p w:rsidR="00B65D6B" w:rsidRPr="00B65D6B" w:rsidRDefault="00B65D6B" w:rsidP="00B65D6B">
      <w:pPr>
        <w:ind w:left="720"/>
        <w:contextualSpacing/>
        <w:jc w:val="both"/>
        <w:rPr>
          <w:u w:val="single"/>
        </w:rPr>
      </w:pPr>
      <w:r w:rsidRPr="00B65D6B">
        <w:t xml:space="preserve">Legislatívna  rada  po  prerokovaní  tohto  poslaneckého  návrhu  zákona  odporučila vláde s  predloženým návrhom </w:t>
      </w:r>
      <w:r w:rsidR="009E658C">
        <w:t>vysloviť nesúhlas</w:t>
      </w:r>
      <w:r w:rsidRPr="00B65D6B">
        <w:t>.</w:t>
      </w:r>
    </w:p>
    <w:p w:rsidR="009F02D4" w:rsidRPr="009F02D4" w:rsidRDefault="009F02D4" w:rsidP="009F02D4">
      <w:pPr>
        <w:ind w:left="720"/>
        <w:contextualSpacing/>
        <w:jc w:val="both"/>
        <w:rPr>
          <w:noProof w:val="0"/>
        </w:rPr>
      </w:pPr>
      <w:r w:rsidRPr="009F02D4">
        <w:rPr>
          <w:noProof w:val="0"/>
        </w:rPr>
        <w:t xml:space="preserve">                                                                 </w:t>
      </w:r>
      <w:r>
        <w:rPr>
          <w:noProof w:val="0"/>
        </w:rPr>
        <w:t xml:space="preserve">                         </w:t>
      </w:r>
    </w:p>
    <w:p w:rsidR="009F02D4" w:rsidRPr="009F02D4" w:rsidRDefault="009F02D4" w:rsidP="009F02D4">
      <w:pPr>
        <w:contextualSpacing/>
        <w:jc w:val="both"/>
        <w:rPr>
          <w:noProof w:val="0"/>
        </w:rPr>
      </w:pPr>
    </w:p>
    <w:p w:rsidR="009F02D4" w:rsidRPr="00B65D6B" w:rsidRDefault="009F02D4" w:rsidP="009F02D4">
      <w:pPr>
        <w:numPr>
          <w:ilvl w:val="0"/>
          <w:numId w:val="22"/>
        </w:numPr>
        <w:contextualSpacing/>
        <w:jc w:val="both"/>
        <w:rPr>
          <w:noProof w:val="0"/>
          <w:u w:val="single"/>
        </w:rPr>
      </w:pPr>
      <w:r w:rsidRPr="00B65D6B">
        <w:rPr>
          <w:noProof w:val="0"/>
          <w:u w:val="single"/>
        </w:rPr>
        <w:t>Návrh zákona, ktorým sa mení a dopĺňa zákon č. 150/2013 Z. z. o Štátnom fonde rozvoja bývania v znení neskorších predpisov a ktorým sa mení a dopĺňa zákon č. 443/2010 Z. z. o dotáciách na rozvoj bývania a o sociálnom bývaní v znení neskorších predpisov (č. m. 1952/2025)</w:t>
      </w:r>
    </w:p>
    <w:p w:rsidR="00E6232C" w:rsidRPr="00E6232C" w:rsidRDefault="009F02D4" w:rsidP="00E6232C">
      <w:pPr>
        <w:ind w:left="709" w:hanging="425"/>
        <w:jc w:val="both"/>
      </w:pPr>
      <w:r w:rsidRPr="009F02D4">
        <w:rPr>
          <w:noProof w:val="0"/>
        </w:rPr>
        <w:t xml:space="preserve"> </w:t>
      </w:r>
      <w:r w:rsidR="00E6232C">
        <w:rPr>
          <w:noProof w:val="0"/>
        </w:rPr>
        <w:t xml:space="preserve">       </w:t>
      </w:r>
      <w:r w:rsidR="00E6232C" w:rsidRPr="00E6232C">
        <w:t>Legislatívna rada uplatnila k predloženému návrhu zákona pripomienky a  odporúčania a odporučila vláde návrh zákona v novom znení schváliť.</w:t>
      </w:r>
    </w:p>
    <w:p w:rsidR="009F02D4" w:rsidRPr="009F02D4" w:rsidRDefault="009F02D4" w:rsidP="009F02D4">
      <w:pPr>
        <w:ind w:left="720"/>
        <w:jc w:val="both"/>
        <w:rPr>
          <w:noProof w:val="0"/>
        </w:rPr>
      </w:pPr>
      <w:r w:rsidRPr="009F02D4">
        <w:rPr>
          <w:noProof w:val="0"/>
        </w:rPr>
        <w:t xml:space="preserve">                                                                                                    </w:t>
      </w:r>
    </w:p>
    <w:p w:rsidR="009F02D4" w:rsidRPr="009F02D4" w:rsidRDefault="009F02D4" w:rsidP="009F02D4">
      <w:pPr>
        <w:jc w:val="both"/>
        <w:rPr>
          <w:noProof w:val="0"/>
        </w:rPr>
      </w:pPr>
    </w:p>
    <w:p w:rsidR="009F02D4" w:rsidRPr="00B65D6B" w:rsidRDefault="009F02D4" w:rsidP="009F02D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B65D6B">
        <w:rPr>
          <w:noProof w:val="0"/>
          <w:u w:val="single"/>
        </w:rPr>
        <w:t>Návrh zákona, 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 (č. m. 1954/2025)</w:t>
      </w:r>
    </w:p>
    <w:p w:rsidR="00E6232C" w:rsidRPr="00E6232C" w:rsidRDefault="00E6232C" w:rsidP="00E6232C">
      <w:pPr>
        <w:ind w:left="709" w:hanging="425"/>
        <w:jc w:val="both"/>
      </w:pPr>
      <w:r>
        <w:rPr>
          <w:noProof w:val="0"/>
        </w:rPr>
        <w:t xml:space="preserve">        </w:t>
      </w:r>
      <w:r w:rsidRPr="00E6232C">
        <w:t>Legislatívna rada uplatnila k predloženému návrhu zákona pripomienky a  odporúčania a odporučila vláde návrh zákona v novom znení schváliť.</w:t>
      </w:r>
    </w:p>
    <w:p w:rsidR="009F02D4" w:rsidRPr="009F02D4" w:rsidRDefault="009F02D4" w:rsidP="00E6232C">
      <w:pPr>
        <w:jc w:val="both"/>
        <w:rPr>
          <w:noProof w:val="0"/>
        </w:rPr>
      </w:pPr>
    </w:p>
    <w:p w:rsidR="009F02D4" w:rsidRPr="009F02D4" w:rsidRDefault="009F02D4" w:rsidP="009F02D4">
      <w:pPr>
        <w:jc w:val="both"/>
        <w:rPr>
          <w:noProof w:val="0"/>
        </w:rPr>
      </w:pPr>
    </w:p>
    <w:p w:rsidR="009F02D4" w:rsidRPr="00B65D6B" w:rsidRDefault="009F02D4" w:rsidP="009F02D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B65D6B">
        <w:rPr>
          <w:noProof w:val="0"/>
          <w:u w:val="single"/>
        </w:rPr>
        <w:t xml:space="preserve">Návrh nariadenia vlády Slovenskej republiky, ktorým sa mení a dopĺňa nariadenie vlády Slovenskej republiky č. 195/2018 Z. z., ktorým sa ustanovujú podmienky na poskytnutie investičnej pomoci, maximálna intenzita investičnej pomoci a maximálna výška investičnej pomoci v regiónoch Slovenskej republiky v znení neskorších predpisov (č. m. 3151/2025)                                   </w:t>
      </w:r>
    </w:p>
    <w:p w:rsidR="009A54EC" w:rsidRPr="009A54EC" w:rsidRDefault="009A54EC" w:rsidP="009A54EC">
      <w:pPr>
        <w:ind w:left="709" w:hanging="425"/>
        <w:jc w:val="both"/>
      </w:pPr>
      <w:r>
        <w:rPr>
          <w:noProof w:val="0"/>
        </w:rPr>
        <w:t xml:space="preserve">       </w:t>
      </w:r>
      <w:r w:rsidRPr="009A54EC">
        <w:t xml:space="preserve">Legislatívna rada uplatnila k predloženému návrhu </w:t>
      </w:r>
      <w:r>
        <w:t>nariadenia vlády</w:t>
      </w:r>
      <w:r w:rsidRPr="009A54EC">
        <w:t xml:space="preserve"> pripomienky a  odporúčania</w:t>
      </w:r>
      <w:r w:rsidR="004C5C18">
        <w:t xml:space="preserve"> a odporučila vláde návrh nariadenia vlády</w:t>
      </w:r>
      <w:r w:rsidRPr="009A54EC">
        <w:t xml:space="preserve"> v novom znení schváliť.</w:t>
      </w:r>
    </w:p>
    <w:p w:rsidR="00B65D6B" w:rsidRDefault="00B65D6B" w:rsidP="009F02D4">
      <w:pPr>
        <w:ind w:left="720" w:hanging="294"/>
        <w:jc w:val="both"/>
        <w:rPr>
          <w:noProof w:val="0"/>
        </w:rPr>
      </w:pPr>
    </w:p>
    <w:p w:rsidR="00B65D6B" w:rsidRPr="00B65D6B" w:rsidRDefault="00B65D6B" w:rsidP="00B65D6B">
      <w:pPr>
        <w:numPr>
          <w:ilvl w:val="0"/>
          <w:numId w:val="28"/>
        </w:numPr>
        <w:ind w:left="709" w:hanging="283"/>
        <w:jc w:val="both"/>
        <w:rPr>
          <w:noProof w:val="0"/>
          <w:u w:val="single"/>
        </w:rPr>
      </w:pPr>
      <w:r w:rsidRPr="00B65D6B">
        <w:rPr>
          <w:noProof w:val="0"/>
          <w:u w:val="single"/>
        </w:rPr>
        <w:t>Návrh nariadenia vlády Slovenskej republiky, ktorým sa mení nariadenie vlády Slovenskej republiky č. 151/2024 Z. z.  o poskytovaní príspevku za ubytovanie odídenca (č. m. 4058/2025)</w:t>
      </w:r>
    </w:p>
    <w:p w:rsidR="00B65D6B" w:rsidRPr="00B65D6B" w:rsidRDefault="00B65D6B" w:rsidP="00B65D6B">
      <w:pPr>
        <w:ind w:left="7080"/>
        <w:jc w:val="both"/>
        <w:rPr>
          <w:noProof w:val="0"/>
        </w:rPr>
      </w:pPr>
      <w:r w:rsidRPr="00B65D6B">
        <w:rPr>
          <w:noProof w:val="0"/>
        </w:rPr>
        <w:t xml:space="preserve">     </w:t>
      </w:r>
    </w:p>
    <w:p w:rsidR="00BD3D08" w:rsidRDefault="00BD3D08" w:rsidP="009F02D4">
      <w:pPr>
        <w:ind w:left="720" w:hanging="294"/>
        <w:jc w:val="both"/>
        <w:rPr>
          <w:noProof w:val="0"/>
        </w:rPr>
      </w:pPr>
    </w:p>
    <w:p w:rsidR="009F02D4" w:rsidRPr="00BD3D08" w:rsidRDefault="009F02D4" w:rsidP="009F02D4">
      <w:pPr>
        <w:jc w:val="both"/>
        <w:rPr>
          <w:noProof w:val="0"/>
        </w:rPr>
      </w:pPr>
    </w:p>
    <w:p w:rsidR="00AF6274" w:rsidRPr="009A54EC" w:rsidRDefault="00C54C6D" w:rsidP="009A54EC">
      <w:pPr>
        <w:ind w:left="709" w:hanging="709"/>
        <w:jc w:val="both"/>
      </w:pPr>
      <w:r>
        <w:rPr>
          <w:rFonts w:ascii="Arial Narrow" w:hAnsi="Arial Narrow"/>
          <w:b/>
          <w:bCs/>
          <w:noProof w:val="0"/>
          <w:sz w:val="22"/>
          <w:szCs w:val="22"/>
        </w:rPr>
        <w:t xml:space="preserve">              </w:t>
      </w:r>
      <w:r w:rsidR="00AF6274">
        <w:t>Legislatívna rada uplatnila k predl</w:t>
      </w:r>
      <w:r w:rsidR="009A54EC">
        <w:t>oženému návrhu nariadenia vlády pripomienku a odporučila vláde návrh nariadenia vlády</w:t>
      </w:r>
      <w:r w:rsidR="00AF6274">
        <w:t xml:space="preserve"> v novom znení schváliť.</w:t>
      </w:r>
    </w:p>
    <w:p w:rsidR="002263FF" w:rsidRPr="00221F03" w:rsidRDefault="00E27A9F" w:rsidP="006B6D94">
      <w:pPr>
        <w:jc w:val="both"/>
      </w:pPr>
      <w:r w:rsidRPr="00E27A9F">
        <w:t xml:space="preserve">                                                              </w:t>
      </w:r>
      <w:r w:rsidR="00221F03">
        <w:t xml:space="preserve">                         </w:t>
      </w:r>
      <w:r w:rsidRPr="00E27A9F">
        <w:t xml:space="preserve">                                                                  </w:t>
      </w:r>
      <w:r w:rsidR="00221F03">
        <w:t xml:space="preserve">                             </w:t>
      </w:r>
      <w:r w:rsidRPr="00E27A9F">
        <w:t xml:space="preserve">                                                                              </w:t>
      </w:r>
      <w:r w:rsidR="00221F03">
        <w:t xml:space="preserve">                         </w:t>
      </w:r>
      <w:r w:rsidRPr="00E27A9F">
        <w:t xml:space="preserve">                                                                              </w:t>
      </w:r>
      <w:r w:rsidR="00221F03">
        <w:t xml:space="preserve">                             </w:t>
      </w:r>
    </w:p>
    <w:p w:rsidR="00914DEF" w:rsidRPr="00914DEF" w:rsidRDefault="00E27A9F" w:rsidP="006B6D94">
      <w:pPr>
        <w:jc w:val="both"/>
      </w:pPr>
      <w:r w:rsidRPr="00E27A9F">
        <w:t xml:space="preserve">                                                                     </w:t>
      </w:r>
      <w:r w:rsidR="006207C3">
        <w:t xml:space="preserve">                               </w:t>
      </w:r>
      <w:r w:rsidR="00914DEF" w:rsidRPr="00914DEF">
        <w:rPr>
          <w:noProof w:val="0"/>
        </w:rPr>
        <w:t xml:space="preserve">                                                                                                               </w:t>
      </w:r>
    </w:p>
    <w:p w:rsidR="00914DEF" w:rsidRPr="00914DEF" w:rsidRDefault="00542F2E" w:rsidP="00542F2E">
      <w:pPr>
        <w:ind w:left="360"/>
        <w:jc w:val="both"/>
      </w:pPr>
      <w:r>
        <w:rPr>
          <w:noProof w:val="0"/>
        </w:rPr>
        <w:t xml:space="preserve">     </w:t>
      </w:r>
    </w:p>
    <w:p w:rsidR="001A444F" w:rsidRDefault="00914DEF" w:rsidP="005E3AB4">
      <w:pPr>
        <w:jc w:val="both"/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</w:t>
      </w:r>
      <w:r w:rsidR="005E3AB4">
        <w:rPr>
          <w:noProof w:val="0"/>
        </w:rPr>
        <w:t xml:space="preserve">                        </w:t>
      </w: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221F03" w:rsidRDefault="00221F03" w:rsidP="006207C3"/>
    <w:p w:rsidR="00EB7DD0" w:rsidRDefault="00EB7DD0" w:rsidP="00A406AD"/>
    <w:p w:rsidR="00EB7DD0" w:rsidRDefault="00EB7DD0" w:rsidP="00A406AD"/>
    <w:p w:rsidR="00EB7DD0" w:rsidRDefault="00EB7DD0" w:rsidP="00A406AD"/>
    <w:p w:rsidR="00EE49E5" w:rsidRDefault="00EE49E5" w:rsidP="00623A36"/>
    <w:p w:rsidR="00221F03" w:rsidRDefault="00221F03" w:rsidP="006207C3">
      <w:bookmarkStart w:id="0" w:name="_GoBack"/>
      <w:bookmarkEnd w:id="0"/>
    </w:p>
    <w:p w:rsidR="00542F2E" w:rsidRDefault="00542F2E" w:rsidP="002263FF"/>
    <w:p w:rsidR="00542F2E" w:rsidRDefault="00542F2E" w:rsidP="002263FF"/>
    <w:p w:rsidR="005E3AB4" w:rsidRDefault="005E3AB4" w:rsidP="005E3AB4"/>
    <w:p w:rsidR="006F6617" w:rsidRDefault="006F6617" w:rsidP="00683A6E"/>
    <w:p w:rsidR="00384280" w:rsidRDefault="00384280" w:rsidP="00A042CE"/>
    <w:p w:rsidR="00384280" w:rsidRDefault="00384280" w:rsidP="00A042CE"/>
    <w:p w:rsidR="00C84EA6" w:rsidRDefault="00C84EA6" w:rsidP="00683A6E"/>
    <w:p w:rsidR="00683A6E" w:rsidRDefault="00683A6E" w:rsidP="00683A6E"/>
    <w:p w:rsidR="006F7DDD" w:rsidRDefault="006F7DDD" w:rsidP="005B4284"/>
    <w:p w:rsidR="0058131D" w:rsidRDefault="0058131D" w:rsidP="00AF7BEC"/>
    <w:p w:rsidR="0058131D" w:rsidRDefault="0058131D" w:rsidP="00AF7BEC"/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C9" w:rsidRDefault="000C03C9" w:rsidP="009E2BB0">
      <w:r>
        <w:separator/>
      </w:r>
    </w:p>
  </w:endnote>
  <w:endnote w:type="continuationSeparator" w:id="0">
    <w:p w:rsidR="000C03C9" w:rsidRDefault="000C03C9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C9" w:rsidRDefault="000C03C9" w:rsidP="009E2BB0">
      <w:r>
        <w:separator/>
      </w:r>
    </w:p>
  </w:footnote>
  <w:footnote w:type="continuationSeparator" w:id="0">
    <w:p w:rsidR="000C03C9" w:rsidRDefault="000C03C9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07F6C"/>
    <w:multiLevelType w:val="hybridMultilevel"/>
    <w:tmpl w:val="A2D8C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21"/>
  </w:num>
  <w:num w:numId="11">
    <w:abstractNumId w:val="13"/>
  </w:num>
  <w:num w:numId="12">
    <w:abstractNumId w:val="16"/>
  </w:num>
  <w:num w:numId="13">
    <w:abstractNumId w:val="17"/>
  </w:num>
  <w:num w:numId="14">
    <w:abstractNumId w:val="1"/>
  </w:num>
  <w:num w:numId="15">
    <w:abstractNumId w:val="9"/>
  </w:num>
  <w:num w:numId="16">
    <w:abstractNumId w:val="4"/>
  </w:num>
  <w:num w:numId="17">
    <w:abstractNumId w:val="5"/>
  </w:num>
  <w:num w:numId="18">
    <w:abstractNumId w:val="24"/>
  </w:num>
  <w:num w:numId="19">
    <w:abstractNumId w:val="18"/>
  </w:num>
  <w:num w:numId="20">
    <w:abstractNumId w:val="11"/>
  </w:num>
  <w:num w:numId="21">
    <w:abstractNumId w:val="11"/>
  </w:num>
  <w:num w:numId="22">
    <w:abstractNumId w:val="14"/>
  </w:num>
  <w:num w:numId="23">
    <w:abstractNumId w:val="22"/>
  </w:num>
  <w:num w:numId="24">
    <w:abstractNumId w:val="20"/>
  </w:num>
  <w:num w:numId="25">
    <w:abstractNumId w:val="23"/>
  </w:num>
  <w:num w:numId="26">
    <w:abstractNumId w:val="6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1D55"/>
    <w:rsid w:val="00053546"/>
    <w:rsid w:val="00073A7B"/>
    <w:rsid w:val="000742E5"/>
    <w:rsid w:val="00076E2A"/>
    <w:rsid w:val="0008605E"/>
    <w:rsid w:val="00097FAF"/>
    <w:rsid w:val="00097FE7"/>
    <w:rsid w:val="000A24ED"/>
    <w:rsid w:val="000B0156"/>
    <w:rsid w:val="000C03C9"/>
    <w:rsid w:val="000C0E4A"/>
    <w:rsid w:val="000C137C"/>
    <w:rsid w:val="000C24B7"/>
    <w:rsid w:val="000D084C"/>
    <w:rsid w:val="000D1A83"/>
    <w:rsid w:val="000D23E2"/>
    <w:rsid w:val="000E0DBC"/>
    <w:rsid w:val="000E12FE"/>
    <w:rsid w:val="000E3BA2"/>
    <w:rsid w:val="000F0989"/>
    <w:rsid w:val="000F194B"/>
    <w:rsid w:val="000F45BF"/>
    <w:rsid w:val="00101688"/>
    <w:rsid w:val="00104856"/>
    <w:rsid w:val="00104E3C"/>
    <w:rsid w:val="0011432A"/>
    <w:rsid w:val="0011540C"/>
    <w:rsid w:val="00116992"/>
    <w:rsid w:val="00125FB0"/>
    <w:rsid w:val="00131942"/>
    <w:rsid w:val="00131B44"/>
    <w:rsid w:val="00132EA5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A24B7"/>
    <w:rsid w:val="001A444F"/>
    <w:rsid w:val="001A4534"/>
    <w:rsid w:val="001B51F3"/>
    <w:rsid w:val="001C1546"/>
    <w:rsid w:val="001C370F"/>
    <w:rsid w:val="001C4F72"/>
    <w:rsid w:val="001C7884"/>
    <w:rsid w:val="001D7485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633E"/>
    <w:rsid w:val="00217DA5"/>
    <w:rsid w:val="002208E1"/>
    <w:rsid w:val="00221F03"/>
    <w:rsid w:val="002237F7"/>
    <w:rsid w:val="002263FF"/>
    <w:rsid w:val="0023078A"/>
    <w:rsid w:val="00231CFC"/>
    <w:rsid w:val="00233429"/>
    <w:rsid w:val="0023457E"/>
    <w:rsid w:val="0023650A"/>
    <w:rsid w:val="002379FF"/>
    <w:rsid w:val="002418CF"/>
    <w:rsid w:val="00247457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A1E76"/>
    <w:rsid w:val="002B47B5"/>
    <w:rsid w:val="002C386E"/>
    <w:rsid w:val="002C3D10"/>
    <w:rsid w:val="002D04FB"/>
    <w:rsid w:val="002D3A2B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173B7"/>
    <w:rsid w:val="00323042"/>
    <w:rsid w:val="00333E18"/>
    <w:rsid w:val="003361E7"/>
    <w:rsid w:val="003370C0"/>
    <w:rsid w:val="00337702"/>
    <w:rsid w:val="0034404B"/>
    <w:rsid w:val="00345190"/>
    <w:rsid w:val="00354464"/>
    <w:rsid w:val="0036339C"/>
    <w:rsid w:val="00366C62"/>
    <w:rsid w:val="00370B54"/>
    <w:rsid w:val="00372767"/>
    <w:rsid w:val="00372B46"/>
    <w:rsid w:val="0037635D"/>
    <w:rsid w:val="00384280"/>
    <w:rsid w:val="0038499D"/>
    <w:rsid w:val="003865BE"/>
    <w:rsid w:val="00392694"/>
    <w:rsid w:val="00393680"/>
    <w:rsid w:val="00394AAE"/>
    <w:rsid w:val="003A142F"/>
    <w:rsid w:val="003A6193"/>
    <w:rsid w:val="003B377D"/>
    <w:rsid w:val="003C60DF"/>
    <w:rsid w:val="003D2308"/>
    <w:rsid w:val="003D4FA7"/>
    <w:rsid w:val="003D5D9F"/>
    <w:rsid w:val="003D669C"/>
    <w:rsid w:val="003E317B"/>
    <w:rsid w:val="003E56D7"/>
    <w:rsid w:val="003F0C31"/>
    <w:rsid w:val="003F66A9"/>
    <w:rsid w:val="003F6FA5"/>
    <w:rsid w:val="004050DA"/>
    <w:rsid w:val="00406D5B"/>
    <w:rsid w:val="0041361E"/>
    <w:rsid w:val="00420446"/>
    <w:rsid w:val="00422809"/>
    <w:rsid w:val="00425B97"/>
    <w:rsid w:val="00430DCF"/>
    <w:rsid w:val="004315EB"/>
    <w:rsid w:val="00433AC4"/>
    <w:rsid w:val="00434306"/>
    <w:rsid w:val="00435D4A"/>
    <w:rsid w:val="004475AE"/>
    <w:rsid w:val="00447E93"/>
    <w:rsid w:val="00450320"/>
    <w:rsid w:val="00450C4F"/>
    <w:rsid w:val="00457006"/>
    <w:rsid w:val="00457D18"/>
    <w:rsid w:val="004852C0"/>
    <w:rsid w:val="0049253A"/>
    <w:rsid w:val="004941C0"/>
    <w:rsid w:val="00494BC2"/>
    <w:rsid w:val="004A09B5"/>
    <w:rsid w:val="004B0DFC"/>
    <w:rsid w:val="004B1C3A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259E3"/>
    <w:rsid w:val="005342C4"/>
    <w:rsid w:val="005345B8"/>
    <w:rsid w:val="00542F2E"/>
    <w:rsid w:val="005472E1"/>
    <w:rsid w:val="00547B35"/>
    <w:rsid w:val="00552EBC"/>
    <w:rsid w:val="00553CE5"/>
    <w:rsid w:val="00557B79"/>
    <w:rsid w:val="00574BFD"/>
    <w:rsid w:val="0058131D"/>
    <w:rsid w:val="00586FD3"/>
    <w:rsid w:val="005A3127"/>
    <w:rsid w:val="005A4DE7"/>
    <w:rsid w:val="005B0710"/>
    <w:rsid w:val="005B4284"/>
    <w:rsid w:val="005B54B7"/>
    <w:rsid w:val="005C3D53"/>
    <w:rsid w:val="005C70CC"/>
    <w:rsid w:val="005D4B1A"/>
    <w:rsid w:val="005D7A2D"/>
    <w:rsid w:val="005E3AB4"/>
    <w:rsid w:val="005E4979"/>
    <w:rsid w:val="005F3BA9"/>
    <w:rsid w:val="0060751F"/>
    <w:rsid w:val="00611328"/>
    <w:rsid w:val="00614C35"/>
    <w:rsid w:val="006207C3"/>
    <w:rsid w:val="00622CE5"/>
    <w:rsid w:val="00623A36"/>
    <w:rsid w:val="0063580B"/>
    <w:rsid w:val="00637E75"/>
    <w:rsid w:val="0064264C"/>
    <w:rsid w:val="00657A13"/>
    <w:rsid w:val="006600CD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3A6E"/>
    <w:rsid w:val="006841DF"/>
    <w:rsid w:val="006866CE"/>
    <w:rsid w:val="00690605"/>
    <w:rsid w:val="0069435A"/>
    <w:rsid w:val="00696B7A"/>
    <w:rsid w:val="00697479"/>
    <w:rsid w:val="006A322E"/>
    <w:rsid w:val="006A366A"/>
    <w:rsid w:val="006A4D5A"/>
    <w:rsid w:val="006A6AC3"/>
    <w:rsid w:val="006A77CF"/>
    <w:rsid w:val="006B1011"/>
    <w:rsid w:val="006B6D94"/>
    <w:rsid w:val="006B72FB"/>
    <w:rsid w:val="006C0E40"/>
    <w:rsid w:val="006C13E2"/>
    <w:rsid w:val="006C47A5"/>
    <w:rsid w:val="006C5553"/>
    <w:rsid w:val="006D03C6"/>
    <w:rsid w:val="006D4532"/>
    <w:rsid w:val="006E377C"/>
    <w:rsid w:val="006E3A99"/>
    <w:rsid w:val="006E658C"/>
    <w:rsid w:val="006F4340"/>
    <w:rsid w:val="006F5A18"/>
    <w:rsid w:val="006F6617"/>
    <w:rsid w:val="006F7DDD"/>
    <w:rsid w:val="007005F0"/>
    <w:rsid w:val="00702679"/>
    <w:rsid w:val="0070421D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4C2B"/>
    <w:rsid w:val="00756275"/>
    <w:rsid w:val="00757E10"/>
    <w:rsid w:val="00764B7C"/>
    <w:rsid w:val="007654EE"/>
    <w:rsid w:val="00766029"/>
    <w:rsid w:val="00782497"/>
    <w:rsid w:val="007868FC"/>
    <w:rsid w:val="00790E36"/>
    <w:rsid w:val="007A4F25"/>
    <w:rsid w:val="007A71F2"/>
    <w:rsid w:val="007C2B88"/>
    <w:rsid w:val="007D1105"/>
    <w:rsid w:val="007D6B1D"/>
    <w:rsid w:val="007D6D18"/>
    <w:rsid w:val="007F03AE"/>
    <w:rsid w:val="00811937"/>
    <w:rsid w:val="00815FAD"/>
    <w:rsid w:val="00823219"/>
    <w:rsid w:val="00832F0A"/>
    <w:rsid w:val="008335F6"/>
    <w:rsid w:val="008443B4"/>
    <w:rsid w:val="00846D06"/>
    <w:rsid w:val="008542A4"/>
    <w:rsid w:val="00866CC2"/>
    <w:rsid w:val="00870A7C"/>
    <w:rsid w:val="00872C06"/>
    <w:rsid w:val="00874034"/>
    <w:rsid w:val="008742D2"/>
    <w:rsid w:val="00877652"/>
    <w:rsid w:val="008826EE"/>
    <w:rsid w:val="0088498D"/>
    <w:rsid w:val="008866D1"/>
    <w:rsid w:val="0089030B"/>
    <w:rsid w:val="00890F0A"/>
    <w:rsid w:val="0089164B"/>
    <w:rsid w:val="00892E67"/>
    <w:rsid w:val="00893BC4"/>
    <w:rsid w:val="008A0F7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1BA6"/>
    <w:rsid w:val="00901F66"/>
    <w:rsid w:val="009134C1"/>
    <w:rsid w:val="00914BDA"/>
    <w:rsid w:val="00914DEF"/>
    <w:rsid w:val="00921B2D"/>
    <w:rsid w:val="00926A60"/>
    <w:rsid w:val="009270C5"/>
    <w:rsid w:val="00927435"/>
    <w:rsid w:val="0093793F"/>
    <w:rsid w:val="00947858"/>
    <w:rsid w:val="009627BF"/>
    <w:rsid w:val="00962B9E"/>
    <w:rsid w:val="009633BD"/>
    <w:rsid w:val="00974E60"/>
    <w:rsid w:val="009751CC"/>
    <w:rsid w:val="009754EF"/>
    <w:rsid w:val="00982610"/>
    <w:rsid w:val="00986260"/>
    <w:rsid w:val="009961D4"/>
    <w:rsid w:val="00997AD7"/>
    <w:rsid w:val="009A54EC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A042CE"/>
    <w:rsid w:val="00A045B4"/>
    <w:rsid w:val="00A11901"/>
    <w:rsid w:val="00A12E75"/>
    <w:rsid w:val="00A141CA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FFC"/>
    <w:rsid w:val="00A91404"/>
    <w:rsid w:val="00A953FE"/>
    <w:rsid w:val="00A96B53"/>
    <w:rsid w:val="00AA16E7"/>
    <w:rsid w:val="00AB2A08"/>
    <w:rsid w:val="00AB2BC2"/>
    <w:rsid w:val="00AB467E"/>
    <w:rsid w:val="00AB47DC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B00B6A"/>
    <w:rsid w:val="00B112B1"/>
    <w:rsid w:val="00B1334E"/>
    <w:rsid w:val="00B31ED9"/>
    <w:rsid w:val="00B46320"/>
    <w:rsid w:val="00B56AA0"/>
    <w:rsid w:val="00B61D11"/>
    <w:rsid w:val="00B65D6B"/>
    <w:rsid w:val="00B74E23"/>
    <w:rsid w:val="00B90191"/>
    <w:rsid w:val="00B92237"/>
    <w:rsid w:val="00BA0549"/>
    <w:rsid w:val="00BA1D1B"/>
    <w:rsid w:val="00BA6740"/>
    <w:rsid w:val="00BB0E1C"/>
    <w:rsid w:val="00BB2CA1"/>
    <w:rsid w:val="00BB4313"/>
    <w:rsid w:val="00BC2B1C"/>
    <w:rsid w:val="00BC6006"/>
    <w:rsid w:val="00BD0C5A"/>
    <w:rsid w:val="00BD3D08"/>
    <w:rsid w:val="00BD445F"/>
    <w:rsid w:val="00BD47CA"/>
    <w:rsid w:val="00BD495D"/>
    <w:rsid w:val="00BE0308"/>
    <w:rsid w:val="00BF640F"/>
    <w:rsid w:val="00C02E99"/>
    <w:rsid w:val="00C03C09"/>
    <w:rsid w:val="00C16832"/>
    <w:rsid w:val="00C2334D"/>
    <w:rsid w:val="00C26A3C"/>
    <w:rsid w:val="00C31D89"/>
    <w:rsid w:val="00C339D8"/>
    <w:rsid w:val="00C36B82"/>
    <w:rsid w:val="00C4354F"/>
    <w:rsid w:val="00C459D9"/>
    <w:rsid w:val="00C513D5"/>
    <w:rsid w:val="00C54C6D"/>
    <w:rsid w:val="00C5616C"/>
    <w:rsid w:val="00C611FC"/>
    <w:rsid w:val="00C6194E"/>
    <w:rsid w:val="00C65EE9"/>
    <w:rsid w:val="00C70C53"/>
    <w:rsid w:val="00C73F73"/>
    <w:rsid w:val="00C73FBE"/>
    <w:rsid w:val="00C806EF"/>
    <w:rsid w:val="00C841B7"/>
    <w:rsid w:val="00C84EA6"/>
    <w:rsid w:val="00C86B7D"/>
    <w:rsid w:val="00C87052"/>
    <w:rsid w:val="00C90D28"/>
    <w:rsid w:val="00CA3F76"/>
    <w:rsid w:val="00CA7852"/>
    <w:rsid w:val="00CB24D0"/>
    <w:rsid w:val="00CB7653"/>
    <w:rsid w:val="00CD229F"/>
    <w:rsid w:val="00CD7141"/>
    <w:rsid w:val="00CE52F7"/>
    <w:rsid w:val="00CE571F"/>
    <w:rsid w:val="00CE6D8E"/>
    <w:rsid w:val="00CF02FC"/>
    <w:rsid w:val="00CF197D"/>
    <w:rsid w:val="00CF6D01"/>
    <w:rsid w:val="00D0122C"/>
    <w:rsid w:val="00D02354"/>
    <w:rsid w:val="00D1469D"/>
    <w:rsid w:val="00D153BE"/>
    <w:rsid w:val="00D23EDA"/>
    <w:rsid w:val="00D24E96"/>
    <w:rsid w:val="00D25228"/>
    <w:rsid w:val="00D25619"/>
    <w:rsid w:val="00D26759"/>
    <w:rsid w:val="00D421F3"/>
    <w:rsid w:val="00D44DC4"/>
    <w:rsid w:val="00D454C0"/>
    <w:rsid w:val="00D62536"/>
    <w:rsid w:val="00D62DAC"/>
    <w:rsid w:val="00D72AA2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636C"/>
    <w:rsid w:val="00DD0D95"/>
    <w:rsid w:val="00DD2095"/>
    <w:rsid w:val="00DE0BC3"/>
    <w:rsid w:val="00DE485E"/>
    <w:rsid w:val="00DF2AC2"/>
    <w:rsid w:val="00E1239B"/>
    <w:rsid w:val="00E24656"/>
    <w:rsid w:val="00E27A9F"/>
    <w:rsid w:val="00E36BE4"/>
    <w:rsid w:val="00E40010"/>
    <w:rsid w:val="00E409E4"/>
    <w:rsid w:val="00E43B08"/>
    <w:rsid w:val="00E4471D"/>
    <w:rsid w:val="00E50D9A"/>
    <w:rsid w:val="00E51D0C"/>
    <w:rsid w:val="00E540E6"/>
    <w:rsid w:val="00E557C2"/>
    <w:rsid w:val="00E55EC2"/>
    <w:rsid w:val="00E6232C"/>
    <w:rsid w:val="00E77047"/>
    <w:rsid w:val="00E77DEC"/>
    <w:rsid w:val="00E803FC"/>
    <w:rsid w:val="00E80807"/>
    <w:rsid w:val="00E86127"/>
    <w:rsid w:val="00E862DC"/>
    <w:rsid w:val="00E91D2E"/>
    <w:rsid w:val="00E93785"/>
    <w:rsid w:val="00E93B25"/>
    <w:rsid w:val="00EA29A6"/>
    <w:rsid w:val="00EB1845"/>
    <w:rsid w:val="00EB2B7D"/>
    <w:rsid w:val="00EB73AE"/>
    <w:rsid w:val="00EB7DD0"/>
    <w:rsid w:val="00EC64D3"/>
    <w:rsid w:val="00ED26FD"/>
    <w:rsid w:val="00ED2FEC"/>
    <w:rsid w:val="00ED34EB"/>
    <w:rsid w:val="00EE49E5"/>
    <w:rsid w:val="00EE749A"/>
    <w:rsid w:val="00EF10D8"/>
    <w:rsid w:val="00F009DF"/>
    <w:rsid w:val="00F06AD5"/>
    <w:rsid w:val="00F20613"/>
    <w:rsid w:val="00F20ABA"/>
    <w:rsid w:val="00F21F37"/>
    <w:rsid w:val="00F2218C"/>
    <w:rsid w:val="00F314C1"/>
    <w:rsid w:val="00F477E7"/>
    <w:rsid w:val="00F5258D"/>
    <w:rsid w:val="00F54922"/>
    <w:rsid w:val="00F606CD"/>
    <w:rsid w:val="00F624ED"/>
    <w:rsid w:val="00F728FD"/>
    <w:rsid w:val="00FA1B1C"/>
    <w:rsid w:val="00FA3889"/>
    <w:rsid w:val="00FB2625"/>
    <w:rsid w:val="00FC1398"/>
    <w:rsid w:val="00FC2AAB"/>
    <w:rsid w:val="00FC38FF"/>
    <w:rsid w:val="00FD16C6"/>
    <w:rsid w:val="00FD37F3"/>
    <w:rsid w:val="00FD7437"/>
    <w:rsid w:val="00FE12AC"/>
    <w:rsid w:val="00FE527C"/>
    <w:rsid w:val="00FF2238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597</cp:revision>
  <cp:lastPrinted>2025-02-10T10:24:00Z</cp:lastPrinted>
  <dcterms:created xsi:type="dcterms:W3CDTF">2022-10-21T06:43:00Z</dcterms:created>
  <dcterms:modified xsi:type="dcterms:W3CDTF">2025-02-13T12:32:00Z</dcterms:modified>
</cp:coreProperties>
</file>