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B926" w14:textId="77777777" w:rsidR="007B20B7" w:rsidRDefault="007B20B7" w:rsidP="007B20B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Správa o účasti verejnosti na tvorbe právnych predpisov</w:t>
      </w:r>
    </w:p>
    <w:p w14:paraId="2B28A18D" w14:textId="77777777" w:rsidR="007B20B7" w:rsidRDefault="007B20B7" w:rsidP="007B20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52EC1" w14:textId="6C133AE8" w:rsidR="007B20B7" w:rsidRDefault="007B20B7" w:rsidP="007B20B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Verejnosť bola o príprave návrhu zákona</w:t>
      </w:r>
      <w:r w:rsidR="00C74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informovaná prostredníctvom predbežnej informácie č. PI/2024/</w:t>
      </w:r>
      <w:r w:rsidR="00C74FD7">
        <w:rPr>
          <w:rFonts w:ascii="Times New Roman" w:hAnsi="Times New Roman" w:cs="Times New Roman"/>
          <w:sz w:val="24"/>
          <w:szCs w:val="24"/>
        </w:rPr>
        <w:t>213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FD7">
        <w:rPr>
          <w:rFonts w:ascii="Times New Roman" w:hAnsi="Times New Roman" w:cs="Times New Roman"/>
          <w:sz w:val="24"/>
          <w:szCs w:val="24"/>
        </w:rPr>
        <w:t xml:space="preserve">k návrhu zákona, ktorým sa mení a dopĺňa zákon č. 570/2005 Z. z. o brannej povinnosti a o zmene a doplnení niektorých zákonov v znení neskorších predpisov a ktorým sa menia a dopĺňajú niektoré zákony </w:t>
      </w:r>
      <w:r>
        <w:rPr>
          <w:rFonts w:ascii="Times New Roman" w:hAnsi="Times New Roman" w:cs="Times New Roman"/>
          <w:sz w:val="24"/>
          <w:szCs w:val="24"/>
        </w:rPr>
        <w:t xml:space="preserve">zverejnenej v informačnom systéme verejnej správy Slov-Lex od </w:t>
      </w:r>
      <w:r w:rsidR="00C74FD7">
        <w:rPr>
          <w:rFonts w:ascii="Times New Roman" w:hAnsi="Times New Roman" w:cs="Times New Roman"/>
          <w:sz w:val="24"/>
          <w:szCs w:val="24"/>
        </w:rPr>
        <w:t xml:space="preserve">9. septembra </w:t>
      </w:r>
      <w:r>
        <w:rPr>
          <w:rFonts w:ascii="Times New Roman" w:hAnsi="Times New Roman" w:cs="Times New Roman"/>
          <w:sz w:val="24"/>
          <w:szCs w:val="24"/>
        </w:rPr>
        <w:t xml:space="preserve">2024 s termínom ukončenia </w:t>
      </w:r>
      <w:r w:rsidR="00C74FD7">
        <w:rPr>
          <w:rFonts w:ascii="Times New Roman" w:hAnsi="Times New Roman" w:cs="Times New Roman"/>
          <w:sz w:val="24"/>
          <w:szCs w:val="24"/>
        </w:rPr>
        <w:t>vyjadrení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FD7">
        <w:rPr>
          <w:rFonts w:ascii="Times New Roman" w:hAnsi="Times New Roman" w:cs="Times New Roman"/>
          <w:sz w:val="24"/>
          <w:szCs w:val="24"/>
        </w:rPr>
        <w:t>13. septembra</w:t>
      </w:r>
      <w:r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50CA6148" w14:textId="0D62E855" w:rsidR="007B20B7" w:rsidRDefault="007B20B7" w:rsidP="007B20B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predbežnej informácii o predmetnom návrhu zákona verejnosť nevzniesla žiadne podnety, návrhy, či pripomienky.</w:t>
      </w:r>
    </w:p>
    <w:p w14:paraId="7F02F6CC" w14:textId="77777777" w:rsidR="007B20B7" w:rsidRDefault="007B20B7" w:rsidP="007B20B7"/>
    <w:p w14:paraId="655CEFF7" w14:textId="77777777" w:rsidR="004623FA" w:rsidRDefault="004623FA"/>
    <w:sectPr w:rsidR="0046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13E1" w14:textId="77777777" w:rsidR="0069679C" w:rsidRDefault="0069679C" w:rsidP="00347D31">
      <w:pPr>
        <w:spacing w:after="0" w:line="240" w:lineRule="auto"/>
      </w:pPr>
      <w:r>
        <w:separator/>
      </w:r>
    </w:p>
  </w:endnote>
  <w:endnote w:type="continuationSeparator" w:id="0">
    <w:p w14:paraId="1658000C" w14:textId="77777777" w:rsidR="0069679C" w:rsidRDefault="0069679C" w:rsidP="0034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F5DA" w14:textId="77777777" w:rsidR="0069679C" w:rsidRDefault="0069679C" w:rsidP="00347D31">
      <w:pPr>
        <w:spacing w:after="0" w:line="240" w:lineRule="auto"/>
      </w:pPr>
      <w:r>
        <w:separator/>
      </w:r>
    </w:p>
  </w:footnote>
  <w:footnote w:type="continuationSeparator" w:id="0">
    <w:p w14:paraId="0F71DF0A" w14:textId="77777777" w:rsidR="0069679C" w:rsidRDefault="0069679C" w:rsidP="00347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B7"/>
    <w:rsid w:val="0018103A"/>
    <w:rsid w:val="00347D31"/>
    <w:rsid w:val="004623FA"/>
    <w:rsid w:val="0069679C"/>
    <w:rsid w:val="007B20B7"/>
    <w:rsid w:val="00A16D35"/>
    <w:rsid w:val="00C74FD7"/>
    <w:rsid w:val="00D20B18"/>
    <w:rsid w:val="00D7624C"/>
    <w:rsid w:val="00DD1F37"/>
    <w:rsid w:val="00E4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9FA9"/>
  <w15:chartTrackingRefBased/>
  <w15:docId w15:val="{B698B523-BE28-4879-9871-4FC2ADF5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20B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4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7D31"/>
  </w:style>
  <w:style w:type="paragraph" w:styleId="Pta">
    <w:name w:val="footer"/>
    <w:basedOn w:val="Normlny"/>
    <w:link w:val="PtaChar"/>
    <w:uiPriority w:val="99"/>
    <w:unhideWhenUsed/>
    <w:rsid w:val="0034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DocSecurity>0</DocSecurity>
  <Lines>4</Lines>
  <Paragraphs>1</Paragraphs>
  <ScaleCrop>false</ScaleCrop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2024-12-30T07:00:00Z</dcterms:created>
  <dcterms:modified xsi:type="dcterms:W3CDTF">2024-12-31T10:05:00Z</dcterms:modified>
</cp:coreProperties>
</file>