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A283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7AF84A90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516163" w14:textId="26BE489F" w:rsidR="00054C41" w:rsidRPr="00726B3B" w:rsidRDefault="00054C41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726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1AE9" w:rsidRPr="00FF1AE9">
        <w:rPr>
          <w:rFonts w:ascii="Times New Roman" w:eastAsia="Calibri" w:hAnsi="Times New Roman" w:cs="Times New Roman"/>
          <w:bCs/>
          <w:sz w:val="24"/>
          <w:szCs w:val="24"/>
        </w:rPr>
        <w:t>Nariadenie vlády Slovenskej republiky, ktorým sa mení a dopĺňa nariadenie vlády Slovenskej republiky č. 236/2022 Z. z. o poskytovaní podpory v rámci spoločnej organizácie poľnohospodárskych trhov na financovanie podporných opatrení na pomoc sektoru vinohradníctva a vinárstva v znení nariadenia vlády Slovenskej republiky č. 314/2023 Z. z.</w:t>
      </w:r>
    </w:p>
    <w:p w14:paraId="2711DC2C" w14:textId="45566493" w:rsidR="00054C41" w:rsidRDefault="00054C41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726B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5D35C5" w14:textId="3C4D00F4" w:rsidR="00726B3B" w:rsidRPr="00726B3B" w:rsidRDefault="00726B3B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B3B">
        <w:rPr>
          <w:rFonts w:ascii="Times New Roman" w:eastAsia="Calibri" w:hAnsi="Times New Roman" w:cs="Times New Roman"/>
          <w:sz w:val="24"/>
          <w:szCs w:val="24"/>
        </w:rPr>
        <w:t>Ministerstvo pôdohospodárstva a rozvoja vidieka Slovenskej republiky</w:t>
      </w:r>
    </w:p>
    <w:p w14:paraId="73384937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DBCE3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14243EB0" w14:textId="61A67185" w:rsidR="00054C41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4D85A0D5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1: Zmeny nákladov (ročne) v prepočte na podnikateľské prostredie (PP), vyhodnotenie mechanizmu znižovania byrokracie a náklado</w:t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 xml:space="preserve">, náklady </w:t>
      </w:r>
      <w:proofErr w:type="spellStart"/>
      <w:r w:rsidR="00C929AE" w:rsidRPr="00804BC8">
        <w:rPr>
          <w:rFonts w:ascii="Times New Roman" w:eastAsia="Calibri" w:hAnsi="Times New Roman" w:cs="Times New Roman"/>
          <w:i/>
          <w:sz w:val="24"/>
          <w:szCs w:val="24"/>
        </w:rPr>
        <w:t>goldplatingu</w:t>
      </w:r>
      <w:proofErr w:type="spellEnd"/>
      <w:r w:rsidR="00C929AE"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>na podnikateľské prostredie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1A77DC61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9" w:history="1">
        <w:r w:rsidRPr="00D8247C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(ďalej len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Kalkulačka nákladov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40"/>
        <w:gridCol w:w="2623"/>
        <w:gridCol w:w="169"/>
        <w:gridCol w:w="160"/>
        <w:gridCol w:w="2293"/>
        <w:gridCol w:w="423"/>
        <w:gridCol w:w="160"/>
      </w:tblGrid>
      <w:tr w:rsidR="00C929AE" w:rsidRPr="00C929AE" w14:paraId="74CF9C31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6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EB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DC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AE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B3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4FF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7BEF3D83" w14:textId="77777777" w:rsidTr="00804BC8">
        <w:trPr>
          <w:gridAfter w:val="2"/>
          <w:wAfter w:w="583" w:type="dxa"/>
          <w:trHeight w:val="45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F0AC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D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7F96BD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7C6AD3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0F790483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F7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77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Dane, odvody, clá a poplatky, ktorých cieľom je znižovať negatívne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externality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C02A5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525A008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7B64D12" w14:textId="77777777" w:rsidTr="00804BC8">
        <w:trPr>
          <w:gridAfter w:val="2"/>
          <w:wAfter w:w="583" w:type="dxa"/>
          <w:trHeight w:val="4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82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28E" w14:textId="77777777" w:rsidR="00C929AE" w:rsidRPr="00C929AE" w:rsidRDefault="00C929AE" w:rsidP="00F3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B. Iné </w:t>
            </w:r>
            <w:r w:rsidRPr="00952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poplatky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D9167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B3EEA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1231540" w14:textId="77777777" w:rsidTr="00804BC8">
        <w:trPr>
          <w:gridAfter w:val="2"/>
          <w:wAfter w:w="583" w:type="dxa"/>
          <w:trHeight w:val="4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40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E3E" w14:textId="52C52C9B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</w:t>
            </w:r>
            <w:r w:rsidR="00CA4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Sankcie a pokuty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D0710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C8BFAD7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80383DA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7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BCF" w14:textId="0543F070" w:rsidR="00C929AE" w:rsidRPr="00C929AE" w:rsidRDefault="00C929AE" w:rsidP="006A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D. </w:t>
            </w:r>
            <w:r w:rsidR="00024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Nepriame finančné náklady</w:t>
            </w:r>
            <w:r w:rsidR="006A4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D34EA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B7CA645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4E85" w:rsidRPr="00C929AE" w14:paraId="547BC8DA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137F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5AE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A8F0D68" w14:textId="77777777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7D0218BB" w14:textId="77777777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10B7BDC5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4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37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  <w:r w:rsidR="006A4E85"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+E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29EB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B2B8C7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B916623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5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B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97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D73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3AE9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F18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2849A6C" w14:textId="77777777" w:rsidTr="00804BC8">
        <w:trPr>
          <w:gridAfter w:val="2"/>
          <w:wAfter w:w="583" w:type="dxa"/>
          <w:trHeight w:val="4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DC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0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Harmonizácia práva EÚ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C0A5B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8A2A444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26126FD6" w14:textId="77777777" w:rsidTr="00804BC8">
        <w:trPr>
          <w:gridAfter w:val="2"/>
          <w:wAfter w:w="583" w:type="dxa"/>
          <w:trHeight w:val="8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3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06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Úplná harmonizácia práva EÚ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(okrem daní, odvodov, ciel a poplatkov, ktorých cieľom je znižovať negatívne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externality</w:t>
            </w:r>
            <w:proofErr w:type="spellEnd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CCB12B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CB565E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B062396" w14:textId="77777777" w:rsidTr="00804BC8">
        <w:trPr>
          <w:gridAfter w:val="2"/>
          <w:wAfter w:w="583" w:type="dxa"/>
          <w:trHeight w:val="48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B5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D09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Goldplating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562F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E025867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665D2803" w14:textId="77777777" w:rsidTr="003A3124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5DD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6F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01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FD74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582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CAA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78385C8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AC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6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</w:t>
            </w:r>
            <w:r w:rsidR="00FC1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2out: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29B53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019C4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C929AE" w:rsidRPr="00C929AE" w14:paraId="4C7053DD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00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F89" w14:textId="3C21B0B5" w:rsidR="00C929AE" w:rsidRPr="00751DA9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H</w:t>
            </w:r>
            <w:r w:rsidR="00C929AE"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  <w:r w:rsidR="009F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</w:t>
            </w:r>
            <w:r w:rsidRPr="00751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+E-F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2E1C70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A9C6235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0C4E102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2D0CEE">
          <w:footerReference w:type="default" r:id="rId10"/>
          <w:pgSz w:w="11906" w:h="16838"/>
          <w:pgMar w:top="993" w:right="1417" w:bottom="1417" w:left="1417" w:header="708" w:footer="708" w:gutter="0"/>
          <w:pgNumType w:start="11"/>
          <w:cols w:space="708"/>
          <w:docGrid w:linePitch="360"/>
        </w:sectPr>
      </w:pPr>
    </w:p>
    <w:p w14:paraId="29CDFA2A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E02E2DD" w14:textId="77777777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3951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740"/>
        <w:gridCol w:w="992"/>
        <w:gridCol w:w="1134"/>
        <w:gridCol w:w="1843"/>
        <w:gridCol w:w="992"/>
        <w:gridCol w:w="1160"/>
        <w:gridCol w:w="1108"/>
        <w:gridCol w:w="851"/>
        <w:gridCol w:w="843"/>
        <w:gridCol w:w="1000"/>
        <w:gridCol w:w="708"/>
        <w:gridCol w:w="1134"/>
      </w:tblGrid>
      <w:tr w:rsidR="00DE6ACB" w:rsidRPr="000A6B7F" w14:paraId="58E6573D" w14:textId="77777777" w:rsidTr="00751DA9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C62EA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F95606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(dôvod zvýšenia/zníženia nákladov na PP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 dôvod ponechania nákladov na PP, ktoré sú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goldplatngom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660057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27F37A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</w:t>
            </w:r>
            <w:r w:rsidR="00D1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, čl.,...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4826A" w14:textId="77777777" w:rsidR="00DE6ACB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/EÚ úplná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./</w:t>
            </w:r>
          </w:p>
          <w:p w14:paraId="3EFBCFFC" w14:textId="77777777" w:rsidR="00DE6ACB" w:rsidRPr="000A6B7F" w:rsidRDefault="006564C3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</w:t>
            </w:r>
            <w:r w:rsidR="00DE6ACB"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oldplating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66C838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1BE5B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92B87" w14:textId="77777777" w:rsidR="00D114ED" w:rsidRDefault="00DE6ACB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7A177F6E" w14:textId="6CE16312" w:rsidR="00DE6ACB" w:rsidRPr="00895898" w:rsidRDefault="00D114ED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subjektov </w:t>
            </w:r>
            <w:r w:rsidR="0004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80914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531801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 €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CCC0E6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3110E590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70438D04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 Nemení 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5CC22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1in</w:t>
            </w:r>
          </w:p>
          <w:p w14:paraId="29F533F5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2out celkom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D6FE4B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Goldplating</w:t>
            </w:r>
            <w:proofErr w:type="spellEnd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celkom</w:t>
            </w:r>
          </w:p>
        </w:tc>
      </w:tr>
      <w:tr w:rsidR="00DE6ACB" w:rsidRPr="00895898" w14:paraId="609FED73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17ADB0C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D629DA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4B47CD37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C988908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CDA76A" w14:textId="77777777" w:rsidR="00DE6ACB" w:rsidRPr="00895898" w:rsidRDefault="00DE6ACB" w:rsidP="00562A1E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9C472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4618A9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5D0F89C4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251139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1129C9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20D0685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BFFDBA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758C9B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022095BC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265382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02744A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D8155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5AB3E5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823171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AFA69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39720A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CCCE8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1B264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5798052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0971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494DF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564076F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D05B96D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371D030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F09B9B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326D60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63EECDF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619397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67ED8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1066E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48865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5734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30771B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45FEA0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A14B0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CC858D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8195AE8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6FA76BB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4DBC1D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7DA738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326F55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9E62F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479A8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90151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299637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88F0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1D718C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81CEC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A8DDA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14B7D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7D495C88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FC148D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514BE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07EE05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143E9C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6D853D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9D433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D2938F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17BA3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A96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FE6B8D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14DEF9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EC50E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5E7EBA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67FD2956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26FC3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4BCDC2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2C578C3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5AAA0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D3812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0ED2A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B4BC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6DBA927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151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6F12C0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D3260F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BF5AA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044CA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26381EED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627B3E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C2DF2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39BDC25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FD55E5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912E8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B30C1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AE2E15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CEB6F1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0BC4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70151A8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4A6D8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BF0B7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F26953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20734CD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798179FB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318665" w14:textId="77777777" w:rsidR="00054C41" w:rsidRPr="001F1B43" w:rsidRDefault="00511F8F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3.1.3 </w:t>
      </w:r>
      <w:r w:rsidR="00054C41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Doplňujúce informácie k spôsobu výpočtu vplyvov jednotlivých regulácií na zmenu nákladov </w:t>
      </w:r>
    </w:p>
    <w:p w14:paraId="41FDC667" w14:textId="668FE7AA" w:rsidR="00054C41" w:rsidRDefault="00054C41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Osobitne pri každej regulácii s vplyvom na PP zhodnotenom v tabuľke č. 2 uveďte doplňujúce informácie tak, aby mohol byť skontrolovaný spôsob a správnosť výpočtov. Uveďte najmä, ako ste vypočítali vplyvy a z akého zdroja ste čerpali početnosti (uveďte aj </w:t>
      </w:r>
      <w:proofErr w:type="spellStart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link</w:t>
      </w:r>
      <w:proofErr w:type="spellEnd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na konkrétne štatistiky, ak sú dostupné na internete). Jednotlivé regulácie môžu mať jeden alebo viac typov nákladov (A. Dane, odvody, clá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000DA"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a poplatky, ktorých cieľom je znižovať negatívne </w:t>
      </w:r>
      <w:proofErr w:type="spellStart"/>
      <w:r w:rsidR="00A000DA"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externality</w:t>
      </w:r>
      <w:proofErr w:type="spellEnd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B. 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Iné p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oplatky</w:t>
      </w:r>
      <w:r w:rsidRPr="00952CF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C. </w:t>
      </w:r>
      <w:r w:rsidR="00024EE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Sankcie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D. </w:t>
      </w:r>
      <w:r w:rsidR="00024EE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Nepriame finančné náklady</w:t>
      </w:r>
      <w:r w:rsidR="00A94A0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E. 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Administratívne náklady). Rozčleňte ich a vypočítajte v súlade s metodickým postupom. </w:t>
      </w:r>
    </w:p>
    <w:p w14:paraId="3FB1450B" w14:textId="77777777" w:rsidR="001E24E8" w:rsidRDefault="001E24E8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0EB298DB" w14:textId="77777777" w:rsidR="00512BA7" w:rsidRPr="001F1B43" w:rsidRDefault="00511F8F" w:rsidP="00512BA7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3.1.4 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Odôvodnenie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goldplating</w:t>
      </w:r>
      <w:r w:rsidR="0016512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u</w:t>
      </w:r>
      <w:proofErr w:type="spellEnd"/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podľa bodu 4 časti III </w:t>
      </w:r>
      <w:r w:rsidR="00FA6FF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j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ednotnej metodiky 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 </w:t>
      </w:r>
      <w:r w:rsidR="00B21D1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ďalšie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d</w:t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oplňujúce informácie</w:t>
      </w:r>
      <w:r w:rsidR="00512BA7">
        <w:rPr>
          <w:rStyle w:val="Odkaznapoznmkupodiarou"/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footnoteReference w:id="2"/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749EC593" w14:textId="77777777" w:rsidR="000C5419" w:rsidRPr="000C5419" w:rsidRDefault="000C5419" w:rsidP="000C5419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Požadované informácie </w:t>
      </w:r>
      <w:r w:rsidR="00F153D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osobitne ku každému identifikovanému </w:t>
      </w:r>
      <w:proofErr w:type="spellStart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(ku každej hodnotenej regulácii s </w:t>
      </w:r>
      <w:proofErr w:type="spellStart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goldplatingom</w:t>
      </w:r>
      <w:proofErr w:type="spellEnd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osobitne). </w:t>
      </w:r>
    </w:p>
    <w:p w14:paraId="0A0E8534" w14:textId="77777777" w:rsidR="0016512E" w:rsidRPr="000C5419" w:rsidRDefault="0016512E" w:rsidP="0016512E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</w:t>
      </w:r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dôvodnenie </w:t>
      </w:r>
      <w:proofErr w:type="spellStart"/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 hľadiska </w:t>
      </w:r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jeho nespochybniteľnej nevyhnutnosti.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Odôvodnenie doložte dôkladným hodnotením prínosov a</w:t>
      </w:r>
      <w:r w:rsid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nákladov</w:t>
      </w:r>
      <w:r w:rsid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r w:rsidR="005D39D8" w:rsidRP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 zvážené alternatívne riešenia.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.</w:t>
      </w:r>
    </w:p>
    <w:p w14:paraId="6A18C579" w14:textId="0633763E" w:rsidR="000C5419" w:rsidRPr="000C5419" w:rsidRDefault="00990813" w:rsidP="000C5419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Zároveň </w:t>
      </w:r>
      <w:r w:rsidR="00D5309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konkrétne informácie súvisiace s 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kategóriou</w:t>
      </w:r>
      <w:r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podľa </w:t>
      </w:r>
      <w:r w:rsidR="00D114E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jednotnej metodiky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 najmä: na aké subjekty sa nad rámec navrhuje rozšíriť pôsobnosť smernice a z akého dôvodu; aké požiadavky sa navyšujú a na aké subjekty nad rámec minimálnych požiadaviek smernice; aká  menej prísnejšia výnimka alebo úprava vyplývajúca zo smernice nebola využitá a prečo; z akého dôvodu sa navrhujú prísnejšie sankčné režimy; z akého dôvodu sa navrhuje skoršia transpozícia; z akého dôvodu sa ponechávajú v platnosti už existujúce prísnejšie vnútroštátne</w:t>
      </w:r>
      <w:r w:rsidR="000C5419"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požiadavky. </w:t>
      </w:r>
    </w:p>
    <w:p w14:paraId="535CABE4" w14:textId="77777777" w:rsidR="00D114ED" w:rsidRPr="00F244DC" w:rsidRDefault="00D114ED" w:rsidP="00751DA9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Využitie </w:t>
      </w:r>
      <w:proofErr w:type="spellStart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goldplatingu</w:t>
      </w:r>
      <w:proofErr w:type="spellEnd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pri transpozícii alebo implementácii legislatívy EÚ je v zásade nežiadúce, keďže takýto postup môže viesť k zníženiu konkurencieschopnosti domácich podnikov v porovnaní s podnikmi z krajín, kde právne predpisy nie sú natoľko prísne. Využitie </w:t>
      </w:r>
      <w:proofErr w:type="spellStart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goldplatingu</w:t>
      </w:r>
      <w:proofErr w:type="spellEnd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predkladateľom je preto prípustné iba vo výnimočných prípadoch, riadne odôvodnených a vysvetlených v analýze vplyvov na podnikateľské prostredie z hľadiska jeho nevyhnutnosti, spoločenského významu, nákladov, prekonzultovaných s dotknutými podnikateľmi a posúdených Komisiou.</w:t>
      </w:r>
    </w:p>
    <w:p w14:paraId="69CB5DAB" w14:textId="77777777" w:rsidR="00054C41" w:rsidRPr="00D8247C" w:rsidRDefault="00054C41" w:rsidP="00054C4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B6C06E6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D96D6C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55FBC" w14:textId="44B0C098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 Vyhodnotenie konzultácií s podnikateľskými subjektmi pred predbežným pripomienkovým konaním</w:t>
      </w:r>
    </w:p>
    <w:p w14:paraId="58708FEC" w14:textId="3B03A991" w:rsidR="00365318" w:rsidRPr="00365318" w:rsidRDefault="00365318" w:rsidP="003653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18">
        <w:rPr>
          <w:rFonts w:ascii="Times New Roman" w:eastAsia="Calibri" w:hAnsi="Times New Roman" w:cs="Times New Roman"/>
          <w:sz w:val="24"/>
          <w:szCs w:val="24"/>
        </w:rPr>
        <w:t>Konzultácie na účely prípravy navrhovaného nariadenia vlády boli vykonané so zastupiteľsk</w:t>
      </w:r>
      <w:r w:rsidR="006D26B8">
        <w:rPr>
          <w:rFonts w:ascii="Times New Roman" w:eastAsia="Calibri" w:hAnsi="Times New Roman" w:cs="Times New Roman"/>
          <w:sz w:val="24"/>
          <w:szCs w:val="24"/>
        </w:rPr>
        <w:t>ými</w:t>
      </w:r>
      <w:r w:rsidRPr="00365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26B8" w:rsidRPr="00365318">
        <w:rPr>
          <w:rFonts w:ascii="Times New Roman" w:eastAsia="Calibri" w:hAnsi="Times New Roman" w:cs="Times New Roman"/>
          <w:sz w:val="24"/>
          <w:szCs w:val="24"/>
        </w:rPr>
        <w:t>organizáci</w:t>
      </w:r>
      <w:r w:rsidR="006D26B8">
        <w:rPr>
          <w:rFonts w:ascii="Times New Roman" w:eastAsia="Calibri" w:hAnsi="Times New Roman" w:cs="Times New Roman"/>
          <w:sz w:val="24"/>
          <w:szCs w:val="24"/>
        </w:rPr>
        <w:t>ami</w:t>
      </w:r>
      <w:r w:rsidRPr="00365318">
        <w:rPr>
          <w:rFonts w:ascii="Times New Roman" w:eastAsia="Calibri" w:hAnsi="Times New Roman" w:cs="Times New Roman"/>
          <w:sz w:val="24"/>
          <w:szCs w:val="24"/>
        </w:rPr>
        <w:t xml:space="preserve"> podnikateľských subjektov, </w:t>
      </w:r>
      <w:r w:rsidR="004409C3" w:rsidRPr="004409C3">
        <w:rPr>
          <w:rFonts w:ascii="Times New Roman" w:eastAsia="Calibri" w:hAnsi="Times New Roman" w:cs="Times New Roman"/>
          <w:sz w:val="24"/>
          <w:szCs w:val="24"/>
        </w:rPr>
        <w:t xml:space="preserve">ktoré vykonávajú </w:t>
      </w:r>
      <w:r w:rsidR="00BA13BB">
        <w:rPr>
          <w:rFonts w:ascii="Times New Roman" w:eastAsia="Calibri" w:hAnsi="Times New Roman" w:cs="Times New Roman"/>
          <w:sz w:val="24"/>
          <w:szCs w:val="24"/>
        </w:rPr>
        <w:t>podporné opatrenia</w:t>
      </w:r>
      <w:r w:rsidR="001411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4E3DFA" w14:textId="0DEFD891" w:rsidR="00365318" w:rsidRDefault="00365318" w:rsidP="003653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18">
        <w:rPr>
          <w:rFonts w:ascii="Times New Roman" w:eastAsia="Calibri" w:hAnsi="Times New Roman" w:cs="Times New Roman"/>
          <w:sz w:val="24"/>
          <w:szCs w:val="24"/>
        </w:rPr>
        <w:t xml:space="preserve">Tieto konzultácie prebiehali </w:t>
      </w:r>
      <w:r w:rsidR="00D77C07" w:rsidRPr="00D77C07">
        <w:rPr>
          <w:rFonts w:ascii="Times New Roman" w:eastAsia="Calibri" w:hAnsi="Times New Roman" w:cs="Times New Roman"/>
          <w:bCs/>
          <w:sz w:val="24"/>
          <w:szCs w:val="24"/>
        </w:rPr>
        <w:t>od </w:t>
      </w:r>
      <w:r w:rsidR="00163063"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="00D77C07" w:rsidRPr="00D77C0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63063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D77C07" w:rsidRPr="00D77C07">
        <w:rPr>
          <w:rFonts w:ascii="Times New Roman" w:eastAsia="Calibri" w:hAnsi="Times New Roman" w:cs="Times New Roman"/>
          <w:bCs/>
          <w:sz w:val="24"/>
          <w:szCs w:val="24"/>
        </w:rPr>
        <w:t>.2024 do </w:t>
      </w:r>
      <w:r w:rsidR="004B067E">
        <w:rPr>
          <w:rFonts w:ascii="Times New Roman" w:eastAsia="Calibri" w:hAnsi="Times New Roman" w:cs="Times New Roman"/>
          <w:bCs/>
          <w:sz w:val="24"/>
          <w:szCs w:val="24"/>
        </w:rPr>
        <w:t>31</w:t>
      </w:r>
      <w:r w:rsidR="00D77C07" w:rsidRPr="00D77C0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B067E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D77C07" w:rsidRPr="00D77C07">
        <w:rPr>
          <w:rFonts w:ascii="Times New Roman" w:eastAsia="Calibri" w:hAnsi="Times New Roman" w:cs="Times New Roman"/>
          <w:bCs/>
          <w:sz w:val="24"/>
          <w:szCs w:val="24"/>
        </w:rPr>
        <w:t xml:space="preserve">.2024 </w:t>
      </w:r>
      <w:r w:rsidRPr="00365318">
        <w:rPr>
          <w:rFonts w:ascii="Times New Roman" w:eastAsia="Calibri" w:hAnsi="Times New Roman" w:cs="Times New Roman"/>
          <w:sz w:val="24"/>
          <w:szCs w:val="24"/>
        </w:rPr>
        <w:t>formou rokovaní, písomnou formou a formou komunikácie na diaľku (telefonicky, elektronickou poštou).</w:t>
      </w:r>
    </w:p>
    <w:p w14:paraId="4553F536" w14:textId="77DFE8CF" w:rsidR="006D26B8" w:rsidRPr="00915B19" w:rsidRDefault="006D26B8" w:rsidP="003653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B8">
        <w:rPr>
          <w:rFonts w:ascii="Times New Roman" w:eastAsia="Calibri" w:hAnsi="Times New Roman" w:cs="Times New Roman"/>
          <w:sz w:val="24"/>
          <w:szCs w:val="24"/>
        </w:rPr>
        <w:t xml:space="preserve">Tieto konzultácie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 uskutočnili predovšetkým s uvedenou </w:t>
      </w:r>
      <w:r w:rsidR="00CF5BE9">
        <w:rPr>
          <w:rFonts w:ascii="Times New Roman" w:eastAsia="Calibri" w:hAnsi="Times New Roman" w:cs="Times New Roman"/>
          <w:sz w:val="24"/>
          <w:szCs w:val="24"/>
        </w:rPr>
        <w:t xml:space="preserve">zastupiteľskou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organizáciou </w:t>
      </w:r>
      <w:r w:rsidRPr="006D26B8">
        <w:rPr>
          <w:rFonts w:ascii="Times New Roman" w:eastAsia="Calibri" w:hAnsi="Times New Roman" w:cs="Times New Roman"/>
          <w:sz w:val="24"/>
          <w:szCs w:val="24"/>
        </w:rPr>
        <w:t>podnikateľských subjektov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D2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ktorou </w:t>
      </w:r>
      <w:r w:rsidRPr="006D26B8">
        <w:rPr>
          <w:rFonts w:ascii="Times New Roman" w:eastAsia="Calibri" w:hAnsi="Times New Roman" w:cs="Times New Roman"/>
          <w:sz w:val="24"/>
          <w:szCs w:val="24"/>
        </w:rPr>
        <w:t>je záujmové združenie právnických osôb s názvom Zväz vinohradníkov a vinárov Slovenska.</w:t>
      </w:r>
      <w:r w:rsidR="00542DE7">
        <w:rPr>
          <w:rFonts w:ascii="Times New Roman" w:eastAsia="Calibri" w:hAnsi="Times New Roman" w:cs="Times New Roman"/>
          <w:sz w:val="24"/>
          <w:szCs w:val="24"/>
        </w:rPr>
        <w:t xml:space="preserve"> Táto organizácia proti zámeru znížiť </w:t>
      </w:r>
      <w:r w:rsidR="00542DE7" w:rsidRPr="00542DE7">
        <w:rPr>
          <w:rFonts w:ascii="Times New Roman" w:eastAsia="Calibri" w:hAnsi="Times New Roman" w:cs="Times New Roman"/>
          <w:bCs/>
          <w:iCs/>
          <w:sz w:val="24"/>
          <w:szCs w:val="24"/>
        </w:rPr>
        <w:t>paušáln</w:t>
      </w:r>
      <w:r w:rsidR="00542DE7">
        <w:rPr>
          <w:rFonts w:ascii="Times New Roman" w:eastAsia="Calibri" w:hAnsi="Times New Roman" w:cs="Times New Roman"/>
          <w:bCs/>
          <w:iCs/>
          <w:sz w:val="24"/>
          <w:szCs w:val="24"/>
        </w:rPr>
        <w:t>e</w:t>
      </w:r>
      <w:r w:rsidR="00542DE7" w:rsidRPr="00542D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výšk</w:t>
      </w:r>
      <w:r w:rsidR="00542DE7">
        <w:rPr>
          <w:rFonts w:ascii="Times New Roman" w:eastAsia="Calibri" w:hAnsi="Times New Roman" w:cs="Times New Roman"/>
          <w:bCs/>
          <w:iCs/>
          <w:sz w:val="24"/>
          <w:szCs w:val="24"/>
        </w:rPr>
        <w:t>y</w:t>
      </w:r>
      <w:r w:rsidR="00542DE7" w:rsidRPr="00542D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podpory na reštrukturalizáciu vinohradov 2017 </w:t>
      </w:r>
      <w:r w:rsidR="00542D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 </w:t>
      </w:r>
      <w:r w:rsidR="00542DE7" w:rsidRPr="00542DE7">
        <w:rPr>
          <w:rFonts w:ascii="Times New Roman" w:eastAsia="Calibri" w:hAnsi="Times New Roman" w:cs="Times New Roman"/>
          <w:bCs/>
          <w:iCs/>
          <w:sz w:val="24"/>
          <w:szCs w:val="24"/>
        </w:rPr>
        <w:t>paušáln</w:t>
      </w:r>
      <w:r w:rsidR="00542DE7">
        <w:rPr>
          <w:rFonts w:ascii="Times New Roman" w:eastAsia="Calibri" w:hAnsi="Times New Roman" w:cs="Times New Roman"/>
          <w:bCs/>
          <w:iCs/>
          <w:sz w:val="24"/>
          <w:szCs w:val="24"/>
        </w:rPr>
        <w:t>e</w:t>
      </w:r>
      <w:r w:rsidR="00542DE7" w:rsidRPr="00542D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výšk</w:t>
      </w:r>
      <w:r w:rsidR="00542DE7">
        <w:rPr>
          <w:rFonts w:ascii="Times New Roman" w:eastAsia="Calibri" w:hAnsi="Times New Roman" w:cs="Times New Roman"/>
          <w:bCs/>
          <w:iCs/>
          <w:sz w:val="24"/>
          <w:szCs w:val="24"/>
        </w:rPr>
        <w:t>y</w:t>
      </w:r>
      <w:r w:rsidR="00542DE7" w:rsidRPr="00542D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podpory na reštrukturalizáciu vinohradov 2019</w:t>
      </w:r>
      <w:r w:rsidR="00542D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pre vyplácanie podpory v SR na </w:t>
      </w:r>
      <w:r w:rsidR="00542DE7" w:rsidRPr="00542DE7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reštrukturalizáciu alebo konverziu vinohradov</w:t>
      </w:r>
      <w:r w:rsidR="00542DE7" w:rsidRPr="00542D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542D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počas poľnohospodárskeho finančného roka 2025 alebo nasledujúcich nenamietala, keďže ide o nápravné opatrenie vynútené </w:t>
      </w:r>
      <w:r w:rsidR="00542DE7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závermi</w:t>
      </w:r>
      <w:r w:rsidR="00542DE7" w:rsidRPr="00542DE7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 xml:space="preserve"> z predmetného overovania súladu</w:t>
      </w:r>
      <w:r w:rsidR="00542DE7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 xml:space="preserve"> a </w:t>
      </w:r>
      <w:r w:rsidR="00542DE7" w:rsidRPr="00542DE7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vykonávacím rozhodnutím (EÚ) 2023/1408</w:t>
      </w:r>
      <w:r w:rsidR="00542DE7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.</w:t>
      </w:r>
      <w:r w:rsidR="00915B19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 xml:space="preserve"> Vinohradníci v Slovenskej republike sa budú sústrediť na vykonávanie intervencií v sektore vinohradníctva a vinárstva podľa nariadenia vlády Slovenskej republiky č. 91/2024 Z. z</w:t>
      </w:r>
      <w:r w:rsidR="00915B19" w:rsidRPr="00915B19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 xml:space="preserve">., </w:t>
      </w:r>
      <w:r w:rsidR="00735486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 xml:space="preserve">vrátane </w:t>
      </w:r>
      <w:r w:rsidR="00735486" w:rsidRPr="00735486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reštrukturalizáci</w:t>
      </w:r>
      <w:r w:rsidR="00735486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í</w:t>
      </w:r>
      <w:r w:rsidR="00735486" w:rsidRPr="00735486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 xml:space="preserve"> vinohradov alebo konverzi</w:t>
      </w:r>
      <w:r w:rsidR="00735486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í</w:t>
      </w:r>
      <w:r w:rsidR="00735486" w:rsidRPr="00735486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 xml:space="preserve"> vinohradov podľa čl. 58 ods. 1 písm. a) nariadenia (EÚ) 2021/2115</w:t>
      </w:r>
      <w:r w:rsidR="00735486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, o schválenie poskytnutia podporovania novej SPP na vykonávanie ktorých si už podľa uvedeného nariadenia vlády Slovenskej republiky môžu žiadať.</w:t>
      </w:r>
    </w:p>
    <w:p w14:paraId="14635D84" w14:textId="1156CD07" w:rsidR="00BC2731" w:rsidRDefault="00E644BC" w:rsidP="0036531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44BC">
        <w:rPr>
          <w:rFonts w:ascii="Times New Roman" w:eastAsia="Calibri" w:hAnsi="Times New Roman" w:cs="Times New Roman"/>
          <w:sz w:val="24"/>
          <w:szCs w:val="24"/>
        </w:rPr>
        <w:t>Hlavným zdrojom informácií k vyhotoveniu znenia navrhovaného nariadenia vlády sú však závery z predmetného overovania súladu a predmetný znalecký posudok.</w:t>
      </w:r>
    </w:p>
    <w:p w14:paraId="5A7F4E47" w14:textId="77777777" w:rsidR="00365318" w:rsidRPr="00BC2731" w:rsidRDefault="00365318" w:rsidP="003653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FCAD9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09C066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1"/>
    <w:p w14:paraId="5CAF52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Dochádza k vytvoreniu resp. k zmene bariér na trhu? </w:t>
      </w:r>
    </w:p>
    <w:p w14:paraId="4D049DE7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Bude sa s niektorými podnikmi alebo produktmi zaobchádzať v porovnateľnej situácii rôzne (napr. špeciálne režimy pre </w:t>
      </w:r>
      <w:proofErr w:type="spellStart"/>
      <w:r w:rsidRPr="00D8247C">
        <w:rPr>
          <w:rFonts w:ascii="Times New Roman" w:eastAsia="Calibri" w:hAnsi="Times New Roman" w:cs="Times New Roman"/>
          <w:i/>
          <w:sz w:val="24"/>
          <w:szCs w:val="24"/>
        </w:rPr>
        <w:t>mikro</w:t>
      </w:r>
      <w:proofErr w:type="spellEnd"/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malé a stredné podniky tzv. MSP)? </w:t>
      </w:r>
    </w:p>
    <w:p w14:paraId="452A90F1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Ovplyvňuje zmena regulácie cezhraničné investície (príliv/odliv zahraničných investícií resp. uplatnenie slovenských podnikov na zahraničných trhoch)? </w:t>
      </w:r>
    </w:p>
    <w:p w14:paraId="0D074838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Ovplyvní dostupnosť základných zdrojov (financie, pracovná sila, suroviny, mechanizmy, energie atď.)? </w:t>
      </w:r>
    </w:p>
    <w:p w14:paraId="6B6A3793" w14:textId="77777777" w:rsidR="007259CB" w:rsidRDefault="007259CB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Ovplyvňuje zmena regulácie inovácie, vedu a výskum?</w:t>
      </w:r>
    </w:p>
    <w:p w14:paraId="64E2FB2F" w14:textId="77777777" w:rsidR="00BA19B0" w:rsidRPr="00D8247C" w:rsidRDefault="00BA19B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Ak bol identifikovaný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goldplating</w:t>
      </w:r>
      <w:proofErr w:type="spellEnd"/>
      <w:r w:rsidR="00581EB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14655">
        <w:rPr>
          <w:rFonts w:ascii="Times New Roman" w:eastAsia="Calibri" w:hAnsi="Times New Roman" w:cs="Times New Roman"/>
          <w:i/>
          <w:sz w:val="24"/>
          <w:szCs w:val="24"/>
        </w:rPr>
        <w:t xml:space="preserve"> prispieva k zníženiu konkurencieschopnosti a produktivity?</w:t>
      </w:r>
      <w:r w:rsidR="00581EB9">
        <w:rPr>
          <w:rFonts w:ascii="Times New Roman" w:eastAsia="Calibri" w:hAnsi="Times New Roman" w:cs="Times New Roman"/>
          <w:i/>
          <w:sz w:val="24"/>
          <w:szCs w:val="24"/>
        </w:rPr>
        <w:t xml:space="preserve"> Akým spôsobom?</w:t>
      </w:r>
    </w:p>
    <w:p w14:paraId="72CB32C8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iCs/>
          <w:sz w:val="24"/>
          <w:szCs w:val="24"/>
        </w:rPr>
        <w:t>Ako prispieva zmena regulácie k cieľu Slovenska mať najlepšie podnikateľské prostredie spomedzi susediacich krajín EÚ?</w:t>
      </w:r>
    </w:p>
    <w:p w14:paraId="7868146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E35C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6C684286" w14:textId="5AA6B81A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</w:t>
      </w:r>
      <w:r w:rsidR="00746E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popíšte, či materiál konkurencieschopnosť:</w:t>
      </w:r>
    </w:p>
    <w:p w14:paraId="76CD0669" w14:textId="0D160EB1" w:rsidR="00054C41" w:rsidRPr="00D8247C" w:rsidRDefault="002D0CEE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>
          <w:rPr>
            <w:rFonts w:ascii="Segoe MDL2 Assets" w:hAnsi="Segoe MDL2 Assets"/>
          </w:rPr>
        </w:sdtEndPr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>
              <w:rPr>
                <w:rFonts w:ascii="Segoe MDL2 Assets" w:hAnsi="Segoe MDL2 Assets"/>
              </w:rPr>
            </w:sdtEndPr>
            <w:sdtContent>
              <w:sdt>
                <w:sdtPr>
                  <w:rPr>
                    <w:rFonts w:ascii="Segoe MDL2 Assets" w:eastAsia="Calibri" w:hAnsi="Segoe MDL2 Assets" w:cs="Segoe UI Symbol"/>
                    <w:b/>
                    <w:i/>
                    <w:sz w:val="24"/>
                    <w:szCs w:val="24"/>
                  </w:rPr>
                  <w:id w:val="-647822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67907">
                    <w:rPr>
                      <w:rFonts w:ascii="MS Gothic" w:eastAsia="MS Gothic" w:hAnsi="MS Gothic" w:cs="Segoe UI Symbol" w:hint="eastAsia"/>
                      <w:b/>
                      <w:i/>
                      <w:sz w:val="24"/>
                      <w:szCs w:val="24"/>
                    </w:rPr>
                    <w:t>☐</w:t>
                  </w:r>
                </w:sdtContent>
              </w:sdt>
              <w:r w:rsidR="000D3B14" w:rsidRPr="000D3B14">
                <w:rPr>
                  <w:rFonts w:ascii="Segoe MDL2 Assets" w:eastAsia="Calibri" w:hAnsi="Segoe MDL2 Assets" w:cs="Segoe UI Symbol"/>
                  <w:b/>
                  <w:i/>
                  <w:sz w:val="24"/>
                  <w:szCs w:val="24"/>
                </w:rPr>
                <w:t xml:space="preserve"> </w:t>
              </w:r>
            </w:sdtContent>
          </w:sdt>
        </w:sdtContent>
      </w:sdt>
      <w:r w:rsidR="00054C41" w:rsidRPr="000D3B14">
        <w:rPr>
          <w:rFonts w:ascii="Segoe MDL2 Assets" w:eastAsia="Calibri" w:hAnsi="Segoe MDL2 Assets" w:cs="Times New Roman"/>
          <w:i/>
          <w:sz w:val="24"/>
          <w:szCs w:val="24"/>
        </w:rPr>
        <w:t xml:space="preserve"> </w:t>
      </w:r>
      <w:r w:rsidR="00054C41" w:rsidRPr="000D3B14">
        <w:rPr>
          <w:rFonts w:ascii="Times New Roman" w:eastAsia="Calibri" w:hAnsi="Times New Roman" w:cs="Times New Roman"/>
          <w:i/>
          <w:sz w:val="24"/>
          <w:szCs w:val="24"/>
        </w:rPr>
        <w:t xml:space="preserve">zvyšuje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95383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63">
            <w:rPr>
              <w:rFonts w:ascii="MS Gothic" w:eastAsia="MS Gothic" w:hAnsi="MS Gothic" w:cs="Times New Roman" w:hint="eastAsia"/>
              <w:i/>
              <w:sz w:val="24"/>
              <w:szCs w:val="24"/>
            </w:rPr>
            <w:t>☐</w:t>
          </w:r>
        </w:sdtContent>
      </w:sdt>
      <w:r w:rsidR="0098140C" w:rsidRPr="009814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030640560"/>
        </w:sdtPr>
        <w:sdtEndPr/>
        <w:sdtContent>
          <w:sdt>
            <w:sdt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id w:val="-6876051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67907">
                <w:rPr>
                  <w:rFonts w:ascii="MS Gothic" w:eastAsia="MS Gothic" w:hAnsi="MS Gothic" w:cs="Times New Roman" w:hint="eastAsia"/>
                  <w:b/>
                  <w:i/>
                  <w:sz w:val="24"/>
                  <w:szCs w:val="24"/>
                </w:rPr>
                <w:t>☒</w:t>
              </w:r>
            </w:sdtContent>
          </w:sdt>
          <w:r w:rsidR="00F67907" w:rsidRPr="00F67907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 xml:space="preserve"> </w:t>
          </w:r>
        </w:sdtContent>
      </w:sdt>
      <w:r w:rsidR="00F67907" w:rsidRPr="00F679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znižuje</w:t>
      </w:r>
    </w:p>
    <w:p w14:paraId="327BF48A" w14:textId="0ECA2E3D" w:rsidR="00054C41" w:rsidRPr="00E70506" w:rsidRDefault="00054C41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431222" w14:textId="77777777" w:rsidR="005F70C8" w:rsidRPr="00E70506" w:rsidRDefault="005F70C8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61187D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1FF562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23DA5CC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272AB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789FA80A" w14:textId="6EA56AE0" w:rsidR="00054C41" w:rsidRPr="00D8247C" w:rsidRDefault="002D0CEE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772365594"/>
            </w:sdtPr>
            <w:sdtEndPr>
              <w:rPr>
                <w:rFonts w:ascii="Segoe MDL2 Assets" w:hAnsi="Segoe MDL2 Assets"/>
              </w:rPr>
            </w:sdtEndPr>
            <w:sdtContent>
              <w:sdt>
                <w:sdtPr>
                  <w:rPr>
                    <w:rFonts w:ascii="Segoe MDL2 Assets" w:eastAsia="Calibri" w:hAnsi="Segoe MDL2 Assets" w:cs="Segoe UI Symbol"/>
                    <w:b/>
                    <w:i/>
                    <w:sz w:val="24"/>
                    <w:szCs w:val="24"/>
                  </w:rPr>
                  <w:id w:val="156199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67907">
                    <w:rPr>
                      <w:rFonts w:ascii="MS Gothic" w:eastAsia="MS Gothic" w:hAnsi="MS Gothic" w:cs="Segoe UI Symbol" w:hint="eastAsia"/>
                      <w:b/>
                      <w:i/>
                      <w:sz w:val="24"/>
                      <w:szCs w:val="24"/>
                    </w:rPr>
                    <w:t>☐</w:t>
                  </w:r>
                </w:sdtContent>
              </w:sdt>
              <w:r w:rsidR="00453B7D" w:rsidRPr="000D3B14">
                <w:rPr>
                  <w:rFonts w:ascii="Segoe MDL2 Assets" w:eastAsia="Calibri" w:hAnsi="Segoe MDL2 Assets" w:cs="Segoe UI Symbol"/>
                  <w:b/>
                  <w:i/>
                  <w:sz w:val="24"/>
                  <w:szCs w:val="24"/>
                </w:rPr>
                <w:t xml:space="preserve"> </w:t>
              </w:r>
            </w:sdtContent>
          </w:sdt>
          <w:r w:rsidR="00453B7D" w:rsidRPr="000D3B14">
            <w:rPr>
              <w:rFonts w:ascii="Segoe MDL2 Assets" w:eastAsia="Calibri" w:hAnsi="Segoe MDL2 Assets" w:cs="Times New Roman"/>
              <w:i/>
              <w:sz w:val="24"/>
              <w:szCs w:val="24"/>
            </w:rPr>
            <w:t xml:space="preserve"> </w:t>
          </w:r>
          <w:r w:rsidR="00453B7D" w:rsidRPr="000D3B14">
            <w:rPr>
              <w:rFonts w:ascii="Times New Roman" w:eastAsia="Calibri" w:hAnsi="Times New Roman" w:cs="Times New Roman"/>
              <w:i/>
              <w:sz w:val="24"/>
              <w:szCs w:val="24"/>
            </w:rPr>
            <w:t xml:space="preserve">zvyšuje </w:t>
          </w:r>
          <w:r w:rsidR="00453B7D" w:rsidRPr="00D8247C">
            <w:rPr>
              <w:rFonts w:ascii="Times New Roman" w:eastAsia="Calibri" w:hAnsi="Times New Roman" w:cs="Times New Roman"/>
              <w:i/>
              <w:sz w:val="24"/>
              <w:szCs w:val="24"/>
            </w:rPr>
            <w:t xml:space="preserve"> </w:t>
          </w:r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154055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163">
            <w:rPr>
              <w:rFonts w:ascii="MS Gothic" w:eastAsia="MS Gothic" w:hAnsi="MS Gothic" w:cs="Times New Roman" w:hint="eastAsia"/>
              <w:i/>
              <w:sz w:val="24"/>
              <w:szCs w:val="24"/>
            </w:rPr>
            <w:t>☐</w:t>
          </w:r>
        </w:sdtContent>
      </w:sdt>
      <w:r w:rsidR="00CD7A64" w:rsidRPr="00CD7A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52523971"/>
            </w:sdtPr>
            <w:sdtEndPr/>
            <w:sdtContent>
              <w:sdt>
                <w:sdtPr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4"/>
                  </w:rPr>
                  <w:id w:val="-60257607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67907" w:rsidRPr="00F67907">
                    <w:rPr>
                      <w:rFonts w:ascii="Segoe UI Symbol" w:eastAsia="Calibri" w:hAnsi="Segoe UI Symbol" w:cs="Segoe UI Symbol"/>
                      <w:b/>
                      <w:i/>
                      <w:sz w:val="24"/>
                      <w:szCs w:val="24"/>
                    </w:rPr>
                    <w:t>☒</w:t>
                  </w:r>
                </w:sdtContent>
              </w:sdt>
              <w:r w:rsidR="00F67907" w:rsidRPr="00F67907">
                <w:rPr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 xml:space="preserve"> </w:t>
              </w:r>
            </w:sdtContent>
          </w:sdt>
          <w:r w:rsidR="00F67907" w:rsidRPr="00F67907">
            <w:rPr>
              <w:rFonts w:ascii="Times New Roman" w:eastAsia="Calibri" w:hAnsi="Times New Roman" w:cs="Times New Roman"/>
              <w:i/>
              <w:sz w:val="24"/>
              <w:szCs w:val="24"/>
            </w:rPr>
            <w:t xml:space="preserve"> znižuje</w:t>
          </w:r>
        </w:sdtContent>
      </w:sdt>
    </w:p>
    <w:p w14:paraId="1FFE92D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547B8F" w14:textId="4E7ACF8B" w:rsidR="00054C41" w:rsidRPr="00453B7D" w:rsidRDefault="00453B7D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Konkurencieschopnosť i produktivita </w:t>
      </w:r>
      <w:r w:rsidR="005C55AA">
        <w:rPr>
          <w:rFonts w:ascii="Times New Roman" w:eastAsia="Calibri" w:hAnsi="Times New Roman" w:cs="Times New Roman"/>
          <w:sz w:val="24"/>
          <w:szCs w:val="24"/>
        </w:rPr>
        <w:t>podnikateľov</w:t>
      </w:r>
      <w:r w:rsidR="008D0CD0">
        <w:rPr>
          <w:rFonts w:ascii="Times New Roman" w:eastAsia="Calibri" w:hAnsi="Times New Roman" w:cs="Times New Roman"/>
          <w:sz w:val="24"/>
          <w:szCs w:val="24"/>
        </w:rPr>
        <w:t> – prijímateľov podpory v SR na reštrukturalizáciu alebo konverziu vinohradov, sa znižuje v dôsledku zníženia výšky tejto podpory v SR navrhovaným nariadením vlády.</w:t>
      </w:r>
      <w:r w:rsidR="006C436C">
        <w:rPr>
          <w:rFonts w:ascii="Times New Roman" w:eastAsia="Calibri" w:hAnsi="Times New Roman" w:cs="Times New Roman"/>
          <w:sz w:val="24"/>
          <w:szCs w:val="24"/>
        </w:rPr>
        <w:t xml:space="preserve"> Toto zníženie sa však navrhuje ako nápravné opatrenie </w:t>
      </w:r>
      <w:r w:rsidR="00B00B91">
        <w:rPr>
          <w:rFonts w:ascii="Times New Roman" w:eastAsia="Calibri" w:hAnsi="Times New Roman" w:cs="Times New Roman"/>
          <w:sz w:val="24"/>
          <w:szCs w:val="24"/>
        </w:rPr>
        <w:t>na zabránenie</w:t>
      </w:r>
      <w:r w:rsidR="00B00B91" w:rsidRPr="00B00B9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budúcemu vynakladaniu výdavkov z finančných prostriedkov EPZF na poskytovanie podpory </w:t>
      </w:r>
      <w:r w:rsidR="00B00B9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v SR </w:t>
      </w:r>
      <w:r w:rsidR="00B00B91" w:rsidRPr="00B00B9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na reštrukturalizáciu alebo konverziu vinohradov v rozpore s právom Európskej únie z dôvodu, že by boli na poskytovanie tejto podpory v paušálnych výškach podpory na reštrukturalizáciu vinohradov 2017 alebo v paušálnych výškach podpory na reštrukturalizáciu vinohradov 2019 vynakladané nad rámec, v ktorom by ich na tento účel v danom období bolo možné vynakladať v súlade so zásadami hospodárnosti a efektívnosti </w:t>
      </w:r>
      <w:r w:rsidR="00B00B91" w:rsidRPr="00B00B91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 xml:space="preserve">podľa čl. 33 ods. 1 nariadenia (EÚ, </w:t>
      </w:r>
      <w:proofErr w:type="spellStart"/>
      <w:r w:rsidR="00B00B91" w:rsidRPr="00B00B91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Euratom</w:t>
      </w:r>
      <w:proofErr w:type="spellEnd"/>
      <w:r w:rsidR="00B00B91" w:rsidRPr="00B00B91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) 2024/2509</w:t>
      </w:r>
      <w:r w:rsidR="00B00B91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. Podkladom pre toto zníženie sú závery z príslušného overovania súladu, a predmetný znalecký posudok.</w:t>
      </w:r>
    </w:p>
    <w:p w14:paraId="3814BF91" w14:textId="77777777" w:rsidR="00E30D85" w:rsidRPr="00D8247C" w:rsidRDefault="00E30D8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05F45F" w14:textId="1756EA7C" w:rsidR="00054C41" w:rsidRPr="001F1B43" w:rsidRDefault="00054C41" w:rsidP="009E47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74F70473" w14:textId="68504442" w:rsidR="005C188A" w:rsidRDefault="005C188A" w:rsidP="00A5082F">
      <w:pPr>
        <w:spacing w:after="0" w:line="252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A578FEF" w14:textId="6F5B5935" w:rsidR="00A5082F" w:rsidRPr="00A5082F" w:rsidRDefault="00A5082F" w:rsidP="00A5082F">
      <w:p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82F">
        <w:rPr>
          <w:rFonts w:ascii="Times New Roman" w:eastAsia="Calibri" w:hAnsi="Times New Roman" w:cs="Times New Roman"/>
          <w:iCs/>
          <w:sz w:val="24"/>
          <w:szCs w:val="24"/>
        </w:rPr>
        <w:t xml:space="preserve">Navrhované nariadenie vlády takéto vplyvy na náklady podnikateľov nebude mať. Jeho vplyvom je zníženie </w:t>
      </w:r>
      <w:r w:rsidRPr="00A5082F">
        <w:rPr>
          <w:rFonts w:ascii="Times New Roman" w:eastAsia="Calibri" w:hAnsi="Times New Roman" w:cs="Times New Roman"/>
          <w:bCs/>
          <w:iCs/>
          <w:sz w:val="24"/>
          <w:szCs w:val="24"/>
          <w:lang w:bidi="sk-SK"/>
        </w:rPr>
        <w:t>paušálnych výšok podpory na reštrukturalizáciu vinohradov 2017 a paušálnych výšok podpory na reštrukturalizáciu vinohradov 2019, čo bude mať za následok zníženie podpory v SR na reštrukturalizáciu alebo konverziu vinohradov, ktorá bude poskytovaná v poľnohospodárskom finančnom roku 2025 alebo nasledujúcich s tým, že všetky reštrukturalizácie alebo konverzie vinohradov musia byť podľa čl. 5 ods. 7 nariadenia (EÚ) 2021/2117 dokončené najneskôr do konca poľnohospodárskeho finančného roka 2025.</w:t>
      </w:r>
    </w:p>
    <w:sectPr w:rsidR="00A5082F" w:rsidRPr="00A5082F" w:rsidSect="002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3AA91" w14:textId="77777777" w:rsidR="0014704D" w:rsidRDefault="0014704D" w:rsidP="00054C41">
      <w:pPr>
        <w:spacing w:after="0" w:line="240" w:lineRule="auto"/>
      </w:pPr>
      <w:r>
        <w:separator/>
      </w:r>
    </w:p>
  </w:endnote>
  <w:endnote w:type="continuationSeparator" w:id="0">
    <w:p w14:paraId="69562131" w14:textId="77777777" w:rsidR="0014704D" w:rsidRDefault="0014704D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832318"/>
      <w:docPartObj>
        <w:docPartGallery w:val="Page Numbers (Bottom of Page)"/>
        <w:docPartUnique/>
      </w:docPartObj>
    </w:sdtPr>
    <w:sdtContent>
      <w:p w14:paraId="20FE6A4A" w14:textId="345FDB03" w:rsidR="00F244DC" w:rsidRPr="002D0CEE" w:rsidRDefault="002D0CEE" w:rsidP="002D0CE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68D32" w14:textId="77777777" w:rsidR="0014704D" w:rsidRDefault="0014704D" w:rsidP="00054C41">
      <w:pPr>
        <w:spacing w:after="0" w:line="240" w:lineRule="auto"/>
      </w:pPr>
      <w:r>
        <w:separator/>
      </w:r>
    </w:p>
  </w:footnote>
  <w:footnote w:type="continuationSeparator" w:id="0">
    <w:p w14:paraId="5C3DF712" w14:textId="77777777" w:rsidR="0014704D" w:rsidRDefault="0014704D" w:rsidP="00054C41">
      <w:pPr>
        <w:spacing w:after="0" w:line="240" w:lineRule="auto"/>
      </w:pPr>
      <w:r>
        <w:continuationSeparator/>
      </w:r>
    </w:p>
  </w:footnote>
  <w:footnote w:id="1">
    <w:p w14:paraId="6CC680CB" w14:textId="6BF8CDC6" w:rsidR="00F244DC" w:rsidRPr="000A6B7F" w:rsidRDefault="00F244DC" w:rsidP="00C929AE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0A6B7F">
        <w:rPr>
          <w:rFonts w:ascii="Times New Roman" w:hAnsi="Times New Roman" w:cs="Times New Roman"/>
        </w:rPr>
        <w:t xml:space="preserve">Definícia </w:t>
      </w:r>
      <w:proofErr w:type="spellStart"/>
      <w:r w:rsidRPr="000A6B7F">
        <w:rPr>
          <w:rFonts w:ascii="Times New Roman" w:hAnsi="Times New Roman" w:cs="Times New Roman"/>
        </w:rPr>
        <w:t>goldplatingu</w:t>
      </w:r>
      <w:proofErr w:type="spellEnd"/>
      <w:r w:rsidRPr="000A6B7F">
        <w:rPr>
          <w:rFonts w:ascii="Times New Roman" w:hAnsi="Times New Roman" w:cs="Times New Roman"/>
        </w:rPr>
        <w:t xml:space="preserve"> </w:t>
      </w:r>
      <w:r w:rsidRPr="00D114ED">
        <w:rPr>
          <w:rFonts w:ascii="Times New Roman" w:hAnsi="Times New Roman" w:cs="Times New Roman"/>
        </w:rPr>
        <w:t>je uvedená v bode 4 časti III. jednotnej metodiky.</w:t>
      </w:r>
    </w:p>
  </w:footnote>
  <w:footnote w:id="2">
    <w:p w14:paraId="1647D7DF" w14:textId="77777777" w:rsidR="00F244DC" w:rsidRPr="00804BC8" w:rsidRDefault="00F244DC" w:rsidP="00804BC8">
      <w:pPr>
        <w:pStyle w:val="Textpoznmkypodiarou"/>
        <w:jc w:val="both"/>
        <w:rPr>
          <w:rFonts w:ascii="Times New Roman" w:hAnsi="Times New Roman" w:cs="Times New Roman"/>
        </w:rPr>
      </w:pPr>
      <w:r w:rsidRPr="0099544D">
        <w:rPr>
          <w:rStyle w:val="Odkaznapoznmkupodiarou"/>
          <w:rFonts w:ascii="Times New Roman" w:hAnsi="Times New Roman" w:cs="Times New Roman"/>
        </w:rPr>
        <w:footnoteRef/>
      </w:r>
      <w:r w:rsidRPr="0099544D">
        <w:rPr>
          <w:rFonts w:ascii="Times New Roman" w:hAnsi="Times New Roman" w:cs="Times New Roman"/>
        </w:rPr>
        <w:t xml:space="preserve"> </w:t>
      </w:r>
      <w:r w:rsidRPr="00804BC8">
        <w:rPr>
          <w:rFonts w:ascii="Times New Roman" w:hAnsi="Times New Roman" w:cs="Times New Roman"/>
        </w:rPr>
        <w:t xml:space="preserve">Informácie sa uvádzajú  iba v prípade, ak sa predkladaným návrhom regulácie vykonáva transpozícia smernice </w:t>
      </w:r>
      <w:r w:rsidRPr="0099544D">
        <w:rPr>
          <w:rFonts w:ascii="Times New Roman" w:hAnsi="Times New Roman" w:cs="Times New Roman"/>
        </w:rPr>
        <w:t>EÚ</w:t>
      </w:r>
      <w:r w:rsidRPr="00804BC8">
        <w:rPr>
          <w:rFonts w:ascii="Times New Roman" w:hAnsi="Times New Roman" w:cs="Times New Roman"/>
        </w:rPr>
        <w:t xml:space="preserve"> a bol identifikovaný </w:t>
      </w:r>
      <w:proofErr w:type="spellStart"/>
      <w:r w:rsidRPr="00804BC8">
        <w:rPr>
          <w:rFonts w:ascii="Times New Roman" w:hAnsi="Times New Roman" w:cs="Times New Roman"/>
        </w:rPr>
        <w:t>goldplating</w:t>
      </w:r>
      <w:proofErr w:type="spellEnd"/>
      <w:r w:rsidRPr="00804BC8">
        <w:rPr>
          <w:rFonts w:ascii="Times New Roman" w:hAnsi="Times New Roman" w:cs="Times New Roman"/>
        </w:rPr>
        <w:t xml:space="preserve"> podľa tabuľky zhody alebo sa vykonáva implementácia nariadenia EÚ s </w:t>
      </w:r>
      <w:proofErr w:type="spellStart"/>
      <w:r w:rsidRPr="00804BC8">
        <w:rPr>
          <w:rFonts w:ascii="Times New Roman" w:hAnsi="Times New Roman" w:cs="Times New Roman"/>
        </w:rPr>
        <w:t>goldplatingom</w:t>
      </w:r>
      <w:proofErr w:type="spellEnd"/>
      <w:r w:rsidRPr="00804B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Informácie sa uvádzajú aj v prípade</w:t>
      </w:r>
      <w:r w:rsidRPr="00CF4D09">
        <w:rPr>
          <w:rFonts w:ascii="Times New Roman" w:hAnsi="Times New Roman" w:cs="Times New Roman"/>
        </w:rPr>
        <w:t xml:space="preserve"> (ak nejde o transpozíciu smernice EÚ alebo implementáciu nariadenia EÚ)</w:t>
      </w:r>
      <w:r>
        <w:rPr>
          <w:rFonts w:ascii="Times New Roman" w:hAnsi="Times New Roman" w:cs="Times New Roman"/>
        </w:rPr>
        <w:t xml:space="preserve">, ak sa predloženým návrhom odstraňuje </w:t>
      </w:r>
      <w:proofErr w:type="spellStart"/>
      <w:r>
        <w:rPr>
          <w:rFonts w:ascii="Times New Roman" w:hAnsi="Times New Roman" w:cs="Times New Roman"/>
        </w:rPr>
        <w:t>goldplating</w:t>
      </w:r>
      <w:proofErr w:type="spellEnd"/>
      <w:r>
        <w:rPr>
          <w:rFonts w:ascii="Times New Roman" w:hAnsi="Times New Roman" w:cs="Times New Roman"/>
        </w:rPr>
        <w:t>, ktorého pôvod je v skoršom zachovaní existujúcej právnej úpravy (existujúcich vnútroštátnych požiadaviek).</w:t>
      </w:r>
    </w:p>
    <w:p w14:paraId="5D313DAF" w14:textId="77777777" w:rsidR="00F244DC" w:rsidRDefault="00F244DC" w:rsidP="00512BA7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19CF"/>
    <w:multiLevelType w:val="hybridMultilevel"/>
    <w:tmpl w:val="C324F3C4"/>
    <w:lvl w:ilvl="0" w:tplc="9490E1B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2425A"/>
    <w:rsid w:val="00024EE4"/>
    <w:rsid w:val="00041898"/>
    <w:rsid w:val="00047C70"/>
    <w:rsid w:val="00050AAB"/>
    <w:rsid w:val="00054A53"/>
    <w:rsid w:val="00054C41"/>
    <w:rsid w:val="00060DA1"/>
    <w:rsid w:val="00061E85"/>
    <w:rsid w:val="00064A06"/>
    <w:rsid w:val="000820E0"/>
    <w:rsid w:val="00091A43"/>
    <w:rsid w:val="000947D1"/>
    <w:rsid w:val="0009490E"/>
    <w:rsid w:val="000A6B7F"/>
    <w:rsid w:val="000C5419"/>
    <w:rsid w:val="000C5E9A"/>
    <w:rsid w:val="000D15F0"/>
    <w:rsid w:val="000D3B14"/>
    <w:rsid w:val="000D4269"/>
    <w:rsid w:val="000D6D0D"/>
    <w:rsid w:val="000F2940"/>
    <w:rsid w:val="0011003B"/>
    <w:rsid w:val="00111831"/>
    <w:rsid w:val="001133DA"/>
    <w:rsid w:val="00115071"/>
    <w:rsid w:val="00126A2B"/>
    <w:rsid w:val="0014114B"/>
    <w:rsid w:val="00142154"/>
    <w:rsid w:val="0014704D"/>
    <w:rsid w:val="001476A4"/>
    <w:rsid w:val="00162C6C"/>
    <w:rsid w:val="00163063"/>
    <w:rsid w:val="0016512E"/>
    <w:rsid w:val="00170D46"/>
    <w:rsid w:val="00177127"/>
    <w:rsid w:val="0018715C"/>
    <w:rsid w:val="001A1561"/>
    <w:rsid w:val="001B4C03"/>
    <w:rsid w:val="001C7B91"/>
    <w:rsid w:val="001D1083"/>
    <w:rsid w:val="001D3FA0"/>
    <w:rsid w:val="001D6E68"/>
    <w:rsid w:val="001E24E8"/>
    <w:rsid w:val="001E53CB"/>
    <w:rsid w:val="001F39AC"/>
    <w:rsid w:val="001F640F"/>
    <w:rsid w:val="00201876"/>
    <w:rsid w:val="00207F43"/>
    <w:rsid w:val="00216E31"/>
    <w:rsid w:val="002232D3"/>
    <w:rsid w:val="00225A83"/>
    <w:rsid w:val="00231B8F"/>
    <w:rsid w:val="00233153"/>
    <w:rsid w:val="002529DA"/>
    <w:rsid w:val="00270EA5"/>
    <w:rsid w:val="002712B9"/>
    <w:rsid w:val="00272B7B"/>
    <w:rsid w:val="00284B8C"/>
    <w:rsid w:val="0028536C"/>
    <w:rsid w:val="00292E04"/>
    <w:rsid w:val="0029483F"/>
    <w:rsid w:val="00297550"/>
    <w:rsid w:val="002C2FC0"/>
    <w:rsid w:val="002D0CEE"/>
    <w:rsid w:val="002D719E"/>
    <w:rsid w:val="002D760F"/>
    <w:rsid w:val="00302A17"/>
    <w:rsid w:val="00314D25"/>
    <w:rsid w:val="00315BE2"/>
    <w:rsid w:val="003322EE"/>
    <w:rsid w:val="00337630"/>
    <w:rsid w:val="00340CFD"/>
    <w:rsid w:val="003413D5"/>
    <w:rsid w:val="00342621"/>
    <w:rsid w:val="00344382"/>
    <w:rsid w:val="00345341"/>
    <w:rsid w:val="0035120F"/>
    <w:rsid w:val="00357F22"/>
    <w:rsid w:val="00364A9E"/>
    <w:rsid w:val="00365318"/>
    <w:rsid w:val="0036620C"/>
    <w:rsid w:val="0036748D"/>
    <w:rsid w:val="00373FA4"/>
    <w:rsid w:val="003756EF"/>
    <w:rsid w:val="00376039"/>
    <w:rsid w:val="0038255E"/>
    <w:rsid w:val="00391648"/>
    <w:rsid w:val="0039304E"/>
    <w:rsid w:val="0039334E"/>
    <w:rsid w:val="00394AD2"/>
    <w:rsid w:val="00396573"/>
    <w:rsid w:val="003A02AF"/>
    <w:rsid w:val="003A3124"/>
    <w:rsid w:val="003A686F"/>
    <w:rsid w:val="003D05D5"/>
    <w:rsid w:val="003D1A0E"/>
    <w:rsid w:val="003E58B8"/>
    <w:rsid w:val="003F06D7"/>
    <w:rsid w:val="003F2AA3"/>
    <w:rsid w:val="00400224"/>
    <w:rsid w:val="00400BA5"/>
    <w:rsid w:val="00410E62"/>
    <w:rsid w:val="00414FA7"/>
    <w:rsid w:val="00420090"/>
    <w:rsid w:val="004239D1"/>
    <w:rsid w:val="004409C3"/>
    <w:rsid w:val="00445638"/>
    <w:rsid w:val="00446432"/>
    <w:rsid w:val="00446512"/>
    <w:rsid w:val="00453B7D"/>
    <w:rsid w:val="00466D7A"/>
    <w:rsid w:val="004771FE"/>
    <w:rsid w:val="0048237B"/>
    <w:rsid w:val="00484D16"/>
    <w:rsid w:val="00491853"/>
    <w:rsid w:val="004A14CD"/>
    <w:rsid w:val="004A2C6B"/>
    <w:rsid w:val="004A5C68"/>
    <w:rsid w:val="004B067E"/>
    <w:rsid w:val="004B0735"/>
    <w:rsid w:val="004B3858"/>
    <w:rsid w:val="004C5577"/>
    <w:rsid w:val="004C56CF"/>
    <w:rsid w:val="004D1220"/>
    <w:rsid w:val="004D20CB"/>
    <w:rsid w:val="004D4518"/>
    <w:rsid w:val="004D65B2"/>
    <w:rsid w:val="004D681D"/>
    <w:rsid w:val="004E2324"/>
    <w:rsid w:val="004F63E6"/>
    <w:rsid w:val="00504F6D"/>
    <w:rsid w:val="005103DA"/>
    <w:rsid w:val="00511F8F"/>
    <w:rsid w:val="00512BA7"/>
    <w:rsid w:val="00515726"/>
    <w:rsid w:val="00534096"/>
    <w:rsid w:val="00542DE7"/>
    <w:rsid w:val="005434D7"/>
    <w:rsid w:val="005456F7"/>
    <w:rsid w:val="0054597B"/>
    <w:rsid w:val="00562527"/>
    <w:rsid w:val="00562A1E"/>
    <w:rsid w:val="00563427"/>
    <w:rsid w:val="00573545"/>
    <w:rsid w:val="00581EB9"/>
    <w:rsid w:val="005922E8"/>
    <w:rsid w:val="005B4E6E"/>
    <w:rsid w:val="005B56E4"/>
    <w:rsid w:val="005C188A"/>
    <w:rsid w:val="005C55AA"/>
    <w:rsid w:val="005C795C"/>
    <w:rsid w:val="005D0E50"/>
    <w:rsid w:val="005D35A2"/>
    <w:rsid w:val="005D39D8"/>
    <w:rsid w:val="005E2851"/>
    <w:rsid w:val="005E44F6"/>
    <w:rsid w:val="005F5C04"/>
    <w:rsid w:val="005F70C8"/>
    <w:rsid w:val="0061097B"/>
    <w:rsid w:val="0061612F"/>
    <w:rsid w:val="006177C8"/>
    <w:rsid w:val="0062600A"/>
    <w:rsid w:val="0063777D"/>
    <w:rsid w:val="00643358"/>
    <w:rsid w:val="00646084"/>
    <w:rsid w:val="00653BE6"/>
    <w:rsid w:val="006564C3"/>
    <w:rsid w:val="006578CB"/>
    <w:rsid w:val="00691C08"/>
    <w:rsid w:val="006A4E85"/>
    <w:rsid w:val="006A60C0"/>
    <w:rsid w:val="006A712F"/>
    <w:rsid w:val="006B5D74"/>
    <w:rsid w:val="006C1290"/>
    <w:rsid w:val="006C25BE"/>
    <w:rsid w:val="006C436C"/>
    <w:rsid w:val="006D26B8"/>
    <w:rsid w:val="006D7AD8"/>
    <w:rsid w:val="006F1D57"/>
    <w:rsid w:val="00701CBE"/>
    <w:rsid w:val="0070364C"/>
    <w:rsid w:val="00710EDF"/>
    <w:rsid w:val="0072221D"/>
    <w:rsid w:val="0072357C"/>
    <w:rsid w:val="007259CB"/>
    <w:rsid w:val="00726031"/>
    <w:rsid w:val="00726B3B"/>
    <w:rsid w:val="00735486"/>
    <w:rsid w:val="00746E10"/>
    <w:rsid w:val="00751DA9"/>
    <w:rsid w:val="007541BE"/>
    <w:rsid w:val="00755E69"/>
    <w:rsid w:val="00757AC9"/>
    <w:rsid w:val="007648EE"/>
    <w:rsid w:val="0077106D"/>
    <w:rsid w:val="00780500"/>
    <w:rsid w:val="00780ACC"/>
    <w:rsid w:val="00783C7C"/>
    <w:rsid w:val="00787A11"/>
    <w:rsid w:val="00797B40"/>
    <w:rsid w:val="007A0C9D"/>
    <w:rsid w:val="007B40FB"/>
    <w:rsid w:val="007B62AF"/>
    <w:rsid w:val="007C2B7D"/>
    <w:rsid w:val="007E24B2"/>
    <w:rsid w:val="007E2DA4"/>
    <w:rsid w:val="007E35C3"/>
    <w:rsid w:val="007E491B"/>
    <w:rsid w:val="007E6815"/>
    <w:rsid w:val="007E7632"/>
    <w:rsid w:val="007F1C84"/>
    <w:rsid w:val="007F4579"/>
    <w:rsid w:val="00800EDD"/>
    <w:rsid w:val="00801596"/>
    <w:rsid w:val="00804BC8"/>
    <w:rsid w:val="00806E23"/>
    <w:rsid w:val="00807981"/>
    <w:rsid w:val="00817AC9"/>
    <w:rsid w:val="00823F5A"/>
    <w:rsid w:val="00845D3B"/>
    <w:rsid w:val="00855541"/>
    <w:rsid w:val="008634E9"/>
    <w:rsid w:val="00871B9A"/>
    <w:rsid w:val="008801B5"/>
    <w:rsid w:val="00880578"/>
    <w:rsid w:val="00881A4E"/>
    <w:rsid w:val="00882407"/>
    <w:rsid w:val="00883A4B"/>
    <w:rsid w:val="008920C3"/>
    <w:rsid w:val="00894052"/>
    <w:rsid w:val="008A7B87"/>
    <w:rsid w:val="008B4AA1"/>
    <w:rsid w:val="008C1C71"/>
    <w:rsid w:val="008D0CD0"/>
    <w:rsid w:val="008D0FB5"/>
    <w:rsid w:val="008E1AD0"/>
    <w:rsid w:val="008E315F"/>
    <w:rsid w:val="008E6B82"/>
    <w:rsid w:val="008F4273"/>
    <w:rsid w:val="008F69A4"/>
    <w:rsid w:val="008F6ADE"/>
    <w:rsid w:val="0091269B"/>
    <w:rsid w:val="00915B19"/>
    <w:rsid w:val="0092174A"/>
    <w:rsid w:val="00923C0C"/>
    <w:rsid w:val="0093020E"/>
    <w:rsid w:val="009330B1"/>
    <w:rsid w:val="00933171"/>
    <w:rsid w:val="00942812"/>
    <w:rsid w:val="00945D0E"/>
    <w:rsid w:val="009511F3"/>
    <w:rsid w:val="0095170D"/>
    <w:rsid w:val="00952CF6"/>
    <w:rsid w:val="00960413"/>
    <w:rsid w:val="0098140C"/>
    <w:rsid w:val="00981995"/>
    <w:rsid w:val="00981C7F"/>
    <w:rsid w:val="0098550A"/>
    <w:rsid w:val="00985515"/>
    <w:rsid w:val="0098572C"/>
    <w:rsid w:val="00990813"/>
    <w:rsid w:val="0099544D"/>
    <w:rsid w:val="00997513"/>
    <w:rsid w:val="009A0E2C"/>
    <w:rsid w:val="009A4D56"/>
    <w:rsid w:val="009A4FED"/>
    <w:rsid w:val="009B1F04"/>
    <w:rsid w:val="009B3E9F"/>
    <w:rsid w:val="009C4D46"/>
    <w:rsid w:val="009E09F7"/>
    <w:rsid w:val="009E2D5C"/>
    <w:rsid w:val="009E3E44"/>
    <w:rsid w:val="009E4784"/>
    <w:rsid w:val="009F4175"/>
    <w:rsid w:val="009F4563"/>
    <w:rsid w:val="009F66A4"/>
    <w:rsid w:val="009F6C80"/>
    <w:rsid w:val="00A000DA"/>
    <w:rsid w:val="00A1736E"/>
    <w:rsid w:val="00A216DF"/>
    <w:rsid w:val="00A2359E"/>
    <w:rsid w:val="00A302ED"/>
    <w:rsid w:val="00A31AF2"/>
    <w:rsid w:val="00A321CD"/>
    <w:rsid w:val="00A33F2C"/>
    <w:rsid w:val="00A5082F"/>
    <w:rsid w:val="00A50EE3"/>
    <w:rsid w:val="00A5164E"/>
    <w:rsid w:val="00A67B38"/>
    <w:rsid w:val="00A83E11"/>
    <w:rsid w:val="00A90163"/>
    <w:rsid w:val="00A94A0F"/>
    <w:rsid w:val="00AA3C6D"/>
    <w:rsid w:val="00AB2157"/>
    <w:rsid w:val="00AB57C4"/>
    <w:rsid w:val="00AC5F03"/>
    <w:rsid w:val="00AF3B93"/>
    <w:rsid w:val="00B00B91"/>
    <w:rsid w:val="00B11CF5"/>
    <w:rsid w:val="00B209FA"/>
    <w:rsid w:val="00B21D1F"/>
    <w:rsid w:val="00B31208"/>
    <w:rsid w:val="00B324BB"/>
    <w:rsid w:val="00B410BA"/>
    <w:rsid w:val="00B43D68"/>
    <w:rsid w:val="00B44A3A"/>
    <w:rsid w:val="00B5600C"/>
    <w:rsid w:val="00B629EE"/>
    <w:rsid w:val="00B65B92"/>
    <w:rsid w:val="00B66E33"/>
    <w:rsid w:val="00B72FB1"/>
    <w:rsid w:val="00B76B04"/>
    <w:rsid w:val="00B953DA"/>
    <w:rsid w:val="00BA13BB"/>
    <w:rsid w:val="00BA19B0"/>
    <w:rsid w:val="00BA1EC4"/>
    <w:rsid w:val="00BB050D"/>
    <w:rsid w:val="00BB3870"/>
    <w:rsid w:val="00BB45A7"/>
    <w:rsid w:val="00BC2731"/>
    <w:rsid w:val="00BD0EF7"/>
    <w:rsid w:val="00BD6778"/>
    <w:rsid w:val="00BE672B"/>
    <w:rsid w:val="00C01599"/>
    <w:rsid w:val="00C048D1"/>
    <w:rsid w:val="00C048F6"/>
    <w:rsid w:val="00C05563"/>
    <w:rsid w:val="00C11132"/>
    <w:rsid w:val="00C115B9"/>
    <w:rsid w:val="00C12FDD"/>
    <w:rsid w:val="00C137E6"/>
    <w:rsid w:val="00C145AA"/>
    <w:rsid w:val="00C14655"/>
    <w:rsid w:val="00C17672"/>
    <w:rsid w:val="00C21399"/>
    <w:rsid w:val="00C36608"/>
    <w:rsid w:val="00C4209F"/>
    <w:rsid w:val="00C446E2"/>
    <w:rsid w:val="00C50E87"/>
    <w:rsid w:val="00C535F5"/>
    <w:rsid w:val="00C54EB3"/>
    <w:rsid w:val="00C560C4"/>
    <w:rsid w:val="00C6748F"/>
    <w:rsid w:val="00C74337"/>
    <w:rsid w:val="00C75DC8"/>
    <w:rsid w:val="00C929AE"/>
    <w:rsid w:val="00C97200"/>
    <w:rsid w:val="00CA4344"/>
    <w:rsid w:val="00CA6348"/>
    <w:rsid w:val="00CB1232"/>
    <w:rsid w:val="00CB17A0"/>
    <w:rsid w:val="00CB1FC3"/>
    <w:rsid w:val="00CC3B7D"/>
    <w:rsid w:val="00CC7DFB"/>
    <w:rsid w:val="00CD5AAE"/>
    <w:rsid w:val="00CD5AE4"/>
    <w:rsid w:val="00CD5E86"/>
    <w:rsid w:val="00CD7974"/>
    <w:rsid w:val="00CD7A64"/>
    <w:rsid w:val="00CE1D5E"/>
    <w:rsid w:val="00CE3B21"/>
    <w:rsid w:val="00CF1C8A"/>
    <w:rsid w:val="00CF2343"/>
    <w:rsid w:val="00CF4D09"/>
    <w:rsid w:val="00CF5BE9"/>
    <w:rsid w:val="00D005F2"/>
    <w:rsid w:val="00D01DEE"/>
    <w:rsid w:val="00D03A8E"/>
    <w:rsid w:val="00D114ED"/>
    <w:rsid w:val="00D3032C"/>
    <w:rsid w:val="00D31A3B"/>
    <w:rsid w:val="00D5309D"/>
    <w:rsid w:val="00D631FA"/>
    <w:rsid w:val="00D71064"/>
    <w:rsid w:val="00D77C07"/>
    <w:rsid w:val="00D811BB"/>
    <w:rsid w:val="00D82356"/>
    <w:rsid w:val="00D84EEE"/>
    <w:rsid w:val="00D90A61"/>
    <w:rsid w:val="00D946EF"/>
    <w:rsid w:val="00D95553"/>
    <w:rsid w:val="00DA386D"/>
    <w:rsid w:val="00DC355F"/>
    <w:rsid w:val="00DD1E4C"/>
    <w:rsid w:val="00DE331A"/>
    <w:rsid w:val="00DE4FCE"/>
    <w:rsid w:val="00DE6ACB"/>
    <w:rsid w:val="00DF02CE"/>
    <w:rsid w:val="00DF1462"/>
    <w:rsid w:val="00E030DA"/>
    <w:rsid w:val="00E17E06"/>
    <w:rsid w:val="00E214C0"/>
    <w:rsid w:val="00E30D85"/>
    <w:rsid w:val="00E444EB"/>
    <w:rsid w:val="00E644BC"/>
    <w:rsid w:val="00E64DAE"/>
    <w:rsid w:val="00E70506"/>
    <w:rsid w:val="00E77A69"/>
    <w:rsid w:val="00E81A42"/>
    <w:rsid w:val="00E961E8"/>
    <w:rsid w:val="00E96244"/>
    <w:rsid w:val="00E96DE0"/>
    <w:rsid w:val="00EB2BEC"/>
    <w:rsid w:val="00EB486D"/>
    <w:rsid w:val="00EB74BF"/>
    <w:rsid w:val="00EC0704"/>
    <w:rsid w:val="00EC1777"/>
    <w:rsid w:val="00EC508B"/>
    <w:rsid w:val="00ED6B5D"/>
    <w:rsid w:val="00EE4C99"/>
    <w:rsid w:val="00F0348C"/>
    <w:rsid w:val="00F07F1E"/>
    <w:rsid w:val="00F153D7"/>
    <w:rsid w:val="00F1599C"/>
    <w:rsid w:val="00F173C7"/>
    <w:rsid w:val="00F2433F"/>
    <w:rsid w:val="00F244DC"/>
    <w:rsid w:val="00F27073"/>
    <w:rsid w:val="00F31D0D"/>
    <w:rsid w:val="00F32083"/>
    <w:rsid w:val="00F378F4"/>
    <w:rsid w:val="00F47912"/>
    <w:rsid w:val="00F541B6"/>
    <w:rsid w:val="00F57702"/>
    <w:rsid w:val="00F61361"/>
    <w:rsid w:val="00F613E8"/>
    <w:rsid w:val="00F67907"/>
    <w:rsid w:val="00F74D3C"/>
    <w:rsid w:val="00F74FC9"/>
    <w:rsid w:val="00F91F47"/>
    <w:rsid w:val="00FA4F36"/>
    <w:rsid w:val="00FA6FFE"/>
    <w:rsid w:val="00FC0FB0"/>
    <w:rsid w:val="00FC121B"/>
    <w:rsid w:val="00FD3DFB"/>
    <w:rsid w:val="00FF0272"/>
    <w:rsid w:val="00FF1AE9"/>
    <w:rsid w:val="00FF414B"/>
    <w:rsid w:val="00FF4B7A"/>
    <w:rsid w:val="00FF6FF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4A8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mhsr.sk/podnikatelske-prostredie/lepsia-regulacia/regulacne-zatazenie/kalkulacka-nakladov-regulac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analýza vplyvov na podnikateľské prostredie" edit="true"/>
    <f:field ref="objsubject" par="" text="" edit="true"/>
    <f:field ref="objcreatedby" par="" text="Batel, Andrej, Mgr."/>
    <f:field ref="objcreatedat" par="" date="2025-02-07T09:33:36" text="7.2.2025 9:33:36"/>
    <f:field ref="objchangedby" par="" text="Nemec, Roman, Mgr."/>
    <f:field ref="objmodifiedat" par="" date="2025-02-10T06:59:20" text="10.2.2025 6:59:20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analýza vplyvov na podnikateľské prostred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43CC274-C816-4700-A109-04D8769F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Pavlikova Katarina</dc:creator>
  <cp:lastModifiedBy>Benová Tímea</cp:lastModifiedBy>
  <cp:revision>69</cp:revision>
  <cp:lastPrinted>2025-03-11T05:44:00Z</cp:lastPrinted>
  <dcterms:created xsi:type="dcterms:W3CDTF">2024-12-09T09:54:00Z</dcterms:created>
  <dcterms:modified xsi:type="dcterms:W3CDTF">2025-03-11T05:44:00Z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Zachardová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200/2019 Z. z. o poskytovaní pomoci na dodávanie a distribúciu ovocia, zeleniny, mlieka a výrobkov z nich pre deti a žiakov v školách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Nariadenie vlády  Slovenskej republiky, ktorým sa mení a dopĺňa nariadenie vlády Slovenskej republiky č. 200/2019 Z. z. o poskytovaní pomoci na dodávanie a distribúciu ovocia, zeleniny, mlieka a výrobkov z nich pre deti a žiakov v školách v znení neskorš</vt:lpwstr>
  </property>
  <property fmtid="{D5CDD505-2E9C-101B-9397-08002B2CF9AE}" pid="24" name="FSC#SKEDITIONSLOVLEX@103.510:plnynazovpredpis1">
    <vt:lpwstr>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7930/2024-410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LP/2024/377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pôdohospodárstva a rozvoja vidieka Slovenskej republiky predkladá návrh nariadenia vlády Slovenskej republiky, ktorým sa mení a dopĺňa nariadenie vlády Slovenskej republiky č.&amp;nbsp;200/2019&amp;nbsp;Z.&amp;nbsp;z. o&amp;nb</vt:lpwstr>
  </property>
  <property fmtid="{D5CDD505-2E9C-101B-9397-08002B2CF9AE}" pid="150" name="FSC#SKEDITIONSLOVLEX@103.510:vytvorenedna">
    <vt:lpwstr>17. 7. 2024</vt:lpwstr>
  </property>
  <property fmtid="{D5CDD505-2E9C-101B-9397-08002B2CF9AE}" pid="151" name="FSC#COOSYSTEM@1.1:Container">
    <vt:lpwstr>COO.2296.100.2.6560158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Tibor Hlinka, PhD.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7. 2. 2025, 09:33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Mgr. Roman Nemec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/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7. 2. 2025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7.2.2025, 09:33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Hlinka, Tibor, Mgr., PhD.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400 (Sekcia legislatívy)</vt:lpwstr>
  </property>
  <property fmtid="{D5CDD505-2E9C-101B-9397-08002B2CF9AE}" pid="493" name="FSC#COOELAK@1.1001:CreatedAt">
    <vt:lpwstr>07.02.2025</vt:lpwstr>
  </property>
  <property fmtid="{D5CDD505-2E9C-101B-9397-08002B2CF9AE}" pid="494" name="FSC#COOELAK@1.1001:OU">
    <vt:lpwstr>400 (Sekcia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*COO.2296.100.2.6560158*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5</vt:lpwstr>
  </property>
  <property fmtid="{D5CDD505-2E9C-101B-9397-08002B2CF9AE}" pid="513" name="FSC#COOELAK@1.1001:CurrentUserEmail">
    <vt:lpwstr>roman.nemec@land.gov.sk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</Properties>
</file>