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4F" w:rsidRPr="001D2802" w:rsidRDefault="00CB294F" w:rsidP="001D2802">
      <w:pPr>
        <w:spacing w:after="0" w:line="276" w:lineRule="auto"/>
        <w:jc w:val="center"/>
        <w:rPr>
          <w:rFonts w:ascii="Times New Roman" w:hAnsi="Times New Roman" w:cs="Times New Roman"/>
          <w:b/>
          <w:sz w:val="32"/>
          <w:szCs w:val="32"/>
          <w:lang w:val="en-GB"/>
        </w:rPr>
      </w:pPr>
      <w:bookmarkStart w:id="0" w:name="_GoBack"/>
      <w:bookmarkEnd w:id="0"/>
      <w:r w:rsidRPr="001D2802">
        <w:rPr>
          <w:rFonts w:ascii="Times New Roman" w:hAnsi="Times New Roman" w:cs="Times New Roman"/>
          <w:b/>
          <w:sz w:val="32"/>
          <w:szCs w:val="32"/>
          <w:lang w:val="en-GB"/>
        </w:rPr>
        <w:t>POLICE COOPERATION CONVENTION FOR SOUTHEAST EUROPE</w:t>
      </w:r>
    </w:p>
    <w:p w:rsidR="00CB294F" w:rsidRPr="001D2802" w:rsidRDefault="00CB294F" w:rsidP="001D2802">
      <w:pPr>
        <w:spacing w:after="0" w:line="276" w:lineRule="auto"/>
        <w:rPr>
          <w:rFonts w:ascii="Times New Roman" w:hAnsi="Times New Roman" w:cs="Times New Roman"/>
          <w:sz w:val="24"/>
          <w:szCs w:val="24"/>
          <w:lang w:val="en-GB"/>
        </w:rPr>
      </w:pPr>
    </w:p>
    <w:p w:rsidR="00CB294F" w:rsidRPr="001D2802" w:rsidRDefault="00CB294F" w:rsidP="001D2802">
      <w:pPr>
        <w:spacing w:after="0" w:line="276" w:lineRule="auto"/>
        <w:rPr>
          <w:rFonts w:ascii="Times New Roman" w:hAnsi="Times New Roman" w:cs="Times New Roman"/>
          <w:sz w:val="24"/>
          <w:szCs w:val="24"/>
          <w:lang w:val="en-GB"/>
        </w:rPr>
      </w:pPr>
    </w:p>
    <w:p w:rsidR="00CB294F" w:rsidRPr="001D2802" w:rsidRDefault="00CB294F" w:rsidP="001D2802">
      <w:pPr>
        <w:spacing w:after="0" w:line="276" w:lineRule="auto"/>
        <w:rPr>
          <w:rFonts w:ascii="Times New Roman" w:hAnsi="Times New Roman" w:cs="Times New Roman"/>
          <w:i/>
          <w:sz w:val="24"/>
          <w:szCs w:val="24"/>
          <w:lang w:val="en-GB"/>
        </w:rPr>
      </w:pPr>
      <w:r w:rsidRPr="001D2802">
        <w:rPr>
          <w:rFonts w:ascii="Times New Roman" w:hAnsi="Times New Roman" w:cs="Times New Roman"/>
          <w:i/>
          <w:sz w:val="24"/>
          <w:szCs w:val="24"/>
          <w:lang w:val="en-GB"/>
        </w:rPr>
        <w:t>Preamble</w:t>
      </w:r>
    </w:p>
    <w:p w:rsidR="00CB294F" w:rsidRDefault="00CB294F"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The Republic of Albania, Bosnia and Herzegovina, the Republic of Macedonia, the Republic of</w:t>
      </w:r>
      <w:r w:rsidR="00BB5C5F">
        <w:rPr>
          <w:rFonts w:ascii="Times New Roman" w:hAnsi="Times New Roman" w:cs="Times New Roman"/>
          <w:i/>
          <w:sz w:val="24"/>
          <w:szCs w:val="24"/>
          <w:lang w:val="en-GB"/>
        </w:rPr>
        <w:t> </w:t>
      </w:r>
      <w:r w:rsidRPr="001D2802">
        <w:rPr>
          <w:rFonts w:ascii="Times New Roman" w:hAnsi="Times New Roman" w:cs="Times New Roman"/>
          <w:i/>
          <w:sz w:val="24"/>
          <w:szCs w:val="24"/>
          <w:lang w:val="en-GB"/>
        </w:rPr>
        <w:t xml:space="preserve"> Moldova, Romania and the State Union of Serbia and Montenegro </w:t>
      </w:r>
    </w:p>
    <w:p w:rsidR="00146BA6" w:rsidRPr="001D2802" w:rsidRDefault="00146BA6" w:rsidP="001D2802">
      <w:pPr>
        <w:spacing w:after="0" w:line="276" w:lineRule="auto"/>
        <w:jc w:val="both"/>
        <w:rPr>
          <w:rFonts w:ascii="Times New Roman" w:hAnsi="Times New Roman" w:cs="Times New Roman"/>
          <w:i/>
          <w:sz w:val="24"/>
          <w:szCs w:val="24"/>
          <w:lang w:val="en-GB"/>
        </w:rPr>
      </w:pPr>
    </w:p>
    <w:p w:rsidR="00CB294F" w:rsidRDefault="001D2802"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Hereafter referred to as “Contracting Parties”</w:t>
      </w:r>
      <w:r w:rsidR="00146BA6">
        <w:rPr>
          <w:rFonts w:ascii="Times New Roman" w:hAnsi="Times New Roman" w:cs="Times New Roman"/>
          <w:i/>
          <w:sz w:val="24"/>
          <w:szCs w:val="24"/>
          <w:lang w:val="en-GB"/>
        </w:rPr>
        <w:t>,</w:t>
      </w:r>
    </w:p>
    <w:p w:rsidR="00146BA6" w:rsidRPr="001D2802" w:rsidRDefault="00146BA6" w:rsidP="001D2802">
      <w:pPr>
        <w:spacing w:after="0" w:line="276" w:lineRule="auto"/>
        <w:jc w:val="both"/>
        <w:rPr>
          <w:rFonts w:ascii="Times New Roman" w:hAnsi="Times New Roman" w:cs="Times New Roman"/>
          <w:i/>
          <w:sz w:val="24"/>
          <w:szCs w:val="24"/>
          <w:lang w:val="en-GB"/>
        </w:rPr>
      </w:pPr>
    </w:p>
    <w:p w:rsidR="00CB294F" w:rsidRDefault="00CB294F"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 xml:space="preserve">Desiring to cooperate in order to pursue common security interests, </w:t>
      </w:r>
    </w:p>
    <w:p w:rsidR="00146BA6" w:rsidRPr="001D2802" w:rsidRDefault="00146BA6" w:rsidP="001D2802">
      <w:pPr>
        <w:spacing w:after="0" w:line="276" w:lineRule="auto"/>
        <w:jc w:val="both"/>
        <w:rPr>
          <w:rFonts w:ascii="Times New Roman" w:hAnsi="Times New Roman" w:cs="Times New Roman"/>
          <w:i/>
          <w:sz w:val="24"/>
          <w:szCs w:val="24"/>
          <w:lang w:val="en-GB"/>
        </w:rPr>
      </w:pPr>
    </w:p>
    <w:p w:rsidR="00CB294F" w:rsidRDefault="00CB294F"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Resolved to effectively combat cross-border threats to public order and security and</w:t>
      </w:r>
      <w:r w:rsidR="00BB5C5F">
        <w:rPr>
          <w:rFonts w:ascii="Times New Roman" w:hAnsi="Times New Roman" w:cs="Times New Roman"/>
          <w:i/>
          <w:sz w:val="24"/>
          <w:szCs w:val="24"/>
          <w:lang w:val="en-GB"/>
        </w:rPr>
        <w:t> </w:t>
      </w:r>
      <w:r w:rsidRPr="001D2802">
        <w:rPr>
          <w:rFonts w:ascii="Times New Roman" w:hAnsi="Times New Roman" w:cs="Times New Roman"/>
          <w:i/>
          <w:sz w:val="24"/>
          <w:szCs w:val="24"/>
          <w:lang w:val="en-GB"/>
        </w:rPr>
        <w:t xml:space="preserve">international crime by entering into a security partnership, </w:t>
      </w:r>
    </w:p>
    <w:p w:rsidR="00146BA6" w:rsidRPr="001D2802" w:rsidRDefault="00146BA6" w:rsidP="001D2802">
      <w:pPr>
        <w:spacing w:after="0" w:line="276" w:lineRule="auto"/>
        <w:jc w:val="both"/>
        <w:rPr>
          <w:rFonts w:ascii="Times New Roman" w:hAnsi="Times New Roman" w:cs="Times New Roman"/>
          <w:i/>
          <w:sz w:val="24"/>
          <w:szCs w:val="24"/>
          <w:lang w:val="en-GB"/>
        </w:rPr>
      </w:pPr>
    </w:p>
    <w:p w:rsidR="00CB294F" w:rsidRDefault="00CB294F"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 xml:space="preserve">Aiming at further intensifying and enhancing the police cooperation, </w:t>
      </w:r>
    </w:p>
    <w:p w:rsidR="00146BA6" w:rsidRPr="001D2802" w:rsidRDefault="00146BA6" w:rsidP="001D2802">
      <w:pPr>
        <w:spacing w:after="0" w:line="276" w:lineRule="auto"/>
        <w:jc w:val="both"/>
        <w:rPr>
          <w:rFonts w:ascii="Times New Roman" w:hAnsi="Times New Roman" w:cs="Times New Roman"/>
          <w:i/>
          <w:sz w:val="24"/>
          <w:szCs w:val="24"/>
          <w:lang w:val="en-GB"/>
        </w:rPr>
      </w:pPr>
    </w:p>
    <w:p w:rsidR="00CB294F" w:rsidRDefault="00CB294F"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 xml:space="preserve">Determined to further strengthen mutual assistance in police matters, </w:t>
      </w:r>
    </w:p>
    <w:p w:rsidR="00146BA6" w:rsidRPr="001D2802" w:rsidRDefault="00146BA6" w:rsidP="001D2802">
      <w:pPr>
        <w:spacing w:after="0" w:line="276" w:lineRule="auto"/>
        <w:jc w:val="both"/>
        <w:rPr>
          <w:rFonts w:ascii="Times New Roman" w:hAnsi="Times New Roman" w:cs="Times New Roman"/>
          <w:i/>
          <w:sz w:val="24"/>
          <w:szCs w:val="24"/>
          <w:lang w:val="en-GB"/>
        </w:rPr>
      </w:pPr>
    </w:p>
    <w:p w:rsidR="00CB294F" w:rsidRPr="001D2802" w:rsidRDefault="00CB294F" w:rsidP="001D2802">
      <w:pPr>
        <w:spacing w:after="0" w:line="276" w:lineRule="auto"/>
        <w:jc w:val="both"/>
        <w:rPr>
          <w:rFonts w:ascii="Times New Roman" w:hAnsi="Times New Roman" w:cs="Times New Roman"/>
          <w:i/>
          <w:sz w:val="24"/>
          <w:szCs w:val="24"/>
          <w:lang w:val="en-GB"/>
        </w:rPr>
      </w:pPr>
      <w:r w:rsidRPr="001D2802">
        <w:rPr>
          <w:rFonts w:ascii="Times New Roman" w:hAnsi="Times New Roman" w:cs="Times New Roman"/>
          <w:i/>
          <w:sz w:val="24"/>
          <w:szCs w:val="24"/>
          <w:lang w:val="en-GB"/>
        </w:rPr>
        <w:t xml:space="preserve">Have agreed on the following: </w:t>
      </w:r>
    </w:p>
    <w:p w:rsidR="00CB294F" w:rsidRPr="001D2802" w:rsidRDefault="00CB294F" w:rsidP="001D2802">
      <w:pPr>
        <w:spacing w:after="0" w:line="276" w:lineRule="auto"/>
        <w:rPr>
          <w:rFonts w:ascii="Times New Roman" w:hAnsi="Times New Roman" w:cs="Times New Roman"/>
          <w:sz w:val="24"/>
          <w:szCs w:val="24"/>
          <w:lang w:val="en-GB"/>
        </w:rPr>
      </w:pPr>
    </w:p>
    <w:p w:rsidR="00CB294F" w:rsidRPr="001D2802" w:rsidRDefault="00CB294F" w:rsidP="001D2802">
      <w:pPr>
        <w:spacing w:after="0" w:line="276" w:lineRule="auto"/>
        <w:rPr>
          <w:rFonts w:ascii="Times New Roman" w:hAnsi="Times New Roman" w:cs="Times New Roman"/>
          <w:sz w:val="24"/>
          <w:szCs w:val="24"/>
          <w:lang w:val="en-GB"/>
        </w:rPr>
      </w:pPr>
    </w:p>
    <w:p w:rsidR="00CB294F" w:rsidRPr="001D2802" w:rsidRDefault="00CB294F" w:rsidP="001D2802">
      <w:pPr>
        <w:spacing w:after="0" w:line="276" w:lineRule="auto"/>
        <w:jc w:val="center"/>
        <w:rPr>
          <w:rFonts w:ascii="Times New Roman" w:hAnsi="Times New Roman" w:cs="Times New Roman"/>
          <w:b/>
          <w:sz w:val="24"/>
          <w:szCs w:val="24"/>
          <w:lang w:val="en-GB"/>
        </w:rPr>
      </w:pPr>
      <w:r w:rsidRPr="001D2802">
        <w:rPr>
          <w:rFonts w:ascii="Times New Roman" w:hAnsi="Times New Roman" w:cs="Times New Roman"/>
          <w:b/>
          <w:sz w:val="24"/>
          <w:szCs w:val="24"/>
          <w:lang w:val="en-GB"/>
        </w:rPr>
        <w:t>Article 1</w:t>
      </w:r>
    </w:p>
    <w:p w:rsidR="00CB294F" w:rsidRPr="001D2802" w:rsidRDefault="00CB294F" w:rsidP="001D2802">
      <w:pPr>
        <w:spacing w:after="0" w:line="276" w:lineRule="auto"/>
        <w:jc w:val="center"/>
        <w:rPr>
          <w:rFonts w:ascii="Times New Roman" w:hAnsi="Times New Roman" w:cs="Times New Roman"/>
          <w:b/>
          <w:sz w:val="24"/>
          <w:szCs w:val="24"/>
          <w:lang w:val="en-GB"/>
        </w:rPr>
      </w:pPr>
      <w:r w:rsidRPr="001D2802">
        <w:rPr>
          <w:rFonts w:ascii="Times New Roman" w:hAnsi="Times New Roman" w:cs="Times New Roman"/>
          <w:b/>
          <w:sz w:val="24"/>
          <w:szCs w:val="24"/>
          <w:lang w:val="en-GB"/>
        </w:rPr>
        <w:t>Scope of the Convention</w:t>
      </w:r>
    </w:p>
    <w:p w:rsidR="001D2802" w:rsidRPr="001D2802" w:rsidRDefault="001D2802" w:rsidP="001D2802">
      <w:pPr>
        <w:spacing w:after="0" w:line="276" w:lineRule="auto"/>
        <w:rPr>
          <w:rFonts w:ascii="Times New Roman" w:hAnsi="Times New Roman" w:cs="Times New Roman"/>
          <w:sz w:val="24"/>
          <w:szCs w:val="24"/>
          <w:lang w:val="en-GB"/>
        </w:rPr>
      </w:pPr>
    </w:p>
    <w:p w:rsidR="00D86CDC" w:rsidRDefault="00CB294F" w:rsidP="001D2802">
      <w:pPr>
        <w:spacing w:after="0" w:line="276" w:lineRule="auto"/>
        <w:jc w:val="both"/>
        <w:rPr>
          <w:rFonts w:ascii="Times New Roman" w:hAnsi="Times New Roman" w:cs="Times New Roman"/>
          <w:sz w:val="24"/>
          <w:szCs w:val="24"/>
          <w:lang w:val="en-GB"/>
        </w:rPr>
      </w:pPr>
      <w:r w:rsidRPr="001D2802">
        <w:rPr>
          <w:rFonts w:ascii="Times New Roman" w:hAnsi="Times New Roman" w:cs="Times New Roman"/>
          <w:sz w:val="24"/>
          <w:szCs w:val="24"/>
          <w:lang w:val="en-GB"/>
        </w:rPr>
        <w:t>The Contracting Parties shall strengthen their cooperation with respect to fighting threats to</w:t>
      </w:r>
      <w:r w:rsidR="001D2802">
        <w:rPr>
          <w:rFonts w:ascii="Times New Roman" w:hAnsi="Times New Roman" w:cs="Times New Roman"/>
          <w:sz w:val="24"/>
          <w:szCs w:val="24"/>
          <w:lang w:val="en-GB"/>
        </w:rPr>
        <w:t> </w:t>
      </w:r>
      <w:r w:rsidRPr="001D2802">
        <w:rPr>
          <w:rFonts w:ascii="Times New Roman" w:hAnsi="Times New Roman" w:cs="Times New Roman"/>
          <w:sz w:val="24"/>
          <w:szCs w:val="24"/>
          <w:lang w:val="en-GB"/>
        </w:rPr>
        <w:t>public security and/or order as well as with respect to prevention, detection and police investigation of criminal offences. This is done under national law, unless otherwise indicated in this Convention.</w:t>
      </w:r>
    </w:p>
    <w:p w:rsidR="001D2802" w:rsidRDefault="001D2802" w:rsidP="001D2802">
      <w:pPr>
        <w:spacing w:after="0" w:line="276" w:lineRule="auto"/>
        <w:jc w:val="both"/>
        <w:rPr>
          <w:rFonts w:ascii="Times New Roman" w:hAnsi="Times New Roman" w:cs="Times New Roman"/>
          <w:sz w:val="24"/>
          <w:szCs w:val="24"/>
          <w:lang w:val="en-GB"/>
        </w:rPr>
      </w:pPr>
    </w:p>
    <w:p w:rsidR="001D2802" w:rsidRDefault="001D2802" w:rsidP="001D2802">
      <w:pPr>
        <w:spacing w:after="0" w:line="276" w:lineRule="auto"/>
        <w:jc w:val="both"/>
        <w:rPr>
          <w:rFonts w:ascii="Times New Roman" w:hAnsi="Times New Roman" w:cs="Times New Roman"/>
          <w:sz w:val="24"/>
          <w:szCs w:val="24"/>
          <w:lang w:val="en-GB"/>
        </w:rPr>
      </w:pPr>
    </w:p>
    <w:p w:rsidR="001D2802" w:rsidRPr="001D2802" w:rsidRDefault="001D2802" w:rsidP="001D2802">
      <w:pPr>
        <w:spacing w:after="0" w:line="276" w:lineRule="auto"/>
        <w:jc w:val="center"/>
        <w:rPr>
          <w:rFonts w:ascii="Times New Roman" w:hAnsi="Times New Roman" w:cs="Times New Roman"/>
          <w:b/>
          <w:sz w:val="24"/>
          <w:szCs w:val="24"/>
          <w:lang w:val="en-GB"/>
        </w:rPr>
      </w:pPr>
      <w:r w:rsidRPr="001D2802">
        <w:rPr>
          <w:rFonts w:ascii="Times New Roman" w:hAnsi="Times New Roman" w:cs="Times New Roman"/>
          <w:b/>
          <w:sz w:val="24"/>
          <w:szCs w:val="24"/>
          <w:lang w:val="en-GB"/>
        </w:rPr>
        <w:t>Article 2</w:t>
      </w:r>
    </w:p>
    <w:p w:rsidR="001D2802" w:rsidRDefault="001D2802" w:rsidP="001D2802">
      <w:pPr>
        <w:spacing w:after="0" w:line="276" w:lineRule="auto"/>
        <w:jc w:val="center"/>
        <w:rPr>
          <w:rFonts w:ascii="Times New Roman" w:hAnsi="Times New Roman" w:cs="Times New Roman"/>
          <w:b/>
          <w:sz w:val="24"/>
          <w:szCs w:val="24"/>
          <w:lang w:val="en-GB"/>
        </w:rPr>
      </w:pPr>
      <w:r w:rsidRPr="001D2802">
        <w:rPr>
          <w:rFonts w:ascii="Times New Roman" w:hAnsi="Times New Roman" w:cs="Times New Roman"/>
          <w:b/>
          <w:sz w:val="24"/>
          <w:szCs w:val="24"/>
          <w:lang w:val="en-GB"/>
        </w:rPr>
        <w:t>Definitions</w:t>
      </w:r>
    </w:p>
    <w:p w:rsidR="001D2802" w:rsidRPr="001D2802" w:rsidRDefault="001D2802" w:rsidP="001D2802">
      <w:pPr>
        <w:spacing w:after="0" w:line="276" w:lineRule="auto"/>
        <w:jc w:val="center"/>
        <w:rPr>
          <w:rFonts w:ascii="Times New Roman" w:hAnsi="Times New Roman" w:cs="Times New Roman"/>
          <w:b/>
          <w:sz w:val="24"/>
          <w:szCs w:val="24"/>
          <w:lang w:val="en-GB"/>
        </w:rPr>
      </w:pPr>
    </w:p>
    <w:p w:rsidR="001D2802" w:rsidRPr="001D2802" w:rsidRDefault="001D2802" w:rsidP="001D2802">
      <w:pPr>
        <w:spacing w:after="0" w:line="276" w:lineRule="auto"/>
        <w:jc w:val="both"/>
        <w:rPr>
          <w:rFonts w:ascii="Times New Roman" w:hAnsi="Times New Roman" w:cs="Times New Roman"/>
          <w:sz w:val="24"/>
          <w:szCs w:val="24"/>
          <w:lang w:val="en-GB"/>
        </w:rPr>
      </w:pPr>
      <w:r w:rsidRPr="001D2802">
        <w:rPr>
          <w:rFonts w:ascii="Times New Roman" w:hAnsi="Times New Roman" w:cs="Times New Roman"/>
          <w:sz w:val="24"/>
          <w:szCs w:val="24"/>
          <w:lang w:val="en-GB"/>
        </w:rPr>
        <w:t xml:space="preserve">For the purpose of this Convention </w:t>
      </w:r>
    </w:p>
    <w:p w:rsidR="001D2802" w:rsidRP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t>“Law enforcement authorities”</w:t>
      </w:r>
      <w:r w:rsidRPr="001D2802">
        <w:rPr>
          <w:rFonts w:ascii="Times New Roman" w:hAnsi="Times New Roman" w:cs="Times New Roman"/>
          <w:sz w:val="24"/>
          <w:szCs w:val="24"/>
          <w:lang w:val="en-GB"/>
        </w:rPr>
        <w:t xml:space="preserve"> shall mean the authorities which in accordance with the national law of the Contracting Parties have the necessary competence to apply the</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 xml:space="preserve">provisions of this Convention; </w:t>
      </w:r>
    </w:p>
    <w:p w:rsidR="001D2802" w:rsidRP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t>“Officials”</w:t>
      </w:r>
      <w:r w:rsidRPr="001D2802">
        <w:rPr>
          <w:rFonts w:ascii="Times New Roman" w:hAnsi="Times New Roman" w:cs="Times New Roman"/>
          <w:sz w:val="24"/>
          <w:szCs w:val="24"/>
          <w:lang w:val="en-GB"/>
        </w:rPr>
        <w:t xml:space="preserve"> shall mean any individual designated by the law enforcement authorities; </w:t>
      </w:r>
    </w:p>
    <w:p w:rsidR="001D2802" w:rsidRP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t>“Borders”</w:t>
      </w:r>
      <w:r w:rsidRPr="001D2802">
        <w:rPr>
          <w:rFonts w:ascii="Times New Roman" w:hAnsi="Times New Roman" w:cs="Times New Roman"/>
          <w:sz w:val="24"/>
          <w:szCs w:val="24"/>
          <w:lang w:val="en-GB"/>
        </w:rPr>
        <w:t xml:space="preserve"> shall mean the Contracting Parties' land borders, borders on water courses, maritime borders, their airports and sea ports, defined by national law, internationally recognised; </w:t>
      </w:r>
    </w:p>
    <w:p w:rsidR="001D2802" w:rsidRP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t>“Third State”</w:t>
      </w:r>
      <w:r w:rsidRPr="001D2802">
        <w:rPr>
          <w:rFonts w:ascii="Times New Roman" w:hAnsi="Times New Roman" w:cs="Times New Roman"/>
          <w:sz w:val="24"/>
          <w:szCs w:val="24"/>
          <w:lang w:val="en-GB"/>
        </w:rPr>
        <w:t xml:space="preserve"> shall mean any State other than the Contracting Parties; </w:t>
      </w:r>
    </w:p>
    <w:p w:rsid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lastRenderedPageBreak/>
        <w:t>“Residence permit”</w:t>
      </w:r>
      <w:r w:rsidRPr="001D2802">
        <w:rPr>
          <w:rFonts w:ascii="Times New Roman" w:hAnsi="Times New Roman" w:cs="Times New Roman"/>
          <w:sz w:val="24"/>
          <w:szCs w:val="24"/>
          <w:lang w:val="en-GB"/>
        </w:rPr>
        <w:t xml:space="preserve"> shall mean an authorisation of whatever type issued by</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a</w:t>
      </w:r>
      <w:r>
        <w:rPr>
          <w:rFonts w:ascii="Times New Roman" w:hAnsi="Times New Roman" w:cs="Times New Roman"/>
          <w:sz w:val="24"/>
          <w:szCs w:val="24"/>
          <w:lang w:val="en-GB"/>
        </w:rPr>
        <w:t> </w:t>
      </w:r>
      <w:r w:rsidRPr="001D2802">
        <w:rPr>
          <w:rFonts w:ascii="Times New Roman" w:hAnsi="Times New Roman" w:cs="Times New Roman"/>
          <w:sz w:val="24"/>
          <w:szCs w:val="24"/>
          <w:lang w:val="en-GB"/>
        </w:rPr>
        <w:t>Contracting Party which grants right of residence within its territory. This definition shall not include temporary permission to reside in the territory of a</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Contracting Party for the purposes of processing an application for asylum or a</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residence permit;</w:t>
      </w:r>
    </w:p>
    <w:p w:rsidR="001D2802" w:rsidRP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t xml:space="preserve">“Personal data” </w:t>
      </w:r>
      <w:r w:rsidRPr="001D2802">
        <w:rPr>
          <w:rFonts w:ascii="Times New Roman" w:hAnsi="Times New Roman" w:cs="Times New Roman"/>
          <w:sz w:val="24"/>
          <w:szCs w:val="24"/>
          <w:lang w:val="en-GB"/>
        </w:rPr>
        <w:t>shall mean any data relating to an identified or identifiable natural person: an identifiable person is one who can be identified, directly or indirectly, in</w:t>
      </w:r>
      <w:r>
        <w:rPr>
          <w:rFonts w:ascii="Times New Roman" w:hAnsi="Times New Roman" w:cs="Times New Roman"/>
          <w:sz w:val="24"/>
          <w:szCs w:val="24"/>
          <w:lang w:val="en-GB"/>
        </w:rPr>
        <w:t> </w:t>
      </w:r>
      <w:r w:rsidRPr="001D2802">
        <w:rPr>
          <w:rFonts w:ascii="Times New Roman" w:hAnsi="Times New Roman" w:cs="Times New Roman"/>
          <w:sz w:val="24"/>
          <w:szCs w:val="24"/>
          <w:lang w:val="en-GB"/>
        </w:rPr>
        <w:t xml:space="preserve">particular by reference to an identification number or to one or more factors specific to his physical, physiological, mental, economic, cultural or social identity; </w:t>
      </w:r>
    </w:p>
    <w:p w:rsidR="001D2802" w:rsidRP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b/>
          <w:sz w:val="24"/>
          <w:szCs w:val="24"/>
          <w:lang w:val="en-GB"/>
        </w:rPr>
        <w:t xml:space="preserve">“Processing of personal data” </w:t>
      </w:r>
      <w:r w:rsidRPr="001D2802">
        <w:rPr>
          <w:rFonts w:ascii="Times New Roman" w:hAnsi="Times New Roman" w:cs="Times New Roman"/>
          <w:sz w:val="24"/>
          <w:szCs w:val="24"/>
          <w:lang w:val="en-GB"/>
        </w:rPr>
        <w:t>(hereafter referred to as ”processing”) shall mean any operation or set of operations which is performed upon personal data, whether or not by</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automatic means, such as collection, recording, organisation, storage, adaptation or</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alteration, retrieval, consultation, use, disclosure by transmission, dissemination or</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otherwise making available, alignment or combination, blocking, erasure or</w:t>
      </w:r>
      <w:r w:rsidR="00BB5C5F">
        <w:rPr>
          <w:rFonts w:ascii="Times New Roman" w:hAnsi="Times New Roman" w:cs="Times New Roman"/>
          <w:sz w:val="24"/>
          <w:szCs w:val="24"/>
          <w:lang w:val="en-GB"/>
        </w:rPr>
        <w:t> </w:t>
      </w:r>
      <w:r w:rsidRPr="001D2802">
        <w:rPr>
          <w:rFonts w:ascii="Times New Roman" w:hAnsi="Times New Roman" w:cs="Times New Roman"/>
          <w:sz w:val="24"/>
          <w:szCs w:val="24"/>
          <w:lang w:val="en-GB"/>
        </w:rPr>
        <w:t xml:space="preserve">destruction; </w:t>
      </w:r>
    </w:p>
    <w:p w:rsidR="001D2802" w:rsidRDefault="001D2802" w:rsidP="001D2802">
      <w:pPr>
        <w:pStyle w:val="Odsekzoznamu"/>
        <w:numPr>
          <w:ilvl w:val="0"/>
          <w:numId w:val="1"/>
        </w:numPr>
        <w:spacing w:after="0" w:line="276" w:lineRule="auto"/>
        <w:jc w:val="both"/>
        <w:rPr>
          <w:rFonts w:ascii="Times New Roman" w:hAnsi="Times New Roman" w:cs="Times New Roman"/>
          <w:sz w:val="24"/>
          <w:szCs w:val="24"/>
          <w:lang w:val="en-GB"/>
        </w:rPr>
      </w:pPr>
      <w:r w:rsidRPr="001D2802">
        <w:rPr>
          <w:rFonts w:ascii="Times New Roman" w:hAnsi="Times New Roman" w:cs="Times New Roman"/>
          <w:sz w:val="24"/>
          <w:szCs w:val="24"/>
          <w:lang w:val="en-GB"/>
        </w:rPr>
        <w:t>“</w:t>
      </w:r>
      <w:r w:rsidRPr="001D2802">
        <w:rPr>
          <w:rFonts w:ascii="Times New Roman" w:hAnsi="Times New Roman" w:cs="Times New Roman"/>
          <w:b/>
          <w:sz w:val="24"/>
          <w:szCs w:val="24"/>
          <w:lang w:val="en-GB"/>
        </w:rPr>
        <w:t>Information</w:t>
      </w:r>
      <w:r w:rsidRPr="001D2802">
        <w:rPr>
          <w:rFonts w:ascii="Times New Roman" w:hAnsi="Times New Roman" w:cs="Times New Roman"/>
          <w:sz w:val="24"/>
          <w:szCs w:val="24"/>
          <w:lang w:val="en-GB"/>
        </w:rPr>
        <w:t>” shall mean personal and non-personal data.</w:t>
      </w:r>
    </w:p>
    <w:p w:rsidR="00C15397" w:rsidRDefault="00C15397" w:rsidP="00C15397">
      <w:pPr>
        <w:spacing w:after="0" w:line="276" w:lineRule="auto"/>
        <w:jc w:val="both"/>
        <w:rPr>
          <w:rFonts w:ascii="Times New Roman" w:hAnsi="Times New Roman" w:cs="Times New Roman"/>
          <w:sz w:val="24"/>
          <w:szCs w:val="24"/>
          <w:lang w:val="en-GB"/>
        </w:rPr>
      </w:pPr>
    </w:p>
    <w:p w:rsidR="00C15397" w:rsidRDefault="00C15397" w:rsidP="00C15397">
      <w:pPr>
        <w:spacing w:after="0" w:line="276" w:lineRule="auto"/>
        <w:jc w:val="both"/>
        <w:rPr>
          <w:rFonts w:ascii="Times New Roman" w:hAnsi="Times New Roman" w:cs="Times New Roman"/>
          <w:sz w:val="24"/>
          <w:szCs w:val="24"/>
          <w:lang w:val="en-GB"/>
        </w:rPr>
      </w:pPr>
    </w:p>
    <w:p w:rsidR="00C15397" w:rsidRPr="00C15397" w:rsidRDefault="00C15397" w:rsidP="00C15397">
      <w:pPr>
        <w:spacing w:after="0" w:line="276" w:lineRule="auto"/>
        <w:jc w:val="center"/>
        <w:rPr>
          <w:rFonts w:ascii="Times New Roman" w:hAnsi="Times New Roman" w:cs="Times New Roman"/>
          <w:b/>
          <w:sz w:val="24"/>
          <w:szCs w:val="24"/>
          <w:lang w:val="en-GB"/>
        </w:rPr>
      </w:pPr>
      <w:r w:rsidRPr="00C15397">
        <w:rPr>
          <w:rFonts w:ascii="Times New Roman" w:hAnsi="Times New Roman" w:cs="Times New Roman"/>
          <w:b/>
          <w:sz w:val="24"/>
          <w:szCs w:val="24"/>
          <w:lang w:val="en-GB"/>
        </w:rPr>
        <w:t>Article 3</w:t>
      </w:r>
    </w:p>
    <w:p w:rsidR="00C15397" w:rsidRDefault="00C15397" w:rsidP="00C15397">
      <w:pPr>
        <w:spacing w:after="0" w:line="276" w:lineRule="auto"/>
        <w:jc w:val="center"/>
        <w:rPr>
          <w:rFonts w:ascii="Times New Roman" w:hAnsi="Times New Roman" w:cs="Times New Roman"/>
          <w:b/>
          <w:sz w:val="24"/>
          <w:szCs w:val="24"/>
          <w:lang w:val="en-GB"/>
        </w:rPr>
      </w:pPr>
      <w:r w:rsidRPr="00C15397">
        <w:rPr>
          <w:rFonts w:ascii="Times New Roman" w:hAnsi="Times New Roman" w:cs="Times New Roman"/>
          <w:b/>
          <w:sz w:val="24"/>
          <w:szCs w:val="24"/>
          <w:lang w:val="en-GB"/>
        </w:rPr>
        <w:t>General Cooperation Measures</w:t>
      </w:r>
    </w:p>
    <w:p w:rsidR="00C15397" w:rsidRPr="00C15397" w:rsidRDefault="00C15397" w:rsidP="00C15397">
      <w:pPr>
        <w:spacing w:after="0" w:line="276" w:lineRule="auto"/>
        <w:jc w:val="center"/>
        <w:rPr>
          <w:rFonts w:ascii="Times New Roman" w:hAnsi="Times New Roman" w:cs="Times New Roman"/>
          <w:b/>
          <w:sz w:val="24"/>
          <w:szCs w:val="24"/>
          <w:lang w:val="en-GB"/>
        </w:rPr>
      </w:pPr>
    </w:p>
    <w:p w:rsidR="00C15397" w:rsidRDefault="00C15397" w:rsidP="00C15397">
      <w:pPr>
        <w:spacing w:after="0" w:line="276" w:lineRule="auto"/>
        <w:rPr>
          <w:rFonts w:ascii="Times New Roman" w:hAnsi="Times New Roman" w:cs="Times New Roman"/>
          <w:sz w:val="24"/>
          <w:szCs w:val="24"/>
          <w:lang w:val="en-GB"/>
        </w:rPr>
      </w:pPr>
      <w:r w:rsidRPr="00C15397">
        <w:rPr>
          <w:rFonts w:ascii="Times New Roman" w:hAnsi="Times New Roman" w:cs="Times New Roman"/>
          <w:sz w:val="24"/>
          <w:szCs w:val="24"/>
          <w:lang w:val="en-GB"/>
        </w:rPr>
        <w:t>The law enforcement authorities of the Contracting Parties shall, w</w:t>
      </w:r>
      <w:r>
        <w:rPr>
          <w:rFonts w:ascii="Times New Roman" w:hAnsi="Times New Roman" w:cs="Times New Roman"/>
          <w:sz w:val="24"/>
          <w:szCs w:val="24"/>
          <w:lang w:val="en-GB"/>
        </w:rPr>
        <w:t xml:space="preserve">ithin their jurisdiction, take </w:t>
      </w:r>
      <w:r w:rsidRPr="00C15397">
        <w:rPr>
          <w:rFonts w:ascii="Times New Roman" w:hAnsi="Times New Roman" w:cs="Times New Roman"/>
          <w:sz w:val="24"/>
          <w:szCs w:val="24"/>
          <w:lang w:val="en-GB"/>
        </w:rPr>
        <w:t>all measures aiming at enhancing their cooperation.</w:t>
      </w:r>
    </w:p>
    <w:p w:rsidR="00C15397" w:rsidRPr="00C15397" w:rsidRDefault="00C15397" w:rsidP="00C15397">
      <w:pPr>
        <w:spacing w:after="0" w:line="276" w:lineRule="auto"/>
        <w:jc w:val="both"/>
        <w:rPr>
          <w:rFonts w:ascii="Times New Roman" w:hAnsi="Times New Roman" w:cs="Times New Roman"/>
          <w:sz w:val="24"/>
          <w:szCs w:val="24"/>
          <w:lang w:val="en-GB"/>
        </w:rPr>
      </w:pPr>
    </w:p>
    <w:p w:rsidR="00C15397" w:rsidRPr="00C15397" w:rsidRDefault="00C15397" w:rsidP="00C15397">
      <w:pPr>
        <w:spacing w:after="0" w:line="276" w:lineRule="auto"/>
        <w:jc w:val="both"/>
        <w:rPr>
          <w:rFonts w:ascii="Times New Roman" w:hAnsi="Times New Roman" w:cs="Times New Roman"/>
          <w:sz w:val="24"/>
          <w:szCs w:val="24"/>
          <w:lang w:val="en-GB"/>
        </w:rPr>
      </w:pPr>
      <w:r w:rsidRPr="00C15397">
        <w:rPr>
          <w:rFonts w:ascii="Times New Roman" w:hAnsi="Times New Roman" w:cs="Times New Roman"/>
          <w:sz w:val="24"/>
          <w:szCs w:val="24"/>
          <w:lang w:val="en-GB"/>
        </w:rPr>
        <w:t xml:space="preserve">In particular, the authorities shall provide for: </w:t>
      </w:r>
    </w:p>
    <w:p w:rsidR="00C15397" w:rsidRPr="00C15397" w:rsidRDefault="00C15397" w:rsidP="00C15397">
      <w:pPr>
        <w:pStyle w:val="Odsekzoznamu"/>
        <w:numPr>
          <w:ilvl w:val="0"/>
          <w:numId w:val="2"/>
        </w:numPr>
        <w:spacing w:after="0" w:line="276" w:lineRule="auto"/>
        <w:jc w:val="both"/>
        <w:rPr>
          <w:rFonts w:ascii="Times New Roman" w:hAnsi="Times New Roman" w:cs="Times New Roman"/>
          <w:sz w:val="24"/>
          <w:szCs w:val="24"/>
          <w:lang w:val="en-GB"/>
        </w:rPr>
      </w:pPr>
      <w:r w:rsidRPr="00C15397">
        <w:rPr>
          <w:rFonts w:ascii="Times New Roman" w:hAnsi="Times New Roman" w:cs="Times New Roman"/>
          <w:sz w:val="24"/>
          <w:szCs w:val="24"/>
          <w:lang w:val="en-GB"/>
        </w:rPr>
        <w:t xml:space="preserve">enhancing information exchange and communication structures by: </w:t>
      </w:r>
    </w:p>
    <w:p w:rsidR="00C15397" w:rsidRPr="00840DE2" w:rsidRDefault="00C15397" w:rsidP="00840DE2">
      <w:pPr>
        <w:pStyle w:val="Odsekzoznamu"/>
        <w:numPr>
          <w:ilvl w:val="0"/>
          <w:numId w:val="3"/>
        </w:numPr>
        <w:spacing w:after="0" w:line="276" w:lineRule="auto"/>
        <w:jc w:val="both"/>
        <w:rPr>
          <w:rFonts w:ascii="Times New Roman" w:hAnsi="Times New Roman" w:cs="Times New Roman"/>
          <w:sz w:val="24"/>
          <w:szCs w:val="24"/>
          <w:lang w:val="en-GB"/>
        </w:rPr>
      </w:pPr>
      <w:r w:rsidRPr="00840DE2">
        <w:rPr>
          <w:rFonts w:ascii="Times New Roman" w:hAnsi="Times New Roman" w:cs="Times New Roman"/>
          <w:sz w:val="24"/>
          <w:szCs w:val="24"/>
          <w:lang w:val="en-GB"/>
        </w:rPr>
        <w:t xml:space="preserve">informing each other about facts of cases, links between suspects, and typical suspect behaviour without indicating person-related data; </w:t>
      </w:r>
    </w:p>
    <w:p w:rsidR="00C15397" w:rsidRPr="00840DE2" w:rsidRDefault="00C15397" w:rsidP="00840DE2">
      <w:pPr>
        <w:pStyle w:val="Odsekzoznamu"/>
        <w:numPr>
          <w:ilvl w:val="0"/>
          <w:numId w:val="3"/>
        </w:numPr>
        <w:spacing w:after="0" w:line="276" w:lineRule="auto"/>
        <w:jc w:val="both"/>
        <w:rPr>
          <w:rFonts w:ascii="Times New Roman" w:hAnsi="Times New Roman" w:cs="Times New Roman"/>
          <w:sz w:val="24"/>
          <w:szCs w:val="24"/>
          <w:lang w:val="en-GB"/>
        </w:rPr>
      </w:pPr>
      <w:r w:rsidRPr="00840DE2">
        <w:rPr>
          <w:rFonts w:ascii="Times New Roman" w:hAnsi="Times New Roman" w:cs="Times New Roman"/>
          <w:sz w:val="24"/>
          <w:szCs w:val="24"/>
          <w:lang w:val="en-GB"/>
        </w:rPr>
        <w:t>informing each other directly, as timely as possible, about upcoming events and</w:t>
      </w:r>
      <w:r w:rsidR="00840DE2">
        <w:rPr>
          <w:rFonts w:ascii="Times New Roman" w:hAnsi="Times New Roman" w:cs="Times New Roman"/>
          <w:sz w:val="24"/>
          <w:szCs w:val="24"/>
          <w:lang w:val="en-GB"/>
        </w:rPr>
        <w:t> </w:t>
      </w:r>
      <w:r w:rsidRPr="00840DE2">
        <w:rPr>
          <w:rFonts w:ascii="Times New Roman" w:hAnsi="Times New Roman" w:cs="Times New Roman"/>
          <w:sz w:val="24"/>
          <w:szCs w:val="24"/>
          <w:lang w:val="en-GB"/>
        </w:rPr>
        <w:t xml:space="preserve">incidents of police relevance, without indication of person-related data, to facilitate combating threats to public order and security so that the necessary measures can be taken in time; </w:t>
      </w:r>
    </w:p>
    <w:p w:rsidR="00840DE2" w:rsidRDefault="00C15397" w:rsidP="00C15397">
      <w:pPr>
        <w:pStyle w:val="Odsekzoznamu"/>
        <w:numPr>
          <w:ilvl w:val="0"/>
          <w:numId w:val="3"/>
        </w:numPr>
        <w:spacing w:after="0" w:line="276" w:lineRule="auto"/>
        <w:jc w:val="both"/>
        <w:rPr>
          <w:rFonts w:ascii="Times New Roman" w:hAnsi="Times New Roman" w:cs="Times New Roman"/>
          <w:sz w:val="24"/>
          <w:szCs w:val="24"/>
          <w:lang w:val="en-GB"/>
        </w:rPr>
      </w:pPr>
      <w:r w:rsidRPr="00840DE2">
        <w:rPr>
          <w:rFonts w:ascii="Times New Roman" w:hAnsi="Times New Roman" w:cs="Times New Roman"/>
          <w:sz w:val="24"/>
          <w:szCs w:val="24"/>
          <w:lang w:val="en-GB"/>
        </w:rPr>
        <w:t>sharing significant information, except person-related data, to facilitate operational planning both for routine activities and for special operations, including as</w:t>
      </w:r>
      <w:r w:rsidR="00840DE2">
        <w:rPr>
          <w:rFonts w:ascii="Times New Roman" w:hAnsi="Times New Roman" w:cs="Times New Roman"/>
          <w:sz w:val="24"/>
          <w:szCs w:val="24"/>
          <w:lang w:val="en-GB"/>
        </w:rPr>
        <w:t> </w:t>
      </w:r>
      <w:r w:rsidRPr="00840DE2">
        <w:rPr>
          <w:rFonts w:ascii="Times New Roman" w:hAnsi="Times New Roman" w:cs="Times New Roman"/>
          <w:sz w:val="24"/>
          <w:szCs w:val="24"/>
          <w:lang w:val="en-GB"/>
        </w:rPr>
        <w:t>a</w:t>
      </w:r>
      <w:r w:rsidR="00840DE2">
        <w:rPr>
          <w:rFonts w:ascii="Times New Roman" w:hAnsi="Times New Roman" w:cs="Times New Roman"/>
          <w:sz w:val="24"/>
          <w:szCs w:val="24"/>
          <w:lang w:val="en-GB"/>
        </w:rPr>
        <w:t> </w:t>
      </w:r>
      <w:r w:rsidRPr="00840DE2">
        <w:rPr>
          <w:rFonts w:ascii="Times New Roman" w:hAnsi="Times New Roman" w:cs="Times New Roman"/>
          <w:sz w:val="24"/>
          <w:szCs w:val="24"/>
          <w:lang w:val="en-GB"/>
        </w:rPr>
        <w:t xml:space="preserve">precautionary measure intelligence about events and incidents that might have an impact on the territory of the respective other Contracting Party; </w:t>
      </w:r>
    </w:p>
    <w:p w:rsidR="00840DE2" w:rsidRDefault="00C15397" w:rsidP="00C15397">
      <w:pPr>
        <w:pStyle w:val="Odsekzoznamu"/>
        <w:numPr>
          <w:ilvl w:val="0"/>
          <w:numId w:val="3"/>
        </w:numPr>
        <w:spacing w:after="0" w:line="276" w:lineRule="auto"/>
        <w:jc w:val="both"/>
        <w:rPr>
          <w:rFonts w:ascii="Times New Roman" w:hAnsi="Times New Roman" w:cs="Times New Roman"/>
          <w:sz w:val="24"/>
          <w:szCs w:val="24"/>
          <w:lang w:val="en-GB"/>
        </w:rPr>
      </w:pPr>
      <w:r w:rsidRPr="00840DE2">
        <w:rPr>
          <w:rFonts w:ascii="Times New Roman" w:hAnsi="Times New Roman" w:cs="Times New Roman"/>
          <w:sz w:val="24"/>
          <w:szCs w:val="24"/>
          <w:lang w:val="en-GB"/>
        </w:rPr>
        <w:t>by preparing and regularly updating common directories containing data on</w:t>
      </w:r>
      <w:r w:rsidR="00840DE2">
        <w:rPr>
          <w:rFonts w:ascii="Times New Roman" w:hAnsi="Times New Roman" w:cs="Times New Roman"/>
          <w:sz w:val="24"/>
          <w:szCs w:val="24"/>
          <w:lang w:val="en-GB"/>
        </w:rPr>
        <w:t> </w:t>
      </w:r>
      <w:r w:rsidRPr="00840DE2">
        <w:rPr>
          <w:rFonts w:ascii="Times New Roman" w:hAnsi="Times New Roman" w:cs="Times New Roman"/>
          <w:sz w:val="24"/>
          <w:szCs w:val="24"/>
          <w:lang w:val="en-GB"/>
        </w:rPr>
        <w:t xml:space="preserve">jurisdictions and competences, and contact data; </w:t>
      </w:r>
    </w:p>
    <w:p w:rsidR="00C15397" w:rsidRDefault="00C15397" w:rsidP="005020F3">
      <w:pPr>
        <w:pStyle w:val="Odsekzoznamu"/>
        <w:numPr>
          <w:ilvl w:val="0"/>
          <w:numId w:val="3"/>
        </w:numPr>
        <w:spacing w:after="0" w:line="276" w:lineRule="auto"/>
        <w:jc w:val="both"/>
        <w:rPr>
          <w:rFonts w:ascii="Times New Roman" w:hAnsi="Times New Roman" w:cs="Times New Roman"/>
          <w:sz w:val="24"/>
          <w:szCs w:val="24"/>
          <w:lang w:val="en-GB"/>
        </w:rPr>
      </w:pPr>
      <w:r w:rsidRPr="00840DE2">
        <w:rPr>
          <w:rFonts w:ascii="Times New Roman" w:hAnsi="Times New Roman" w:cs="Times New Roman"/>
          <w:sz w:val="24"/>
          <w:szCs w:val="24"/>
          <w:lang w:val="en-GB"/>
        </w:rPr>
        <w:t>maintaining radio communication and, in this respect by exchanging equipment until a</w:t>
      </w:r>
      <w:r w:rsidR="00840DE2">
        <w:rPr>
          <w:rFonts w:ascii="Times New Roman" w:hAnsi="Times New Roman" w:cs="Times New Roman"/>
          <w:sz w:val="24"/>
          <w:szCs w:val="24"/>
          <w:lang w:val="en-GB"/>
        </w:rPr>
        <w:t> </w:t>
      </w:r>
      <w:r w:rsidRPr="00840DE2">
        <w:rPr>
          <w:rFonts w:ascii="Times New Roman" w:hAnsi="Times New Roman" w:cs="Times New Roman"/>
          <w:sz w:val="24"/>
          <w:szCs w:val="24"/>
          <w:lang w:val="en-GB"/>
        </w:rPr>
        <w:t>uniform radio equipment and frequencies will be introduced in all European countries, and preparing joint proposals for low-cost improvement of telecommunication, especially radio communication along the borders.</w:t>
      </w:r>
    </w:p>
    <w:p w:rsidR="00A6137D" w:rsidRDefault="00A6137D" w:rsidP="00A6137D">
      <w:pPr>
        <w:spacing w:after="0" w:line="276" w:lineRule="auto"/>
        <w:jc w:val="both"/>
        <w:rPr>
          <w:rFonts w:ascii="Times New Roman" w:hAnsi="Times New Roman" w:cs="Times New Roman"/>
          <w:sz w:val="24"/>
          <w:szCs w:val="24"/>
          <w:lang w:val="en-GB"/>
        </w:rPr>
      </w:pPr>
    </w:p>
    <w:p w:rsidR="00A6137D" w:rsidRPr="00A6137D" w:rsidRDefault="00A6137D" w:rsidP="005020F3">
      <w:pPr>
        <w:pStyle w:val="Odsekzoznamu"/>
        <w:numPr>
          <w:ilvl w:val="0"/>
          <w:numId w:val="2"/>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lastRenderedPageBreak/>
        <w:t xml:space="preserve">enhancing cooperation during operations and investigations for the purpose of prevention, detection and investigation and for countering threats by: </w:t>
      </w:r>
    </w:p>
    <w:p w:rsidR="00A6137D" w:rsidRPr="00A6137D" w:rsidRDefault="00A6137D" w:rsidP="00A6137D">
      <w:pPr>
        <w:pStyle w:val="Odsekzoznamu"/>
        <w:numPr>
          <w:ilvl w:val="0"/>
          <w:numId w:val="4"/>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deploying the forces in the neighbouring border areas in line with coordinated planning; </w:t>
      </w:r>
    </w:p>
    <w:p w:rsidR="00A6137D" w:rsidRPr="00A6137D" w:rsidRDefault="00A6137D" w:rsidP="00A6137D">
      <w:pPr>
        <w:pStyle w:val="Odsekzoznamu"/>
        <w:numPr>
          <w:ilvl w:val="0"/>
          <w:numId w:val="4"/>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planning and carrying joint programmes in the field of crime prevention; </w:t>
      </w:r>
    </w:p>
    <w:p w:rsidR="00A6137D" w:rsidRDefault="00A6137D" w:rsidP="00A6137D">
      <w:pPr>
        <w:pStyle w:val="Odsekzoznamu"/>
        <w:numPr>
          <w:ilvl w:val="0"/>
          <w:numId w:val="4"/>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holding meetings and talks at regular intervals, in order to control and maintain the</w:t>
      </w:r>
      <w:r w:rsidR="00BB5C5F">
        <w:rPr>
          <w:rFonts w:ascii="Times New Roman" w:hAnsi="Times New Roman" w:cs="Times New Roman"/>
          <w:sz w:val="24"/>
          <w:szCs w:val="24"/>
          <w:lang w:val="en-GB"/>
        </w:rPr>
        <w:t> </w:t>
      </w:r>
      <w:r w:rsidRPr="00A6137D">
        <w:rPr>
          <w:rFonts w:ascii="Times New Roman" w:hAnsi="Times New Roman" w:cs="Times New Roman"/>
          <w:sz w:val="24"/>
          <w:szCs w:val="24"/>
          <w:lang w:val="en-GB"/>
        </w:rPr>
        <w:t xml:space="preserve">quality of cooperation, discuss new strategies, coordinate operation-, search- and patrol plans, exchange statistical data, and coordinate working programmes; </w:t>
      </w:r>
    </w:p>
    <w:p w:rsidR="00A6137D" w:rsidRDefault="00A6137D" w:rsidP="005020F3">
      <w:pPr>
        <w:pStyle w:val="Odsekzoznamu"/>
        <w:numPr>
          <w:ilvl w:val="0"/>
          <w:numId w:val="4"/>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facilitating mutual training/study visits as upon agreement by the departments concerned; inviting representatives of the other Contracting Parties to participate in</w:t>
      </w:r>
      <w:r w:rsidR="00BB5C5F">
        <w:rPr>
          <w:rFonts w:ascii="Times New Roman" w:hAnsi="Times New Roman" w:cs="Times New Roman"/>
          <w:sz w:val="24"/>
          <w:szCs w:val="24"/>
          <w:lang w:val="en-GB"/>
        </w:rPr>
        <w:t> </w:t>
      </w:r>
      <w:r w:rsidRPr="00A6137D">
        <w:rPr>
          <w:rFonts w:ascii="Times New Roman" w:hAnsi="Times New Roman" w:cs="Times New Roman"/>
          <w:sz w:val="24"/>
          <w:szCs w:val="24"/>
          <w:lang w:val="en-GB"/>
        </w:rPr>
        <w:t>special operations as observers.</w:t>
      </w:r>
    </w:p>
    <w:p w:rsidR="00A6137D" w:rsidRDefault="00A6137D" w:rsidP="00A6137D">
      <w:pPr>
        <w:spacing w:after="0" w:line="276" w:lineRule="auto"/>
        <w:jc w:val="both"/>
        <w:rPr>
          <w:rFonts w:ascii="Times New Roman" w:hAnsi="Times New Roman" w:cs="Times New Roman"/>
          <w:sz w:val="24"/>
          <w:szCs w:val="24"/>
          <w:lang w:val="en-GB"/>
        </w:rPr>
      </w:pPr>
    </w:p>
    <w:p w:rsidR="00A6137D" w:rsidRDefault="00A6137D" w:rsidP="00A6137D">
      <w:pPr>
        <w:spacing w:after="0" w:line="276" w:lineRule="auto"/>
        <w:jc w:val="both"/>
        <w:rPr>
          <w:rFonts w:ascii="Times New Roman" w:hAnsi="Times New Roman" w:cs="Times New Roman"/>
          <w:sz w:val="24"/>
          <w:szCs w:val="24"/>
          <w:lang w:val="en-GB"/>
        </w:rPr>
      </w:pPr>
    </w:p>
    <w:p w:rsidR="00A6137D" w:rsidRDefault="00A6137D" w:rsidP="00A6137D">
      <w:pPr>
        <w:spacing w:after="0" w:line="276" w:lineRule="auto"/>
        <w:jc w:val="center"/>
        <w:rPr>
          <w:rFonts w:ascii="Times New Roman" w:hAnsi="Times New Roman" w:cs="Times New Roman"/>
          <w:b/>
          <w:sz w:val="24"/>
          <w:szCs w:val="24"/>
          <w:u w:val="single"/>
          <w:lang w:val="en-GB"/>
        </w:rPr>
      </w:pPr>
      <w:r w:rsidRPr="00A6137D">
        <w:rPr>
          <w:rFonts w:ascii="Times New Roman" w:hAnsi="Times New Roman" w:cs="Times New Roman"/>
          <w:b/>
          <w:sz w:val="24"/>
          <w:szCs w:val="24"/>
          <w:u w:val="single"/>
          <w:lang w:val="en-GB"/>
        </w:rPr>
        <w:t>CHAPTER I: GENERAL PROVISIONS</w:t>
      </w:r>
    </w:p>
    <w:p w:rsidR="00A6137D" w:rsidRPr="00A6137D" w:rsidRDefault="00A6137D" w:rsidP="00A6137D">
      <w:pPr>
        <w:spacing w:after="0" w:line="276" w:lineRule="auto"/>
        <w:jc w:val="center"/>
        <w:rPr>
          <w:rFonts w:ascii="Times New Roman" w:hAnsi="Times New Roman" w:cs="Times New Roman"/>
          <w:b/>
          <w:sz w:val="24"/>
          <w:szCs w:val="24"/>
          <w:u w:val="single"/>
          <w:lang w:val="en-GB"/>
        </w:rPr>
      </w:pPr>
    </w:p>
    <w:p w:rsidR="00A6137D" w:rsidRPr="00A6137D" w:rsidRDefault="00A6137D" w:rsidP="00A6137D">
      <w:pPr>
        <w:spacing w:after="0" w:line="276" w:lineRule="auto"/>
        <w:jc w:val="center"/>
        <w:rPr>
          <w:rFonts w:ascii="Times New Roman" w:hAnsi="Times New Roman" w:cs="Times New Roman"/>
          <w:b/>
          <w:sz w:val="24"/>
          <w:szCs w:val="24"/>
          <w:lang w:val="en-GB"/>
        </w:rPr>
      </w:pPr>
      <w:r w:rsidRPr="00A6137D">
        <w:rPr>
          <w:rFonts w:ascii="Times New Roman" w:hAnsi="Times New Roman" w:cs="Times New Roman"/>
          <w:b/>
          <w:sz w:val="24"/>
          <w:szCs w:val="24"/>
          <w:lang w:val="en-GB"/>
        </w:rPr>
        <w:t>Article 4</w:t>
      </w:r>
    </w:p>
    <w:p w:rsidR="00A6137D" w:rsidRDefault="00A6137D" w:rsidP="00A6137D">
      <w:pPr>
        <w:spacing w:after="0" w:line="276" w:lineRule="auto"/>
        <w:jc w:val="center"/>
        <w:rPr>
          <w:rFonts w:ascii="Times New Roman" w:hAnsi="Times New Roman" w:cs="Times New Roman"/>
          <w:b/>
          <w:sz w:val="24"/>
          <w:szCs w:val="24"/>
          <w:lang w:val="en-GB"/>
        </w:rPr>
      </w:pPr>
      <w:r w:rsidRPr="00A6137D">
        <w:rPr>
          <w:rFonts w:ascii="Times New Roman" w:hAnsi="Times New Roman" w:cs="Times New Roman"/>
          <w:b/>
          <w:sz w:val="24"/>
          <w:szCs w:val="24"/>
          <w:lang w:val="en-GB"/>
        </w:rPr>
        <w:t>Cooperation upon Request</w:t>
      </w:r>
    </w:p>
    <w:p w:rsidR="00A6137D" w:rsidRPr="00A6137D" w:rsidRDefault="00A6137D" w:rsidP="00A6137D">
      <w:pPr>
        <w:spacing w:after="0" w:line="276" w:lineRule="auto"/>
        <w:jc w:val="center"/>
        <w:rPr>
          <w:rFonts w:ascii="Times New Roman" w:hAnsi="Times New Roman" w:cs="Times New Roman"/>
          <w:b/>
          <w:sz w:val="24"/>
          <w:szCs w:val="24"/>
          <w:lang w:val="en-GB"/>
        </w:rPr>
      </w:pPr>
    </w:p>
    <w:p w:rsidR="00A6137D" w:rsidRDefault="00A6137D" w:rsidP="00A6137D">
      <w:pPr>
        <w:pStyle w:val="Odsekzoznamu"/>
        <w:numPr>
          <w:ilvl w:val="0"/>
          <w:numId w:val="5"/>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The law enforcement authorities of the Contracting Parties shall, upon request, render mutual assistance in the framework of their respective jurisdiction to take measures against threats to public order and/or security, to prevent, detect and investigate criminal offences, unless such a request, or the execution of it, can only be dealt with by the judicial authorities under the law of the respective Contracting Party. If the requested authority is not competent to deal with the request, it shall forward the request to the competent authority and inform the requesting authority accordingly. </w:t>
      </w:r>
    </w:p>
    <w:p w:rsidR="00A6137D" w:rsidRPr="00A6137D" w:rsidRDefault="00A6137D" w:rsidP="00A6137D">
      <w:pPr>
        <w:pStyle w:val="Odsekzoznamu"/>
        <w:spacing w:after="0" w:line="276" w:lineRule="auto"/>
        <w:ind w:left="375"/>
        <w:jc w:val="both"/>
        <w:rPr>
          <w:rFonts w:ascii="Times New Roman" w:hAnsi="Times New Roman" w:cs="Times New Roman"/>
          <w:sz w:val="24"/>
          <w:szCs w:val="24"/>
          <w:lang w:val="en-GB"/>
        </w:rPr>
      </w:pPr>
    </w:p>
    <w:p w:rsidR="00A6137D" w:rsidRDefault="00A6137D" w:rsidP="00A6137D">
      <w:pPr>
        <w:pStyle w:val="Odsekzoznamu"/>
        <w:numPr>
          <w:ilvl w:val="0"/>
          <w:numId w:val="5"/>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Law enforcement authorities in the sense of this Convention are mentioned in the Attached Lists. In any case, the competence of other Ministries is not to be interfered. </w:t>
      </w:r>
    </w:p>
    <w:p w:rsidR="00A6137D" w:rsidRPr="00A6137D" w:rsidRDefault="00A6137D" w:rsidP="00A6137D">
      <w:pPr>
        <w:pStyle w:val="Odsekzoznamu"/>
        <w:rPr>
          <w:rFonts w:ascii="Times New Roman" w:hAnsi="Times New Roman" w:cs="Times New Roman"/>
          <w:sz w:val="24"/>
          <w:szCs w:val="24"/>
          <w:lang w:val="en-GB"/>
        </w:rPr>
      </w:pPr>
    </w:p>
    <w:p w:rsidR="00A6137D" w:rsidRDefault="00A6137D" w:rsidP="00A6137D">
      <w:pPr>
        <w:pStyle w:val="Odsekzoznamu"/>
        <w:numPr>
          <w:ilvl w:val="0"/>
          <w:numId w:val="5"/>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The Contracting Parties shall establish or appoint National Central Units. Until the</w:t>
      </w:r>
      <w:r w:rsidR="00BB5C5F">
        <w:rPr>
          <w:rFonts w:ascii="Times New Roman" w:hAnsi="Times New Roman" w:cs="Times New Roman"/>
          <w:sz w:val="24"/>
          <w:szCs w:val="24"/>
          <w:lang w:val="en-GB"/>
        </w:rPr>
        <w:t> </w:t>
      </w:r>
      <w:r w:rsidRPr="00A6137D">
        <w:rPr>
          <w:rFonts w:ascii="Times New Roman" w:hAnsi="Times New Roman" w:cs="Times New Roman"/>
          <w:sz w:val="24"/>
          <w:szCs w:val="24"/>
          <w:lang w:val="en-GB"/>
        </w:rPr>
        <w:t>establishment or appointment of National Central Units the existing structures in</w:t>
      </w:r>
      <w:r w:rsidR="00BB5C5F">
        <w:rPr>
          <w:rFonts w:ascii="Times New Roman" w:hAnsi="Times New Roman" w:cs="Times New Roman"/>
          <w:sz w:val="24"/>
          <w:szCs w:val="24"/>
          <w:lang w:val="en-GB"/>
        </w:rPr>
        <w:t> </w:t>
      </w:r>
      <w:r w:rsidRPr="00A6137D">
        <w:rPr>
          <w:rFonts w:ascii="Times New Roman" w:hAnsi="Times New Roman" w:cs="Times New Roman"/>
          <w:sz w:val="24"/>
          <w:szCs w:val="24"/>
          <w:lang w:val="en-GB"/>
        </w:rPr>
        <w:t>the</w:t>
      </w:r>
      <w:r w:rsidR="00BB5C5F">
        <w:rPr>
          <w:rFonts w:ascii="Times New Roman" w:hAnsi="Times New Roman" w:cs="Times New Roman"/>
          <w:sz w:val="24"/>
          <w:szCs w:val="24"/>
          <w:lang w:val="en-GB"/>
        </w:rPr>
        <w:t> </w:t>
      </w:r>
      <w:r w:rsidRPr="00A6137D">
        <w:rPr>
          <w:rFonts w:ascii="Times New Roman" w:hAnsi="Times New Roman" w:cs="Times New Roman"/>
          <w:sz w:val="24"/>
          <w:szCs w:val="24"/>
          <w:lang w:val="en-GB"/>
        </w:rPr>
        <w:t xml:space="preserve">respective countries shall be used. </w:t>
      </w:r>
    </w:p>
    <w:p w:rsidR="00A6137D" w:rsidRPr="00A6137D" w:rsidRDefault="00A6137D" w:rsidP="00A6137D">
      <w:pPr>
        <w:pStyle w:val="Odsekzoznamu"/>
        <w:rPr>
          <w:rFonts w:ascii="Times New Roman" w:hAnsi="Times New Roman" w:cs="Times New Roman"/>
          <w:sz w:val="24"/>
          <w:szCs w:val="24"/>
          <w:lang w:val="en-GB"/>
        </w:rPr>
      </w:pPr>
    </w:p>
    <w:p w:rsidR="00A6137D" w:rsidRPr="00A6137D" w:rsidRDefault="00A6137D" w:rsidP="005020F3">
      <w:pPr>
        <w:pStyle w:val="Odsekzoznamu"/>
        <w:numPr>
          <w:ilvl w:val="0"/>
          <w:numId w:val="5"/>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Requests and replies to such requests can also be exchanged, if direct cooperation appears expedient, by informing the National Central Unit or existing structures to such a procedure, among the authorities named in the Attached Lists, </w:t>
      </w:r>
    </w:p>
    <w:p w:rsidR="00A6137D" w:rsidRPr="00A6137D" w:rsidRDefault="00A6137D" w:rsidP="00A6137D">
      <w:pPr>
        <w:pStyle w:val="Odsekzoznamu"/>
        <w:numPr>
          <w:ilvl w:val="0"/>
          <w:numId w:val="6"/>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if official cross-border activities refer to criminal offences which will in all likelihood be investigated by the law enforcement authorities of the border region or </w:t>
      </w:r>
    </w:p>
    <w:p w:rsidR="00A6137D" w:rsidRPr="00A6137D" w:rsidRDefault="00A6137D" w:rsidP="00A6137D">
      <w:pPr>
        <w:pStyle w:val="Odsekzoznamu"/>
        <w:numPr>
          <w:ilvl w:val="0"/>
          <w:numId w:val="6"/>
        </w:numPr>
        <w:spacing w:after="0" w:line="276" w:lineRule="auto"/>
        <w:jc w:val="both"/>
        <w:rPr>
          <w:rFonts w:ascii="Times New Roman" w:hAnsi="Times New Roman" w:cs="Times New Roman"/>
          <w:sz w:val="24"/>
          <w:szCs w:val="24"/>
          <w:lang w:val="en-GB"/>
        </w:rPr>
      </w:pPr>
      <w:r w:rsidRPr="00A6137D">
        <w:rPr>
          <w:rFonts w:ascii="Times New Roman" w:hAnsi="Times New Roman" w:cs="Times New Roman"/>
          <w:sz w:val="24"/>
          <w:szCs w:val="24"/>
          <w:lang w:val="en-GB"/>
        </w:rPr>
        <w:t xml:space="preserve">if requests to assist in averting imminent threats to public order and/or security cannot otherwise be transmitted in time through the usual channels between the National Central Units. </w:t>
      </w:r>
    </w:p>
    <w:p w:rsidR="00A6137D" w:rsidRPr="00A6137D" w:rsidRDefault="00A6137D" w:rsidP="00A6137D">
      <w:pPr>
        <w:spacing w:after="0" w:line="276" w:lineRule="auto"/>
        <w:jc w:val="both"/>
        <w:rPr>
          <w:rFonts w:ascii="Times New Roman" w:hAnsi="Times New Roman" w:cs="Times New Roman"/>
          <w:sz w:val="24"/>
          <w:szCs w:val="24"/>
          <w:lang w:val="en-GB"/>
        </w:rPr>
      </w:pPr>
    </w:p>
    <w:p w:rsidR="00A6137D" w:rsidRPr="007E2392" w:rsidRDefault="00A6137D" w:rsidP="007E2392">
      <w:pPr>
        <w:pStyle w:val="Odsekzoznamu"/>
        <w:numPr>
          <w:ilvl w:val="0"/>
          <w:numId w:val="5"/>
        </w:numPr>
        <w:spacing w:after="0" w:line="276" w:lineRule="auto"/>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Requests can, in particular, concern:</w:t>
      </w:r>
    </w:p>
    <w:p w:rsidR="007E2392" w:rsidRDefault="007E2392" w:rsidP="007E2392">
      <w:pPr>
        <w:pStyle w:val="Odsekzoznamu"/>
        <w:numPr>
          <w:ilvl w:val="0"/>
          <w:numId w:val="7"/>
        </w:numPr>
        <w:spacing w:after="0" w:line="276" w:lineRule="auto"/>
        <w:ind w:left="709"/>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Identification of owners and users of motor-vehicles, of all types of vessels and aircrafts. </w:t>
      </w:r>
    </w:p>
    <w:p w:rsidR="007E2392" w:rsidRPr="007E2392" w:rsidRDefault="007E2392" w:rsidP="007E2392">
      <w:pPr>
        <w:pStyle w:val="Odsekzoznamu"/>
        <w:spacing w:after="0" w:line="276" w:lineRule="auto"/>
        <w:ind w:left="375"/>
        <w:jc w:val="both"/>
        <w:rPr>
          <w:rFonts w:ascii="Times New Roman" w:hAnsi="Times New Roman" w:cs="Times New Roman"/>
          <w:sz w:val="24"/>
          <w:szCs w:val="24"/>
          <w:lang w:val="en-GB"/>
        </w:rPr>
      </w:pPr>
    </w:p>
    <w:p w:rsidR="007E2392" w:rsidRDefault="007E2392" w:rsidP="007E2392">
      <w:pPr>
        <w:pStyle w:val="Odsekzoznamu"/>
        <w:spacing w:after="0" w:line="276" w:lineRule="auto"/>
        <w:ind w:left="375"/>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lastRenderedPageBreak/>
        <w:t>Upon request of a Contracting Party, the requested Contracting Party shall transmit stored data on motor-vehicles, on all types of vessels and aircrafts, as well as data of the owners and users, if these data are needed to identify a person in his/her capacity as owner/user of</w:t>
      </w:r>
      <w:r w:rsidR="00257768">
        <w:rPr>
          <w:rFonts w:ascii="Times New Roman" w:hAnsi="Times New Roman" w:cs="Times New Roman"/>
          <w:sz w:val="24"/>
          <w:szCs w:val="24"/>
          <w:lang w:val="en-GB"/>
        </w:rPr>
        <w:t> </w:t>
      </w:r>
      <w:r w:rsidRPr="007E2392">
        <w:rPr>
          <w:rFonts w:ascii="Times New Roman" w:hAnsi="Times New Roman" w:cs="Times New Roman"/>
          <w:sz w:val="24"/>
          <w:szCs w:val="24"/>
          <w:lang w:val="en-GB"/>
        </w:rPr>
        <w:t xml:space="preserve">or to identify the vehicles used by a person, or the vehicle data required for the prevention and combating criminal offences, and protection from threats to the public order and/or security. </w:t>
      </w:r>
    </w:p>
    <w:p w:rsidR="007E2392" w:rsidRPr="007E2392" w:rsidRDefault="007E2392" w:rsidP="007E2392">
      <w:pPr>
        <w:pStyle w:val="Odsekzoznamu"/>
        <w:spacing w:after="0" w:line="276" w:lineRule="auto"/>
        <w:ind w:left="375"/>
        <w:jc w:val="both"/>
        <w:rPr>
          <w:rFonts w:ascii="Times New Roman" w:hAnsi="Times New Roman" w:cs="Times New Roman"/>
          <w:sz w:val="24"/>
          <w:szCs w:val="24"/>
          <w:lang w:val="en-GB"/>
        </w:rPr>
      </w:pPr>
    </w:p>
    <w:p w:rsidR="007E2392" w:rsidRDefault="007E2392" w:rsidP="007E2392">
      <w:pPr>
        <w:pStyle w:val="Odsekzoznamu"/>
        <w:spacing w:after="0" w:line="276" w:lineRule="auto"/>
        <w:ind w:left="375"/>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The law enforcement authorities of the requesting Contracting Party may forward the</w:t>
      </w:r>
      <w:r>
        <w:rPr>
          <w:rFonts w:ascii="Times New Roman" w:hAnsi="Times New Roman" w:cs="Times New Roman"/>
          <w:sz w:val="24"/>
          <w:szCs w:val="24"/>
          <w:lang w:val="en-GB"/>
        </w:rPr>
        <w:t> </w:t>
      </w:r>
      <w:r w:rsidRPr="007E2392">
        <w:rPr>
          <w:rFonts w:ascii="Times New Roman" w:hAnsi="Times New Roman" w:cs="Times New Roman"/>
          <w:sz w:val="24"/>
          <w:szCs w:val="24"/>
          <w:lang w:val="en-GB"/>
        </w:rPr>
        <w:t>request to the authority</w:t>
      </w:r>
      <w:r w:rsidR="00257768">
        <w:rPr>
          <w:rFonts w:ascii="Times New Roman" w:hAnsi="Times New Roman" w:cs="Times New Roman"/>
          <w:sz w:val="24"/>
          <w:szCs w:val="24"/>
          <w:lang w:val="en-GB"/>
        </w:rPr>
        <w:t xml:space="preserve"> </w:t>
      </w:r>
      <w:r w:rsidRPr="007E2392">
        <w:rPr>
          <w:rFonts w:ascii="Times New Roman" w:hAnsi="Times New Roman" w:cs="Times New Roman"/>
          <w:sz w:val="24"/>
          <w:szCs w:val="24"/>
          <w:lang w:val="en-GB"/>
        </w:rPr>
        <w:t>(ies) which maintain(s) the vehicle registration database, or</w:t>
      </w:r>
      <w:r w:rsidR="00257768">
        <w:rPr>
          <w:rFonts w:ascii="Times New Roman" w:hAnsi="Times New Roman" w:cs="Times New Roman"/>
          <w:sz w:val="24"/>
          <w:szCs w:val="24"/>
          <w:lang w:val="en-GB"/>
        </w:rPr>
        <w:t> </w:t>
      </w:r>
      <w:r w:rsidRPr="007E2392">
        <w:rPr>
          <w:rFonts w:ascii="Times New Roman" w:hAnsi="Times New Roman" w:cs="Times New Roman"/>
          <w:sz w:val="24"/>
          <w:szCs w:val="24"/>
          <w:lang w:val="en-GB"/>
        </w:rPr>
        <w:t>in</w:t>
      </w:r>
      <w:r w:rsidR="00257768">
        <w:rPr>
          <w:rFonts w:ascii="Times New Roman" w:hAnsi="Times New Roman" w:cs="Times New Roman"/>
          <w:sz w:val="24"/>
          <w:szCs w:val="24"/>
          <w:lang w:val="en-GB"/>
        </w:rPr>
        <w:t> </w:t>
      </w:r>
      <w:r w:rsidRPr="007E2392">
        <w:rPr>
          <w:rFonts w:ascii="Times New Roman" w:hAnsi="Times New Roman" w:cs="Times New Roman"/>
          <w:sz w:val="24"/>
          <w:szCs w:val="24"/>
          <w:lang w:val="en-GB"/>
        </w:rPr>
        <w:t xml:space="preserve">urgent cases, and likewise, if information from the respective authorities of all types of vessels registration numbers is required, to a law enforcement authority of the requested Contracting Party. </w:t>
      </w:r>
    </w:p>
    <w:p w:rsidR="007E2392" w:rsidRPr="007E2392" w:rsidRDefault="007E2392" w:rsidP="007E2392">
      <w:pPr>
        <w:spacing w:after="0" w:line="276" w:lineRule="auto"/>
        <w:jc w:val="both"/>
        <w:rPr>
          <w:rFonts w:ascii="Times New Roman" w:hAnsi="Times New Roman" w:cs="Times New Roman"/>
          <w:sz w:val="24"/>
          <w:szCs w:val="24"/>
          <w:lang w:val="en-GB"/>
        </w:rPr>
      </w:pP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Information on driving-licences and vehicle documents as well as comparable driving permits and documents; </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Establishment of the place of abode, of the place of residence and residence permits; </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Identification of subscribers of telephones or other telecommunication equipment;</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Identification of individuals, dead bodies, or parts of dead bodies; </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Information on the origin of items, such as firea</w:t>
      </w:r>
      <w:r>
        <w:rPr>
          <w:rFonts w:ascii="Times New Roman" w:hAnsi="Times New Roman" w:cs="Times New Roman"/>
          <w:sz w:val="24"/>
          <w:szCs w:val="24"/>
          <w:lang w:val="en-GB"/>
        </w:rPr>
        <w:t>rms, ammunition and explosives,</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explosive devices, motor-vehicles, all types of vessels and aircrafts and cultural </w:t>
      </w:r>
      <w:r>
        <w:rPr>
          <w:rFonts w:ascii="Times New Roman" w:hAnsi="Times New Roman" w:cs="Times New Roman"/>
          <w:sz w:val="24"/>
          <w:szCs w:val="24"/>
          <w:lang w:val="en-GB"/>
        </w:rPr>
        <w:t>property;</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Search f</w:t>
      </w:r>
      <w:r>
        <w:rPr>
          <w:rFonts w:ascii="Times New Roman" w:hAnsi="Times New Roman" w:cs="Times New Roman"/>
          <w:sz w:val="24"/>
          <w:szCs w:val="24"/>
          <w:lang w:val="en-GB"/>
        </w:rPr>
        <w:t>or wanted persons and property;</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Initiation and c</w:t>
      </w:r>
      <w:r>
        <w:rPr>
          <w:rFonts w:ascii="Times New Roman" w:hAnsi="Times New Roman" w:cs="Times New Roman"/>
          <w:sz w:val="24"/>
          <w:szCs w:val="24"/>
          <w:lang w:val="en-GB"/>
        </w:rPr>
        <w:t>oordination of search measures;</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Police interviews and interrogations, especially in order to determine the willingness of a person to give information; </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Information on crime scene investigation, collection of evidence, evaluation and </w:t>
      </w:r>
      <w:r>
        <w:rPr>
          <w:rFonts w:ascii="Times New Roman" w:hAnsi="Times New Roman" w:cs="Times New Roman"/>
          <w:sz w:val="24"/>
          <w:szCs w:val="24"/>
          <w:lang w:val="en-GB"/>
        </w:rPr>
        <w:t>analysis of evidence;</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Concrete measure</w:t>
      </w:r>
      <w:r>
        <w:rPr>
          <w:rFonts w:ascii="Times New Roman" w:hAnsi="Times New Roman" w:cs="Times New Roman"/>
          <w:sz w:val="24"/>
          <w:szCs w:val="24"/>
          <w:lang w:val="en-GB"/>
        </w:rPr>
        <w:t>s to ensure witness protection;</w:t>
      </w:r>
    </w:p>
    <w:p w:rsidR="007E2392" w:rsidRDefault="007E2392" w:rsidP="007E2392">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 xml:space="preserve">Information exchange in cases of hot pursuit; </w:t>
      </w:r>
    </w:p>
    <w:p w:rsidR="00C833BB" w:rsidRDefault="007E2392" w:rsidP="00C833BB">
      <w:pPr>
        <w:pStyle w:val="Odsekzoznamu"/>
        <w:numPr>
          <w:ilvl w:val="0"/>
          <w:numId w:val="7"/>
        </w:numPr>
        <w:spacing w:after="0" w:line="276" w:lineRule="auto"/>
        <w:ind w:left="709" w:hanging="300"/>
        <w:jc w:val="both"/>
        <w:rPr>
          <w:rFonts w:ascii="Times New Roman" w:hAnsi="Times New Roman" w:cs="Times New Roman"/>
          <w:sz w:val="24"/>
          <w:szCs w:val="24"/>
          <w:lang w:val="en-GB"/>
        </w:rPr>
      </w:pPr>
      <w:r w:rsidRPr="007E2392">
        <w:rPr>
          <w:rFonts w:ascii="Times New Roman" w:hAnsi="Times New Roman" w:cs="Times New Roman"/>
          <w:sz w:val="24"/>
          <w:szCs w:val="24"/>
          <w:lang w:val="en-GB"/>
        </w:rPr>
        <w:t>Cooperation and information exchange on crowd control at all public gatherings</w:t>
      </w:r>
      <w:r>
        <w:rPr>
          <w:rFonts w:ascii="Times New Roman" w:hAnsi="Times New Roman" w:cs="Times New Roman"/>
          <w:sz w:val="24"/>
          <w:szCs w:val="24"/>
          <w:lang w:val="en-GB"/>
        </w:rPr>
        <w:t>;</w:t>
      </w:r>
    </w:p>
    <w:p w:rsidR="00C833BB" w:rsidRDefault="00C833BB" w:rsidP="00C833BB">
      <w:pPr>
        <w:spacing w:after="0" w:line="276" w:lineRule="auto"/>
        <w:jc w:val="both"/>
        <w:rPr>
          <w:rFonts w:ascii="Times New Roman" w:hAnsi="Times New Roman" w:cs="Times New Roman"/>
          <w:sz w:val="24"/>
          <w:szCs w:val="24"/>
          <w:lang w:val="en-GB"/>
        </w:rPr>
      </w:pPr>
    </w:p>
    <w:p w:rsidR="00C90CC1" w:rsidRDefault="00C833BB" w:rsidP="00C90CC1">
      <w:pPr>
        <w:pStyle w:val="Odsekzoznamu"/>
        <w:numPr>
          <w:ilvl w:val="0"/>
          <w:numId w:val="5"/>
        </w:numPr>
        <w:spacing w:after="0" w:line="276" w:lineRule="auto"/>
        <w:jc w:val="both"/>
        <w:rPr>
          <w:rFonts w:ascii="Times New Roman" w:hAnsi="Times New Roman" w:cs="Times New Roman"/>
          <w:sz w:val="24"/>
          <w:szCs w:val="24"/>
          <w:lang w:val="en-GB"/>
        </w:rPr>
      </w:pPr>
      <w:r w:rsidRPr="00C833BB">
        <w:rPr>
          <w:rFonts w:ascii="Times New Roman" w:hAnsi="Times New Roman" w:cs="Times New Roman"/>
          <w:sz w:val="24"/>
          <w:szCs w:val="24"/>
          <w:lang w:val="en-GB"/>
        </w:rPr>
        <w:t>Requests and replies to such requests shall be made in writing (by fax or e-mail). In case person-related data are transmitted, a secure transmission method must be chosen taking into account the sensitivity of the data. In urgent cases, requests can be made orally. However, immediately afterwards a confirmation in writing must be made. The written reply will be given only after receiving the written confirmation. The Contracting Parties shall make sure that only authorized personnel has access to the communication device used.</w:t>
      </w:r>
    </w:p>
    <w:p w:rsidR="00C90CC1" w:rsidRDefault="00C90CC1" w:rsidP="00C90CC1">
      <w:pPr>
        <w:spacing w:after="0" w:line="276" w:lineRule="auto"/>
        <w:jc w:val="both"/>
        <w:rPr>
          <w:rFonts w:ascii="Times New Roman" w:hAnsi="Times New Roman" w:cs="Times New Roman"/>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p>
    <w:p w:rsidR="00BB5C5F" w:rsidRDefault="00BB5C5F" w:rsidP="00C90CC1">
      <w:pPr>
        <w:spacing w:after="0" w:line="276" w:lineRule="auto"/>
        <w:jc w:val="center"/>
        <w:rPr>
          <w:rFonts w:ascii="Times New Roman" w:hAnsi="Times New Roman" w:cs="Times New Roman"/>
          <w:b/>
          <w:sz w:val="24"/>
          <w:szCs w:val="24"/>
          <w:lang w:val="en-GB"/>
        </w:rPr>
      </w:pPr>
    </w:p>
    <w:p w:rsidR="00BB5C5F" w:rsidRDefault="00BB5C5F" w:rsidP="00C90CC1">
      <w:pPr>
        <w:spacing w:after="0" w:line="276" w:lineRule="auto"/>
        <w:jc w:val="center"/>
        <w:rPr>
          <w:rFonts w:ascii="Times New Roman" w:hAnsi="Times New Roman" w:cs="Times New Roman"/>
          <w:b/>
          <w:sz w:val="24"/>
          <w:szCs w:val="24"/>
          <w:lang w:val="en-GB"/>
        </w:rPr>
      </w:pPr>
    </w:p>
    <w:p w:rsidR="00BB5C5F" w:rsidRDefault="00BB5C5F" w:rsidP="00C90CC1">
      <w:pPr>
        <w:spacing w:after="0" w:line="276" w:lineRule="auto"/>
        <w:jc w:val="center"/>
        <w:rPr>
          <w:rFonts w:ascii="Times New Roman" w:hAnsi="Times New Roman" w:cs="Times New Roman"/>
          <w:b/>
          <w:sz w:val="24"/>
          <w:szCs w:val="24"/>
          <w:lang w:val="en-GB"/>
        </w:rPr>
      </w:pPr>
    </w:p>
    <w:p w:rsidR="00BB5C5F" w:rsidRDefault="00BB5C5F" w:rsidP="00C90CC1">
      <w:pPr>
        <w:spacing w:after="0" w:line="276" w:lineRule="auto"/>
        <w:jc w:val="center"/>
        <w:rPr>
          <w:rFonts w:ascii="Times New Roman" w:hAnsi="Times New Roman" w:cs="Times New Roman"/>
          <w:b/>
          <w:sz w:val="24"/>
          <w:szCs w:val="24"/>
          <w:lang w:val="en-GB"/>
        </w:rPr>
      </w:pP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lastRenderedPageBreak/>
        <w:t>Article 5</w:t>
      </w: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Scope of Information Exchange</w:t>
      </w:r>
    </w:p>
    <w:p w:rsidR="00C90CC1" w:rsidRPr="00C90CC1" w:rsidRDefault="00C90CC1" w:rsidP="00C90CC1">
      <w:pPr>
        <w:spacing w:after="0" w:line="276" w:lineRule="auto"/>
        <w:jc w:val="both"/>
        <w:rPr>
          <w:rFonts w:ascii="Times New Roman" w:hAnsi="Times New Roman" w:cs="Times New Roman"/>
          <w:sz w:val="24"/>
          <w:szCs w:val="24"/>
          <w:lang w:val="en-GB"/>
        </w:rPr>
      </w:pPr>
    </w:p>
    <w:p w:rsidR="00C90CC1" w:rsidRPr="00C90CC1" w:rsidRDefault="00C90CC1" w:rsidP="00C90CC1">
      <w:p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(1) In the course of cooperation aiming at preventing, detecting and investigating criminal offences, in particular organised crime, the law enforcement authorities of the Contracting Parties shall, upon request, exchange the following information: </w:t>
      </w:r>
    </w:p>
    <w:p w:rsidR="00C90CC1" w:rsidRDefault="00C90CC1" w:rsidP="00C56D24">
      <w:pPr>
        <w:pStyle w:val="Odsekzoznamu"/>
        <w:numPr>
          <w:ilvl w:val="0"/>
          <w:numId w:val="8"/>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on data of individuals involved in organised crime, intelligence on links between the</w:t>
      </w:r>
      <w:r w:rsidR="00BB5C5F">
        <w:rPr>
          <w:rFonts w:ascii="Times New Roman" w:hAnsi="Times New Roman" w:cs="Times New Roman"/>
          <w:sz w:val="24"/>
          <w:szCs w:val="24"/>
          <w:lang w:val="en-GB"/>
        </w:rPr>
        <w:t> </w:t>
      </w:r>
      <w:r w:rsidRPr="00C90CC1">
        <w:rPr>
          <w:rFonts w:ascii="Times New Roman" w:hAnsi="Times New Roman" w:cs="Times New Roman"/>
          <w:sz w:val="24"/>
          <w:szCs w:val="24"/>
          <w:lang w:val="en-GB"/>
        </w:rPr>
        <w:t xml:space="preserve">suspects and persons under suspicion in relation to commission of criminal offences, their knowledge on the structure of criminal organisations and groups, and about typical behaviour patterns of suspects and persons under suspicion or suspect groups and groups under suspicion, information on prepared, attempted, or accomplished criminal offences, especially time, scene and type of crime, details on victims or victimized property, intelligence on the particular circumstances and about the relevant legal provisions, if required to prevent, detect and investigate criminal offences, </w:t>
      </w:r>
    </w:p>
    <w:p w:rsidR="00C90CC1" w:rsidRDefault="00C90CC1" w:rsidP="00C56D24">
      <w:pPr>
        <w:pStyle w:val="Odsekzoznamu"/>
        <w:numPr>
          <w:ilvl w:val="0"/>
          <w:numId w:val="8"/>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on methods and new forms of transborder crime, </w:t>
      </w:r>
    </w:p>
    <w:p w:rsidR="00C90CC1" w:rsidRDefault="00C90CC1" w:rsidP="00C56D24">
      <w:pPr>
        <w:pStyle w:val="Odsekzoznamu"/>
        <w:numPr>
          <w:ilvl w:val="0"/>
          <w:numId w:val="8"/>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on criminological and other crime-related research results, details on practice of</w:t>
      </w:r>
      <w:r>
        <w:rPr>
          <w:rFonts w:ascii="Times New Roman" w:hAnsi="Times New Roman" w:cs="Times New Roman"/>
          <w:sz w:val="24"/>
          <w:szCs w:val="24"/>
          <w:lang w:val="en-GB"/>
        </w:rPr>
        <w:t> </w:t>
      </w:r>
      <w:r w:rsidRPr="00C90CC1">
        <w:rPr>
          <w:rFonts w:ascii="Times New Roman" w:hAnsi="Times New Roman" w:cs="Times New Roman"/>
          <w:sz w:val="24"/>
          <w:szCs w:val="24"/>
          <w:lang w:val="en-GB"/>
        </w:rPr>
        <w:t xml:space="preserve">conducting investigations, working means and methods aiming at their further development, </w:t>
      </w:r>
    </w:p>
    <w:p w:rsidR="00C90CC1" w:rsidRDefault="00C90CC1" w:rsidP="00C56D24">
      <w:pPr>
        <w:pStyle w:val="Odsekzoznamu"/>
        <w:numPr>
          <w:ilvl w:val="0"/>
          <w:numId w:val="8"/>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on intelligence and/or samples of items or property that were damaged during the crime, or were used or intended to commit a crime or which were the result of a committed crime, </w:t>
      </w:r>
    </w:p>
    <w:p w:rsidR="00C90CC1" w:rsidRDefault="00C90CC1" w:rsidP="00C56D24">
      <w:pPr>
        <w:pStyle w:val="Odsekzoznamu"/>
        <w:numPr>
          <w:ilvl w:val="0"/>
          <w:numId w:val="8"/>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on legislation in force relating to the crimes that are subject of this Convention, </w:t>
      </w:r>
    </w:p>
    <w:p w:rsidR="00C90CC1" w:rsidRDefault="00C90CC1" w:rsidP="00C56D24">
      <w:pPr>
        <w:pStyle w:val="Odsekzoznamu"/>
        <w:numPr>
          <w:ilvl w:val="0"/>
          <w:numId w:val="8"/>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on criminal proceeds and assets acquired through commission of or involvement in</w:t>
      </w:r>
      <w:r w:rsidR="00BB5C5F">
        <w:rPr>
          <w:rFonts w:ascii="Times New Roman" w:hAnsi="Times New Roman" w:cs="Times New Roman"/>
          <w:sz w:val="24"/>
          <w:szCs w:val="24"/>
          <w:lang w:val="en-GB"/>
        </w:rPr>
        <w:t> </w:t>
      </w:r>
      <w:r w:rsidRPr="00C90CC1">
        <w:rPr>
          <w:rFonts w:ascii="Times New Roman" w:hAnsi="Times New Roman" w:cs="Times New Roman"/>
          <w:sz w:val="24"/>
          <w:szCs w:val="24"/>
          <w:lang w:val="en-GB"/>
        </w:rPr>
        <w:t>crime.</w:t>
      </w:r>
    </w:p>
    <w:p w:rsidR="00C90CC1" w:rsidRDefault="00C90CC1" w:rsidP="00C90CC1">
      <w:pPr>
        <w:spacing w:after="0" w:line="276" w:lineRule="auto"/>
        <w:jc w:val="both"/>
        <w:rPr>
          <w:rFonts w:ascii="Times New Roman" w:hAnsi="Times New Roman" w:cs="Times New Roman"/>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C90CC1">
        <w:rPr>
          <w:rFonts w:ascii="Times New Roman" w:hAnsi="Times New Roman" w:cs="Times New Roman"/>
          <w:sz w:val="24"/>
          <w:szCs w:val="24"/>
          <w:lang w:val="en-GB"/>
        </w:rPr>
        <w:t>2) When obtaining information by means of special methods, the authorities of the Contracting Parties shall cooperate in compliance with their national legislation. The Contracting Parties undertake to ensure at least the same standard of protection for data transmitted in the course of such information exchange as prescribed by the respective national legal provisions.</w:t>
      </w:r>
    </w:p>
    <w:p w:rsidR="00C90CC1" w:rsidRDefault="00C90CC1" w:rsidP="00C90CC1">
      <w:pPr>
        <w:spacing w:after="0" w:line="276" w:lineRule="auto"/>
        <w:jc w:val="both"/>
        <w:rPr>
          <w:rFonts w:ascii="Times New Roman" w:hAnsi="Times New Roman" w:cs="Times New Roman"/>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Article 6</w:t>
      </w: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Information Exchange without Request</w:t>
      </w:r>
    </w:p>
    <w:p w:rsidR="00C90CC1" w:rsidRPr="00C90CC1" w:rsidRDefault="00C90CC1" w:rsidP="00C90CC1">
      <w:pPr>
        <w:spacing w:after="0" w:line="276" w:lineRule="auto"/>
        <w:jc w:val="both"/>
        <w:rPr>
          <w:rFonts w:ascii="Times New Roman" w:hAnsi="Times New Roman" w:cs="Times New Roman"/>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In certain cases, the law enforcement authorities of the Contracting Parties shall provide each other with information without being requested, if, based on proven facts, there is reason to</w:t>
      </w:r>
      <w:r>
        <w:rPr>
          <w:rFonts w:ascii="Times New Roman" w:hAnsi="Times New Roman" w:cs="Times New Roman"/>
          <w:sz w:val="24"/>
          <w:szCs w:val="24"/>
          <w:lang w:val="en-GB"/>
        </w:rPr>
        <w:t> </w:t>
      </w:r>
      <w:r w:rsidRPr="00C90CC1">
        <w:rPr>
          <w:rFonts w:ascii="Times New Roman" w:hAnsi="Times New Roman" w:cs="Times New Roman"/>
          <w:sz w:val="24"/>
          <w:szCs w:val="24"/>
          <w:lang w:val="en-GB"/>
        </w:rPr>
        <w:t>assume that such information is needed to counter concrete threats to public order and/or</w:t>
      </w:r>
      <w:r w:rsidR="00BB5C5F">
        <w:rPr>
          <w:rFonts w:ascii="Times New Roman" w:hAnsi="Times New Roman" w:cs="Times New Roman"/>
          <w:sz w:val="24"/>
          <w:szCs w:val="24"/>
          <w:lang w:val="en-GB"/>
        </w:rPr>
        <w:t> </w:t>
      </w:r>
      <w:r w:rsidRPr="00C90CC1">
        <w:rPr>
          <w:rFonts w:ascii="Times New Roman" w:hAnsi="Times New Roman" w:cs="Times New Roman"/>
          <w:sz w:val="24"/>
          <w:szCs w:val="24"/>
          <w:lang w:val="en-GB"/>
        </w:rPr>
        <w:t xml:space="preserve">security, or to prevent, detect and investigate criminal offences. Regarding the information exchange, Article 4, paragraphs 3 (National Central Units), 4 (requests and replies to such requests), and 6 (requests in writing by fax or e-mail) shall apply accordingly. </w:t>
      </w:r>
    </w:p>
    <w:p w:rsidR="00C90CC1" w:rsidRDefault="00C90CC1" w:rsidP="00C90CC1">
      <w:pPr>
        <w:spacing w:after="0" w:line="276" w:lineRule="auto"/>
        <w:jc w:val="both"/>
        <w:rPr>
          <w:rFonts w:ascii="Times New Roman" w:hAnsi="Times New Roman" w:cs="Times New Roman"/>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p>
    <w:p w:rsidR="00BB5C5F" w:rsidRDefault="00BB5C5F" w:rsidP="00C90CC1">
      <w:pPr>
        <w:spacing w:after="0" w:line="276" w:lineRule="auto"/>
        <w:jc w:val="both"/>
        <w:rPr>
          <w:rFonts w:ascii="Times New Roman" w:hAnsi="Times New Roman" w:cs="Times New Roman"/>
          <w:sz w:val="24"/>
          <w:szCs w:val="24"/>
          <w:lang w:val="en-GB"/>
        </w:rPr>
      </w:pPr>
    </w:p>
    <w:p w:rsidR="00BB5C5F" w:rsidRPr="00C90CC1" w:rsidRDefault="00BB5C5F" w:rsidP="00C90CC1">
      <w:pPr>
        <w:spacing w:after="0" w:line="276" w:lineRule="auto"/>
        <w:jc w:val="both"/>
        <w:rPr>
          <w:rFonts w:ascii="Times New Roman" w:hAnsi="Times New Roman" w:cs="Times New Roman"/>
          <w:sz w:val="24"/>
          <w:szCs w:val="24"/>
          <w:lang w:val="en-GB"/>
        </w:rPr>
      </w:pP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lastRenderedPageBreak/>
        <w:t>Article 7</w:t>
      </w:r>
    </w:p>
    <w:p w:rsid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Joint Threat Analysis</w:t>
      </w:r>
    </w:p>
    <w:p w:rsidR="00C90CC1" w:rsidRPr="00C90CC1" w:rsidRDefault="00C90CC1" w:rsidP="00C90CC1">
      <w:pPr>
        <w:spacing w:after="0" w:line="276" w:lineRule="auto"/>
        <w:jc w:val="center"/>
        <w:rPr>
          <w:rFonts w:ascii="Times New Roman" w:hAnsi="Times New Roman" w:cs="Times New Roman"/>
          <w:b/>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The law enforcement authorities of the Contracting Parties shall aspire to possess a uniform level of information about the crime rate situation. To this end, they shall exchange status reports periodically or if a need arises, and make joint analyses at least once a year. </w:t>
      </w:r>
    </w:p>
    <w:p w:rsidR="00C90CC1" w:rsidRDefault="00C90CC1" w:rsidP="00C90CC1">
      <w:pPr>
        <w:spacing w:after="0" w:line="276" w:lineRule="auto"/>
        <w:jc w:val="both"/>
        <w:rPr>
          <w:rFonts w:ascii="Times New Roman" w:hAnsi="Times New Roman" w:cs="Times New Roman"/>
          <w:sz w:val="24"/>
          <w:szCs w:val="24"/>
          <w:lang w:val="en-GB"/>
        </w:rPr>
      </w:pPr>
    </w:p>
    <w:p w:rsidR="00C90CC1" w:rsidRPr="00C90CC1" w:rsidRDefault="00C90CC1" w:rsidP="00C90CC1">
      <w:pPr>
        <w:spacing w:after="0" w:line="276" w:lineRule="auto"/>
        <w:jc w:val="both"/>
        <w:rPr>
          <w:rFonts w:ascii="Times New Roman" w:hAnsi="Times New Roman" w:cs="Times New Roman"/>
          <w:sz w:val="24"/>
          <w:szCs w:val="24"/>
          <w:lang w:val="en-GB"/>
        </w:rPr>
      </w:pP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Article 8</w:t>
      </w:r>
    </w:p>
    <w:p w:rsid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Regular Information Exchange to Combat illegal Migration</w:t>
      </w:r>
    </w:p>
    <w:p w:rsidR="00C90CC1" w:rsidRPr="00C90CC1" w:rsidRDefault="00C90CC1" w:rsidP="00C90CC1">
      <w:pPr>
        <w:spacing w:after="0" w:line="276" w:lineRule="auto"/>
        <w:jc w:val="center"/>
        <w:rPr>
          <w:rFonts w:ascii="Times New Roman" w:hAnsi="Times New Roman" w:cs="Times New Roman"/>
          <w:b/>
          <w:sz w:val="24"/>
          <w:szCs w:val="24"/>
          <w:lang w:val="en-GB"/>
        </w:rPr>
      </w:pPr>
    </w:p>
    <w:p w:rsidR="00C90CC1" w:rsidRPr="00C90CC1" w:rsidRDefault="00C90CC1" w:rsidP="00C90CC1">
      <w:p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(1) The Contracting Parties shall exchange intelligence regularly to combat illegal border crossing and smuggling of human beings. </w:t>
      </w:r>
    </w:p>
    <w:p w:rsidR="00C90CC1" w:rsidRDefault="00C90CC1" w:rsidP="00C90CC1">
      <w:p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(2) The information to be exchanged primarily refers to migratory movements, extent, structure and possible destinations, likely migratory routes and means of transport used to illegally cross the border, and forms of organisations of the smugglers. Furthermore, intelligence and analyses that refer to the current situation shall be communicated, and, likewise, any planned measures that might be of relevance for the other Contracting Party.</w:t>
      </w:r>
    </w:p>
    <w:p w:rsidR="00C90CC1" w:rsidRDefault="00C90CC1" w:rsidP="00C90CC1">
      <w:pPr>
        <w:spacing w:after="0" w:line="276" w:lineRule="auto"/>
        <w:jc w:val="both"/>
        <w:rPr>
          <w:rFonts w:ascii="Times New Roman" w:hAnsi="Times New Roman" w:cs="Times New Roman"/>
          <w:sz w:val="24"/>
          <w:szCs w:val="24"/>
          <w:lang w:val="en-GB"/>
        </w:rPr>
      </w:pPr>
    </w:p>
    <w:p w:rsidR="00C90CC1" w:rsidRDefault="00C90CC1" w:rsidP="00C90CC1">
      <w:pPr>
        <w:spacing w:after="0" w:line="276" w:lineRule="auto"/>
        <w:jc w:val="both"/>
        <w:rPr>
          <w:rFonts w:ascii="Times New Roman" w:hAnsi="Times New Roman" w:cs="Times New Roman"/>
          <w:sz w:val="24"/>
          <w:szCs w:val="24"/>
          <w:lang w:val="en-GB"/>
        </w:rPr>
      </w:pPr>
    </w:p>
    <w:p w:rsidR="00C90CC1" w:rsidRP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Article 9</w:t>
      </w:r>
    </w:p>
    <w:p w:rsidR="00C90CC1" w:rsidRDefault="00C90CC1" w:rsidP="00C90CC1">
      <w:pPr>
        <w:spacing w:after="0" w:line="276" w:lineRule="auto"/>
        <w:jc w:val="center"/>
        <w:rPr>
          <w:rFonts w:ascii="Times New Roman" w:hAnsi="Times New Roman" w:cs="Times New Roman"/>
          <w:b/>
          <w:sz w:val="24"/>
          <w:szCs w:val="24"/>
          <w:lang w:val="en-GB"/>
        </w:rPr>
      </w:pPr>
      <w:r w:rsidRPr="00C90CC1">
        <w:rPr>
          <w:rFonts w:ascii="Times New Roman" w:hAnsi="Times New Roman" w:cs="Times New Roman"/>
          <w:b/>
          <w:sz w:val="24"/>
          <w:szCs w:val="24"/>
          <w:lang w:val="en-GB"/>
        </w:rPr>
        <w:t>Liaison Officers</w:t>
      </w:r>
    </w:p>
    <w:p w:rsidR="00C90CC1" w:rsidRPr="00C90CC1" w:rsidRDefault="00C90CC1" w:rsidP="00C90CC1">
      <w:pPr>
        <w:spacing w:after="0" w:line="276" w:lineRule="auto"/>
        <w:jc w:val="center"/>
        <w:rPr>
          <w:rFonts w:ascii="Times New Roman" w:hAnsi="Times New Roman" w:cs="Times New Roman"/>
          <w:b/>
          <w:sz w:val="24"/>
          <w:szCs w:val="24"/>
          <w:lang w:val="en-GB"/>
        </w:rPr>
      </w:pPr>
    </w:p>
    <w:p w:rsidR="00C90CC1" w:rsidRDefault="00C90CC1" w:rsidP="00C56D24">
      <w:pPr>
        <w:pStyle w:val="Odsekzoznamu"/>
        <w:numPr>
          <w:ilvl w:val="0"/>
          <w:numId w:val="9"/>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The Contracting Parties may conclude bilateral agreements providing for the secondment, for a specified or unspecified period of time, of liaison officers from one Contracting Party to the law enforcement authorities of another Contracting Party. </w:t>
      </w:r>
    </w:p>
    <w:p w:rsidR="00C90CC1" w:rsidRDefault="00C90CC1" w:rsidP="00C90CC1">
      <w:pPr>
        <w:pStyle w:val="Odsekzoznamu"/>
        <w:spacing w:after="0" w:line="276" w:lineRule="auto"/>
        <w:ind w:left="360"/>
        <w:jc w:val="both"/>
        <w:rPr>
          <w:rFonts w:ascii="Times New Roman" w:hAnsi="Times New Roman" w:cs="Times New Roman"/>
          <w:sz w:val="24"/>
          <w:szCs w:val="24"/>
          <w:lang w:val="en-GB"/>
        </w:rPr>
      </w:pPr>
    </w:p>
    <w:p w:rsidR="00C90CC1" w:rsidRPr="00C90CC1" w:rsidRDefault="00C90CC1" w:rsidP="00C56D24">
      <w:pPr>
        <w:pStyle w:val="Odsekzoznamu"/>
        <w:numPr>
          <w:ilvl w:val="0"/>
          <w:numId w:val="9"/>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The secondment of liaison officers for a specified or unspecified period of time is intended to advance and accelerate cooperation between the Contracting Parties, particularly by</w:t>
      </w:r>
      <w:r>
        <w:rPr>
          <w:rFonts w:ascii="Times New Roman" w:hAnsi="Times New Roman" w:cs="Times New Roman"/>
          <w:sz w:val="24"/>
          <w:szCs w:val="24"/>
          <w:lang w:val="en-GB"/>
        </w:rPr>
        <w:t> </w:t>
      </w:r>
      <w:r w:rsidRPr="00C90CC1">
        <w:rPr>
          <w:rFonts w:ascii="Times New Roman" w:hAnsi="Times New Roman" w:cs="Times New Roman"/>
          <w:sz w:val="24"/>
          <w:szCs w:val="24"/>
          <w:lang w:val="en-GB"/>
        </w:rPr>
        <w:t xml:space="preserve">providing assistance: </w:t>
      </w:r>
    </w:p>
    <w:p w:rsidR="00C90CC1" w:rsidRPr="00C90CC1" w:rsidRDefault="00C90CC1" w:rsidP="00C56D24">
      <w:pPr>
        <w:pStyle w:val="Odsekzoznamu"/>
        <w:numPr>
          <w:ilvl w:val="0"/>
          <w:numId w:val="10"/>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in the form of the exchange of information for the purposes of this Convention; </w:t>
      </w:r>
    </w:p>
    <w:p w:rsidR="00C90CC1" w:rsidRPr="00C90CC1" w:rsidRDefault="00C90CC1" w:rsidP="00C56D24">
      <w:pPr>
        <w:pStyle w:val="Odsekzoznamu"/>
        <w:numPr>
          <w:ilvl w:val="0"/>
          <w:numId w:val="10"/>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in executing requests for mutual police assistance in criminal matters; </w:t>
      </w:r>
    </w:p>
    <w:p w:rsidR="00C90CC1" w:rsidRDefault="00C90CC1" w:rsidP="00C56D24">
      <w:pPr>
        <w:pStyle w:val="Odsekzoznamu"/>
        <w:numPr>
          <w:ilvl w:val="0"/>
          <w:numId w:val="10"/>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with the tasks carried out by the authorities responsible for border surveillance. </w:t>
      </w:r>
    </w:p>
    <w:p w:rsidR="00C90CC1" w:rsidRPr="00C90CC1" w:rsidRDefault="00C90CC1" w:rsidP="00C90CC1">
      <w:pPr>
        <w:pStyle w:val="Odsekzoznamu"/>
        <w:spacing w:after="0" w:line="276" w:lineRule="auto"/>
        <w:ind w:left="360"/>
        <w:jc w:val="both"/>
        <w:rPr>
          <w:rFonts w:ascii="Times New Roman" w:hAnsi="Times New Roman" w:cs="Times New Roman"/>
          <w:sz w:val="24"/>
          <w:szCs w:val="24"/>
          <w:lang w:val="en-GB"/>
        </w:rPr>
      </w:pPr>
    </w:p>
    <w:p w:rsidR="00C90CC1" w:rsidRDefault="00C90CC1" w:rsidP="00C56D24">
      <w:pPr>
        <w:pStyle w:val="Odsekzoznamu"/>
        <w:numPr>
          <w:ilvl w:val="0"/>
          <w:numId w:val="9"/>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Liaison officers shall have the task of providing advice and assistance. They shall not be empowered to take independent police action. They shall supply information and perform their duties in accordance with the instructions given to them by the seconding Contracting Party and by the Contracting Party to which they are seconded. </w:t>
      </w:r>
    </w:p>
    <w:p w:rsidR="00C90CC1" w:rsidRPr="00C90CC1" w:rsidRDefault="00C90CC1" w:rsidP="00C90CC1">
      <w:pPr>
        <w:pStyle w:val="Odsekzoznamu"/>
        <w:spacing w:after="0" w:line="276" w:lineRule="auto"/>
        <w:ind w:left="360"/>
        <w:jc w:val="both"/>
        <w:rPr>
          <w:rFonts w:ascii="Times New Roman" w:hAnsi="Times New Roman" w:cs="Times New Roman"/>
          <w:sz w:val="24"/>
          <w:szCs w:val="24"/>
          <w:lang w:val="en-GB"/>
        </w:rPr>
      </w:pPr>
    </w:p>
    <w:p w:rsidR="00C90CC1" w:rsidRDefault="00C90CC1" w:rsidP="00C56D24">
      <w:pPr>
        <w:pStyle w:val="Odsekzoznamu"/>
        <w:numPr>
          <w:ilvl w:val="0"/>
          <w:numId w:val="9"/>
        </w:numPr>
        <w:spacing w:after="0" w:line="276" w:lineRule="auto"/>
        <w:jc w:val="both"/>
        <w:rPr>
          <w:rFonts w:ascii="Times New Roman" w:hAnsi="Times New Roman" w:cs="Times New Roman"/>
          <w:sz w:val="24"/>
          <w:szCs w:val="24"/>
          <w:lang w:val="en-GB"/>
        </w:rPr>
      </w:pPr>
      <w:r w:rsidRPr="00C90CC1">
        <w:rPr>
          <w:rFonts w:ascii="Times New Roman" w:hAnsi="Times New Roman" w:cs="Times New Roman"/>
          <w:sz w:val="24"/>
          <w:szCs w:val="24"/>
          <w:lang w:val="en-GB"/>
        </w:rPr>
        <w:t xml:space="preserve">The Contracting Parties may agree within a bilateral or multilateral framework that liaison officers from a Contracting Party seconded to third States shall also represent the interests of one or more other Contracting Parties. Under such agreements, liaison officers seconded to third States shall supply information to other Contracting Parties when requested to do so or on their own initiative and shall, within the limits of their powers, perform duties </w:t>
      </w:r>
      <w:r w:rsidRPr="00C90CC1">
        <w:rPr>
          <w:rFonts w:ascii="Times New Roman" w:hAnsi="Times New Roman" w:cs="Times New Roman"/>
          <w:sz w:val="24"/>
          <w:szCs w:val="24"/>
          <w:lang w:val="en-GB"/>
        </w:rPr>
        <w:lastRenderedPageBreak/>
        <w:t>on</w:t>
      </w:r>
      <w:r w:rsidR="00BB5C5F">
        <w:rPr>
          <w:rFonts w:ascii="Times New Roman" w:hAnsi="Times New Roman" w:cs="Times New Roman"/>
          <w:sz w:val="24"/>
          <w:szCs w:val="24"/>
          <w:lang w:val="en-GB"/>
        </w:rPr>
        <w:t> </w:t>
      </w:r>
      <w:r w:rsidRPr="00C90CC1">
        <w:rPr>
          <w:rFonts w:ascii="Times New Roman" w:hAnsi="Times New Roman" w:cs="Times New Roman"/>
          <w:sz w:val="24"/>
          <w:szCs w:val="24"/>
          <w:lang w:val="en-GB"/>
        </w:rPr>
        <w:t>behalf of such Parties. The Contracting Parties shall inform one another of their intentions with regard to the secondment of liaison officers to third States.</w:t>
      </w:r>
    </w:p>
    <w:p w:rsidR="0053093E" w:rsidRDefault="0053093E" w:rsidP="0053093E">
      <w:pPr>
        <w:pStyle w:val="Odsekzoznamu"/>
        <w:rPr>
          <w:rFonts w:ascii="Times New Roman" w:hAnsi="Times New Roman" w:cs="Times New Roman"/>
          <w:sz w:val="24"/>
          <w:szCs w:val="24"/>
          <w:lang w:val="en-GB"/>
        </w:rPr>
      </w:pPr>
    </w:p>
    <w:p w:rsidR="00146BA6" w:rsidRDefault="00146BA6" w:rsidP="0053093E">
      <w:pPr>
        <w:pStyle w:val="Odsekzoznamu"/>
        <w:rPr>
          <w:rFonts w:ascii="Times New Roman" w:hAnsi="Times New Roman" w:cs="Times New Roman"/>
          <w:sz w:val="24"/>
          <w:szCs w:val="24"/>
          <w:lang w:val="en-GB"/>
        </w:rPr>
      </w:pPr>
    </w:p>
    <w:p w:rsidR="0053093E" w:rsidRPr="0053093E" w:rsidRDefault="0053093E" w:rsidP="0053093E">
      <w:pPr>
        <w:spacing w:after="0" w:line="276" w:lineRule="auto"/>
        <w:jc w:val="center"/>
        <w:rPr>
          <w:rFonts w:ascii="Times New Roman" w:hAnsi="Times New Roman" w:cs="Times New Roman"/>
          <w:b/>
          <w:sz w:val="24"/>
          <w:szCs w:val="24"/>
          <w:lang w:val="en-GB"/>
        </w:rPr>
      </w:pPr>
      <w:r w:rsidRPr="0053093E">
        <w:rPr>
          <w:rFonts w:ascii="Times New Roman" w:hAnsi="Times New Roman" w:cs="Times New Roman"/>
          <w:b/>
          <w:sz w:val="24"/>
          <w:szCs w:val="24"/>
          <w:lang w:val="en-GB"/>
        </w:rPr>
        <w:t>Article 10</w:t>
      </w:r>
    </w:p>
    <w:p w:rsidR="0053093E" w:rsidRDefault="0053093E" w:rsidP="0053093E">
      <w:pPr>
        <w:spacing w:after="0" w:line="276" w:lineRule="auto"/>
        <w:jc w:val="center"/>
        <w:rPr>
          <w:rFonts w:ascii="Times New Roman" w:hAnsi="Times New Roman" w:cs="Times New Roman"/>
          <w:b/>
          <w:sz w:val="24"/>
          <w:szCs w:val="24"/>
          <w:lang w:val="en-GB"/>
        </w:rPr>
      </w:pPr>
      <w:r w:rsidRPr="0053093E">
        <w:rPr>
          <w:rFonts w:ascii="Times New Roman" w:hAnsi="Times New Roman" w:cs="Times New Roman"/>
          <w:b/>
          <w:sz w:val="24"/>
          <w:szCs w:val="24"/>
          <w:lang w:val="en-GB"/>
        </w:rPr>
        <w:t>Witness Protection</w:t>
      </w:r>
    </w:p>
    <w:p w:rsidR="00146BA6" w:rsidRPr="0053093E" w:rsidRDefault="00146BA6" w:rsidP="0053093E">
      <w:pPr>
        <w:spacing w:after="0" w:line="276" w:lineRule="auto"/>
        <w:jc w:val="center"/>
        <w:rPr>
          <w:rFonts w:ascii="Times New Roman" w:hAnsi="Times New Roman" w:cs="Times New Roman"/>
          <w:b/>
          <w:sz w:val="24"/>
          <w:szCs w:val="24"/>
          <w:lang w:val="en-GB"/>
        </w:rPr>
      </w:pPr>
    </w:p>
    <w:p w:rsidR="0053093E" w:rsidRDefault="0053093E" w:rsidP="00C56D24">
      <w:pPr>
        <w:pStyle w:val="Odsekzoznamu"/>
        <w:numPr>
          <w:ilvl w:val="0"/>
          <w:numId w:val="11"/>
        </w:numPr>
        <w:spacing w:after="0" w:line="276" w:lineRule="auto"/>
        <w:jc w:val="both"/>
        <w:rPr>
          <w:rFonts w:ascii="Times New Roman" w:hAnsi="Times New Roman" w:cs="Times New Roman"/>
          <w:sz w:val="24"/>
          <w:szCs w:val="24"/>
          <w:lang w:val="en-GB"/>
        </w:rPr>
      </w:pPr>
      <w:r w:rsidRPr="0053093E">
        <w:rPr>
          <w:rFonts w:ascii="Times New Roman" w:hAnsi="Times New Roman" w:cs="Times New Roman"/>
          <w:sz w:val="24"/>
          <w:szCs w:val="24"/>
          <w:lang w:val="en-GB"/>
        </w:rPr>
        <w:t xml:space="preserve">The law enforcement authorities of the Contracting Parties designated for the witness protection shall directly cooperate in the area of witness protection programmes. </w:t>
      </w:r>
    </w:p>
    <w:p w:rsidR="0053093E" w:rsidRPr="0053093E" w:rsidRDefault="0053093E" w:rsidP="0053093E">
      <w:pPr>
        <w:pStyle w:val="Odsekzoznamu"/>
        <w:spacing w:after="0" w:line="276" w:lineRule="auto"/>
        <w:ind w:left="750"/>
        <w:jc w:val="both"/>
        <w:rPr>
          <w:rFonts w:ascii="Times New Roman" w:hAnsi="Times New Roman" w:cs="Times New Roman"/>
          <w:sz w:val="24"/>
          <w:szCs w:val="24"/>
          <w:lang w:val="en-GB"/>
        </w:rPr>
      </w:pPr>
    </w:p>
    <w:p w:rsidR="0053093E" w:rsidRDefault="0053093E" w:rsidP="00C56D24">
      <w:pPr>
        <w:pStyle w:val="Odsekzoznamu"/>
        <w:numPr>
          <w:ilvl w:val="0"/>
          <w:numId w:val="11"/>
        </w:numPr>
        <w:spacing w:after="0" w:line="276" w:lineRule="auto"/>
        <w:jc w:val="both"/>
        <w:rPr>
          <w:rFonts w:ascii="Times New Roman" w:hAnsi="Times New Roman" w:cs="Times New Roman"/>
          <w:sz w:val="24"/>
          <w:szCs w:val="24"/>
          <w:lang w:val="en-GB"/>
        </w:rPr>
      </w:pPr>
      <w:r w:rsidRPr="0053093E">
        <w:rPr>
          <w:rFonts w:ascii="Times New Roman" w:hAnsi="Times New Roman" w:cs="Times New Roman"/>
          <w:sz w:val="24"/>
          <w:szCs w:val="24"/>
          <w:lang w:val="en-GB"/>
        </w:rPr>
        <w:t>The cooperation shall, in particular, include the exchange of information, assistance as</w:t>
      </w:r>
      <w:r w:rsidR="00FC629F">
        <w:rPr>
          <w:rFonts w:ascii="Times New Roman" w:hAnsi="Times New Roman" w:cs="Times New Roman"/>
          <w:sz w:val="24"/>
          <w:szCs w:val="24"/>
          <w:lang w:val="en-GB"/>
        </w:rPr>
        <w:t> </w:t>
      </w:r>
      <w:r w:rsidRPr="0053093E">
        <w:rPr>
          <w:rFonts w:ascii="Times New Roman" w:hAnsi="Times New Roman" w:cs="Times New Roman"/>
          <w:sz w:val="24"/>
          <w:szCs w:val="24"/>
          <w:lang w:val="en-GB"/>
        </w:rPr>
        <w:t xml:space="preserve">regards logistics, and taking over of persons to be protected. </w:t>
      </w:r>
    </w:p>
    <w:p w:rsidR="0053093E" w:rsidRPr="0053093E" w:rsidRDefault="0053093E" w:rsidP="0053093E">
      <w:pPr>
        <w:pStyle w:val="Odsekzoznamu"/>
        <w:rPr>
          <w:rFonts w:ascii="Times New Roman" w:hAnsi="Times New Roman" w:cs="Times New Roman"/>
          <w:sz w:val="24"/>
          <w:szCs w:val="24"/>
          <w:lang w:val="en-GB"/>
        </w:rPr>
      </w:pPr>
    </w:p>
    <w:p w:rsidR="0053093E" w:rsidRDefault="0053093E" w:rsidP="00C56D24">
      <w:pPr>
        <w:pStyle w:val="Odsekzoznamu"/>
        <w:numPr>
          <w:ilvl w:val="0"/>
          <w:numId w:val="11"/>
        </w:numPr>
        <w:spacing w:after="0" w:line="276" w:lineRule="auto"/>
        <w:jc w:val="both"/>
        <w:rPr>
          <w:rFonts w:ascii="Times New Roman" w:hAnsi="Times New Roman" w:cs="Times New Roman"/>
          <w:sz w:val="24"/>
          <w:szCs w:val="24"/>
          <w:lang w:val="en-GB"/>
        </w:rPr>
      </w:pPr>
      <w:r w:rsidRPr="0053093E">
        <w:rPr>
          <w:rFonts w:ascii="Times New Roman" w:hAnsi="Times New Roman" w:cs="Times New Roman"/>
          <w:sz w:val="24"/>
          <w:szCs w:val="24"/>
          <w:lang w:val="en-GB"/>
        </w:rPr>
        <w:t xml:space="preserve">An Agreement will be signed for each particular case of taking over of persons to be protected, in order for mutual rights and obligations to be regulated. </w:t>
      </w:r>
    </w:p>
    <w:p w:rsidR="0053093E" w:rsidRPr="0053093E" w:rsidRDefault="0053093E" w:rsidP="0053093E">
      <w:pPr>
        <w:pStyle w:val="Odsekzoznamu"/>
        <w:rPr>
          <w:rFonts w:ascii="Times New Roman" w:hAnsi="Times New Roman" w:cs="Times New Roman"/>
          <w:sz w:val="24"/>
          <w:szCs w:val="24"/>
          <w:lang w:val="en-GB"/>
        </w:rPr>
      </w:pPr>
    </w:p>
    <w:p w:rsidR="0053093E" w:rsidRDefault="0053093E" w:rsidP="00C56D24">
      <w:pPr>
        <w:pStyle w:val="Odsekzoznamu"/>
        <w:numPr>
          <w:ilvl w:val="0"/>
          <w:numId w:val="11"/>
        </w:numPr>
        <w:spacing w:after="0" w:line="276" w:lineRule="auto"/>
        <w:jc w:val="both"/>
        <w:rPr>
          <w:rFonts w:ascii="Times New Roman" w:hAnsi="Times New Roman" w:cs="Times New Roman"/>
          <w:sz w:val="24"/>
          <w:szCs w:val="24"/>
          <w:lang w:val="en-GB"/>
        </w:rPr>
      </w:pPr>
      <w:r w:rsidRPr="0053093E">
        <w:rPr>
          <w:rFonts w:ascii="Times New Roman" w:hAnsi="Times New Roman" w:cs="Times New Roman"/>
          <w:sz w:val="24"/>
          <w:szCs w:val="24"/>
          <w:lang w:val="en-GB"/>
        </w:rPr>
        <w:t xml:space="preserve">The person to be protected must have been placed under the witness protection programme of the requesting Contracting Party. The person to be protected will not be included in the witness protection programme of the requested Contracting Party. When taking supportive measures in connection with the protection of these persons the national legislation of the requested Contracting Party shall apply accordingly. </w:t>
      </w:r>
    </w:p>
    <w:p w:rsidR="0053093E" w:rsidRPr="0053093E" w:rsidRDefault="0053093E" w:rsidP="0053093E">
      <w:pPr>
        <w:pStyle w:val="Odsekzoznamu"/>
        <w:rPr>
          <w:rFonts w:ascii="Times New Roman" w:hAnsi="Times New Roman" w:cs="Times New Roman"/>
          <w:sz w:val="24"/>
          <w:szCs w:val="24"/>
          <w:lang w:val="en-GB"/>
        </w:rPr>
      </w:pPr>
    </w:p>
    <w:p w:rsidR="0053093E" w:rsidRDefault="0053093E" w:rsidP="00C56D24">
      <w:pPr>
        <w:pStyle w:val="Odsekzoznamu"/>
        <w:numPr>
          <w:ilvl w:val="0"/>
          <w:numId w:val="11"/>
        </w:numPr>
        <w:spacing w:after="0" w:line="276" w:lineRule="auto"/>
        <w:jc w:val="both"/>
        <w:rPr>
          <w:rFonts w:ascii="Times New Roman" w:hAnsi="Times New Roman" w:cs="Times New Roman"/>
          <w:sz w:val="24"/>
          <w:szCs w:val="24"/>
          <w:lang w:val="en-GB"/>
        </w:rPr>
      </w:pPr>
      <w:r w:rsidRPr="0053093E">
        <w:rPr>
          <w:rFonts w:ascii="Times New Roman" w:hAnsi="Times New Roman" w:cs="Times New Roman"/>
          <w:sz w:val="24"/>
          <w:szCs w:val="24"/>
          <w:lang w:val="en-GB"/>
        </w:rPr>
        <w:t xml:space="preserve">In principle the requesting Contracting Party shall bear the costs of living for the persons to be protected. The requested Contracting Party shall bear the expenses for personnel and material resources for the protection of these persons. </w:t>
      </w:r>
    </w:p>
    <w:p w:rsidR="0053093E" w:rsidRPr="0053093E" w:rsidRDefault="0053093E" w:rsidP="0053093E">
      <w:pPr>
        <w:pStyle w:val="Odsekzoznamu"/>
        <w:rPr>
          <w:rFonts w:ascii="Times New Roman" w:hAnsi="Times New Roman" w:cs="Times New Roman"/>
          <w:sz w:val="24"/>
          <w:szCs w:val="24"/>
          <w:lang w:val="en-GB"/>
        </w:rPr>
      </w:pPr>
    </w:p>
    <w:p w:rsidR="0053093E" w:rsidRDefault="0053093E" w:rsidP="00C56D24">
      <w:pPr>
        <w:pStyle w:val="Odsekzoznamu"/>
        <w:numPr>
          <w:ilvl w:val="0"/>
          <w:numId w:val="11"/>
        </w:numPr>
        <w:spacing w:after="0" w:line="276" w:lineRule="auto"/>
        <w:jc w:val="both"/>
        <w:rPr>
          <w:rFonts w:ascii="Times New Roman" w:hAnsi="Times New Roman" w:cs="Times New Roman"/>
          <w:sz w:val="24"/>
          <w:szCs w:val="24"/>
          <w:lang w:val="en-GB"/>
        </w:rPr>
      </w:pPr>
      <w:r w:rsidRPr="0053093E">
        <w:rPr>
          <w:rFonts w:ascii="Times New Roman" w:hAnsi="Times New Roman" w:cs="Times New Roman"/>
          <w:sz w:val="24"/>
          <w:szCs w:val="24"/>
          <w:lang w:val="en-GB"/>
        </w:rPr>
        <w:t>For serious reasons and after having duly notified the requesting Contracting Party, the</w:t>
      </w:r>
      <w:r w:rsidR="00FC629F">
        <w:rPr>
          <w:rFonts w:ascii="Times New Roman" w:hAnsi="Times New Roman" w:cs="Times New Roman"/>
          <w:sz w:val="24"/>
          <w:szCs w:val="24"/>
          <w:lang w:val="en-GB"/>
        </w:rPr>
        <w:t> </w:t>
      </w:r>
      <w:r w:rsidRPr="0053093E">
        <w:rPr>
          <w:rFonts w:ascii="Times New Roman" w:hAnsi="Times New Roman" w:cs="Times New Roman"/>
          <w:sz w:val="24"/>
          <w:szCs w:val="24"/>
          <w:lang w:val="en-GB"/>
        </w:rPr>
        <w:t>requested Contracting Party can cease the supportive measures. In this case, the</w:t>
      </w:r>
      <w:r w:rsidR="00FC629F">
        <w:rPr>
          <w:rFonts w:ascii="Times New Roman" w:hAnsi="Times New Roman" w:cs="Times New Roman"/>
          <w:sz w:val="24"/>
          <w:szCs w:val="24"/>
          <w:lang w:val="en-GB"/>
        </w:rPr>
        <w:t> </w:t>
      </w:r>
      <w:r w:rsidRPr="0053093E">
        <w:rPr>
          <w:rFonts w:ascii="Times New Roman" w:hAnsi="Times New Roman" w:cs="Times New Roman"/>
          <w:sz w:val="24"/>
          <w:szCs w:val="24"/>
          <w:lang w:val="en-GB"/>
        </w:rPr>
        <w:t>requesting Contracting Party shall retake the person concerned.</w:t>
      </w:r>
    </w:p>
    <w:p w:rsidR="005A19CF" w:rsidRPr="005A19CF" w:rsidRDefault="005A19CF" w:rsidP="005A19CF">
      <w:pPr>
        <w:rPr>
          <w:rFonts w:ascii="Times New Roman" w:hAnsi="Times New Roman" w:cs="Times New Roman"/>
          <w:sz w:val="24"/>
          <w:szCs w:val="24"/>
          <w:lang w:val="en-GB"/>
        </w:rPr>
      </w:pPr>
    </w:p>
    <w:p w:rsidR="005A19CF" w:rsidRDefault="005A19CF" w:rsidP="005A19CF">
      <w:pPr>
        <w:spacing w:after="0" w:line="276" w:lineRule="auto"/>
        <w:jc w:val="both"/>
        <w:rPr>
          <w:rFonts w:ascii="Times New Roman" w:hAnsi="Times New Roman" w:cs="Times New Roman"/>
          <w:sz w:val="24"/>
          <w:szCs w:val="24"/>
          <w:lang w:val="en-GB"/>
        </w:rPr>
      </w:pPr>
    </w:p>
    <w:p w:rsidR="005A19CF" w:rsidRPr="005A19CF" w:rsidRDefault="005A19CF" w:rsidP="005A19CF">
      <w:pPr>
        <w:spacing w:after="0" w:line="276" w:lineRule="auto"/>
        <w:jc w:val="center"/>
        <w:rPr>
          <w:rFonts w:ascii="Times New Roman" w:hAnsi="Times New Roman" w:cs="Times New Roman"/>
          <w:b/>
          <w:sz w:val="24"/>
          <w:szCs w:val="24"/>
          <w:lang w:val="en-GB"/>
        </w:rPr>
      </w:pPr>
      <w:r w:rsidRPr="005A19CF">
        <w:rPr>
          <w:rFonts w:ascii="Times New Roman" w:hAnsi="Times New Roman" w:cs="Times New Roman"/>
          <w:b/>
          <w:sz w:val="24"/>
          <w:szCs w:val="24"/>
          <w:lang w:val="en-GB"/>
        </w:rPr>
        <w:t>Article 11</w:t>
      </w:r>
    </w:p>
    <w:p w:rsidR="005A19CF" w:rsidRDefault="005A19CF" w:rsidP="005A19CF">
      <w:pPr>
        <w:spacing w:after="0" w:line="276" w:lineRule="auto"/>
        <w:jc w:val="center"/>
        <w:rPr>
          <w:rFonts w:ascii="Times New Roman" w:hAnsi="Times New Roman" w:cs="Times New Roman"/>
          <w:b/>
          <w:sz w:val="24"/>
          <w:szCs w:val="24"/>
          <w:lang w:val="en-GB"/>
        </w:rPr>
      </w:pPr>
      <w:r w:rsidRPr="005A19CF">
        <w:rPr>
          <w:rFonts w:ascii="Times New Roman" w:hAnsi="Times New Roman" w:cs="Times New Roman"/>
          <w:b/>
          <w:sz w:val="24"/>
          <w:szCs w:val="24"/>
          <w:lang w:val="en-GB"/>
        </w:rPr>
        <w:t>Basic and Advanced Training and Exchange of Experience</w:t>
      </w:r>
    </w:p>
    <w:p w:rsidR="005A19CF" w:rsidRPr="005A19CF" w:rsidRDefault="005A19CF" w:rsidP="005A19CF">
      <w:pPr>
        <w:spacing w:after="0" w:line="276" w:lineRule="auto"/>
        <w:jc w:val="center"/>
        <w:rPr>
          <w:rFonts w:ascii="Times New Roman" w:hAnsi="Times New Roman" w:cs="Times New Roman"/>
          <w:b/>
          <w:sz w:val="24"/>
          <w:szCs w:val="24"/>
          <w:lang w:val="en-GB"/>
        </w:rPr>
      </w:pPr>
    </w:p>
    <w:p w:rsidR="005A19CF" w:rsidRPr="005A19CF" w:rsidRDefault="005A19CF" w:rsidP="005A19CF">
      <w:pPr>
        <w:spacing w:after="0" w:line="276" w:lineRule="auto"/>
        <w:jc w:val="both"/>
        <w:rPr>
          <w:rFonts w:ascii="Times New Roman" w:hAnsi="Times New Roman" w:cs="Times New Roman"/>
          <w:sz w:val="24"/>
          <w:szCs w:val="24"/>
          <w:lang w:val="en-GB"/>
        </w:rPr>
      </w:pPr>
      <w:r w:rsidRPr="005A19CF">
        <w:rPr>
          <w:rFonts w:ascii="Times New Roman" w:hAnsi="Times New Roman" w:cs="Times New Roman"/>
          <w:sz w:val="24"/>
          <w:szCs w:val="24"/>
          <w:lang w:val="en-GB"/>
        </w:rPr>
        <w:t xml:space="preserve">The law enforcement authorities of the Contracting Parties shall cooperate in the field of basic and advanced training, by, </w:t>
      </w:r>
      <w:r w:rsidRPr="005A19CF">
        <w:rPr>
          <w:rFonts w:ascii="Times New Roman" w:hAnsi="Times New Roman" w:cs="Times New Roman"/>
          <w:i/>
          <w:sz w:val="24"/>
          <w:szCs w:val="24"/>
          <w:lang w:val="en-GB"/>
        </w:rPr>
        <w:t>inter alia,</w:t>
      </w:r>
    </w:p>
    <w:p w:rsidR="005A19CF" w:rsidRPr="005A19CF" w:rsidRDefault="005A19CF" w:rsidP="00C56D24">
      <w:pPr>
        <w:pStyle w:val="Odsekzoznamu"/>
        <w:numPr>
          <w:ilvl w:val="0"/>
          <w:numId w:val="12"/>
        </w:numPr>
        <w:spacing w:after="0" w:line="276" w:lineRule="auto"/>
        <w:jc w:val="both"/>
        <w:rPr>
          <w:rFonts w:ascii="Times New Roman" w:hAnsi="Times New Roman" w:cs="Times New Roman"/>
          <w:sz w:val="24"/>
          <w:szCs w:val="24"/>
          <w:lang w:val="en-GB"/>
        </w:rPr>
      </w:pPr>
      <w:r w:rsidRPr="005A19CF">
        <w:rPr>
          <w:rFonts w:ascii="Times New Roman" w:hAnsi="Times New Roman" w:cs="Times New Roman"/>
          <w:sz w:val="24"/>
          <w:szCs w:val="24"/>
          <w:lang w:val="en-GB"/>
        </w:rPr>
        <w:t xml:space="preserve">exchanging syllabi for basic and advanced training; </w:t>
      </w:r>
    </w:p>
    <w:p w:rsidR="005A19CF" w:rsidRPr="005A19CF" w:rsidRDefault="005A19CF" w:rsidP="00C56D24">
      <w:pPr>
        <w:pStyle w:val="Odsekzoznamu"/>
        <w:numPr>
          <w:ilvl w:val="0"/>
          <w:numId w:val="12"/>
        </w:numPr>
        <w:spacing w:after="0" w:line="276" w:lineRule="auto"/>
        <w:jc w:val="both"/>
        <w:rPr>
          <w:rFonts w:ascii="Times New Roman" w:hAnsi="Times New Roman" w:cs="Times New Roman"/>
          <w:sz w:val="24"/>
          <w:szCs w:val="24"/>
          <w:lang w:val="en-GB"/>
        </w:rPr>
      </w:pPr>
      <w:r w:rsidRPr="005A19CF">
        <w:rPr>
          <w:rFonts w:ascii="Times New Roman" w:hAnsi="Times New Roman" w:cs="Times New Roman"/>
          <w:sz w:val="24"/>
          <w:szCs w:val="24"/>
          <w:lang w:val="en-GB"/>
        </w:rPr>
        <w:t xml:space="preserve">arranging joint basic and advanced training seminars and cross-border exercises as part of the cooperation laid down in this Convention; </w:t>
      </w:r>
    </w:p>
    <w:p w:rsidR="005A19CF" w:rsidRPr="005A19CF" w:rsidRDefault="005A19CF" w:rsidP="00C56D24">
      <w:pPr>
        <w:pStyle w:val="Odsekzoznamu"/>
        <w:numPr>
          <w:ilvl w:val="0"/>
          <w:numId w:val="12"/>
        </w:numPr>
        <w:spacing w:after="0" w:line="276" w:lineRule="auto"/>
        <w:jc w:val="both"/>
        <w:rPr>
          <w:rFonts w:ascii="Times New Roman" w:hAnsi="Times New Roman" w:cs="Times New Roman"/>
          <w:sz w:val="24"/>
          <w:szCs w:val="24"/>
          <w:lang w:val="en-GB"/>
        </w:rPr>
      </w:pPr>
      <w:r w:rsidRPr="005A19CF">
        <w:rPr>
          <w:rFonts w:ascii="Times New Roman" w:hAnsi="Times New Roman" w:cs="Times New Roman"/>
          <w:sz w:val="24"/>
          <w:szCs w:val="24"/>
          <w:lang w:val="en-GB"/>
        </w:rPr>
        <w:t xml:space="preserve">inviting representatives of the law enforcement authorities of the other Contracting Party to participate in exercises and special operations as observers, and providing for mutual practical training visits; </w:t>
      </w:r>
    </w:p>
    <w:p w:rsidR="005A19CF" w:rsidRPr="005A19CF" w:rsidRDefault="005A19CF" w:rsidP="00C56D24">
      <w:pPr>
        <w:pStyle w:val="Odsekzoznamu"/>
        <w:numPr>
          <w:ilvl w:val="0"/>
          <w:numId w:val="12"/>
        </w:numPr>
        <w:spacing w:after="0" w:line="276" w:lineRule="auto"/>
        <w:jc w:val="both"/>
        <w:rPr>
          <w:rFonts w:ascii="Times New Roman" w:hAnsi="Times New Roman" w:cs="Times New Roman"/>
          <w:sz w:val="24"/>
          <w:szCs w:val="24"/>
          <w:lang w:val="en-GB"/>
        </w:rPr>
      </w:pPr>
      <w:r w:rsidRPr="005A19CF">
        <w:rPr>
          <w:rFonts w:ascii="Times New Roman" w:hAnsi="Times New Roman" w:cs="Times New Roman"/>
          <w:sz w:val="24"/>
          <w:szCs w:val="24"/>
          <w:lang w:val="en-GB"/>
        </w:rPr>
        <w:lastRenderedPageBreak/>
        <w:t xml:space="preserve">permitting representatives of the law enforcement authorities of the other Contracting Party to attend advanced training courses. </w:t>
      </w:r>
    </w:p>
    <w:p w:rsidR="005A19CF" w:rsidRDefault="005A19CF" w:rsidP="005A19CF">
      <w:pPr>
        <w:spacing w:after="0" w:line="276" w:lineRule="auto"/>
        <w:jc w:val="both"/>
        <w:rPr>
          <w:rFonts w:ascii="Times New Roman" w:hAnsi="Times New Roman" w:cs="Times New Roman"/>
          <w:sz w:val="24"/>
          <w:szCs w:val="24"/>
          <w:lang w:val="en-GB"/>
        </w:rPr>
      </w:pPr>
    </w:p>
    <w:p w:rsidR="005A19CF" w:rsidRPr="005A19CF" w:rsidRDefault="005A19CF" w:rsidP="005A19CF">
      <w:pPr>
        <w:spacing w:after="0" w:line="276" w:lineRule="auto"/>
        <w:jc w:val="both"/>
        <w:rPr>
          <w:rFonts w:ascii="Times New Roman" w:hAnsi="Times New Roman" w:cs="Times New Roman"/>
          <w:sz w:val="24"/>
          <w:szCs w:val="24"/>
          <w:lang w:val="en-GB"/>
        </w:rPr>
      </w:pPr>
    </w:p>
    <w:p w:rsidR="005A19CF" w:rsidRPr="005A19CF" w:rsidRDefault="005A19CF" w:rsidP="005A19CF">
      <w:pPr>
        <w:spacing w:after="0" w:line="276" w:lineRule="auto"/>
        <w:jc w:val="center"/>
        <w:rPr>
          <w:rFonts w:ascii="Times New Roman" w:hAnsi="Times New Roman" w:cs="Times New Roman"/>
          <w:b/>
          <w:sz w:val="24"/>
          <w:szCs w:val="24"/>
          <w:lang w:val="en-GB"/>
        </w:rPr>
      </w:pPr>
      <w:r w:rsidRPr="005A19CF">
        <w:rPr>
          <w:rFonts w:ascii="Times New Roman" w:hAnsi="Times New Roman" w:cs="Times New Roman"/>
          <w:b/>
          <w:sz w:val="24"/>
          <w:szCs w:val="24"/>
          <w:lang w:val="en-GB"/>
        </w:rPr>
        <w:t>Article 12</w:t>
      </w:r>
    </w:p>
    <w:p w:rsidR="005A19CF" w:rsidRDefault="005A19CF" w:rsidP="005A19CF">
      <w:pPr>
        <w:spacing w:after="0" w:line="276" w:lineRule="auto"/>
        <w:jc w:val="center"/>
        <w:rPr>
          <w:rFonts w:ascii="Times New Roman" w:hAnsi="Times New Roman" w:cs="Times New Roman"/>
          <w:b/>
          <w:sz w:val="24"/>
          <w:szCs w:val="24"/>
          <w:lang w:val="en-GB"/>
        </w:rPr>
      </w:pPr>
      <w:r w:rsidRPr="005A19CF">
        <w:rPr>
          <w:rFonts w:ascii="Times New Roman" w:hAnsi="Times New Roman" w:cs="Times New Roman"/>
          <w:b/>
          <w:sz w:val="24"/>
          <w:szCs w:val="24"/>
          <w:lang w:val="en-GB"/>
        </w:rPr>
        <w:t>Prevention</w:t>
      </w:r>
    </w:p>
    <w:p w:rsidR="005A19CF" w:rsidRPr="005A19CF" w:rsidRDefault="005A19CF" w:rsidP="005A19CF">
      <w:pPr>
        <w:spacing w:after="0" w:line="276" w:lineRule="auto"/>
        <w:jc w:val="center"/>
        <w:rPr>
          <w:rFonts w:ascii="Times New Roman" w:hAnsi="Times New Roman" w:cs="Times New Roman"/>
          <w:b/>
          <w:sz w:val="24"/>
          <w:szCs w:val="24"/>
          <w:lang w:val="en-GB"/>
        </w:rPr>
      </w:pPr>
    </w:p>
    <w:p w:rsidR="005A19CF" w:rsidRDefault="005A19CF" w:rsidP="005A19CF">
      <w:pPr>
        <w:spacing w:after="0" w:line="276" w:lineRule="auto"/>
        <w:jc w:val="both"/>
        <w:rPr>
          <w:rFonts w:ascii="Times New Roman" w:hAnsi="Times New Roman" w:cs="Times New Roman"/>
          <w:sz w:val="24"/>
          <w:szCs w:val="24"/>
          <w:lang w:val="en-GB"/>
        </w:rPr>
      </w:pPr>
      <w:r w:rsidRPr="005A19CF">
        <w:rPr>
          <w:rFonts w:ascii="Times New Roman" w:hAnsi="Times New Roman" w:cs="Times New Roman"/>
          <w:sz w:val="24"/>
          <w:szCs w:val="24"/>
          <w:lang w:val="en-GB"/>
        </w:rPr>
        <w:t>The law enforcement authorities of the Contracting Parties shall exchange experience in</w:t>
      </w:r>
      <w:r>
        <w:rPr>
          <w:rFonts w:ascii="Times New Roman" w:hAnsi="Times New Roman" w:cs="Times New Roman"/>
          <w:sz w:val="24"/>
          <w:szCs w:val="24"/>
          <w:lang w:val="en-GB"/>
        </w:rPr>
        <w:t> </w:t>
      </w:r>
      <w:r w:rsidRPr="005A19CF">
        <w:rPr>
          <w:rFonts w:ascii="Times New Roman" w:hAnsi="Times New Roman" w:cs="Times New Roman"/>
          <w:sz w:val="24"/>
          <w:szCs w:val="24"/>
          <w:lang w:val="en-GB"/>
        </w:rPr>
        <w:t>the</w:t>
      </w:r>
      <w:r>
        <w:rPr>
          <w:lang w:val="en-GB"/>
        </w:rPr>
        <w:t> </w:t>
      </w:r>
      <w:r w:rsidRPr="005A19CF">
        <w:rPr>
          <w:rFonts w:ascii="Times New Roman" w:hAnsi="Times New Roman" w:cs="Times New Roman"/>
          <w:sz w:val="24"/>
          <w:szCs w:val="24"/>
          <w:lang w:val="en-GB"/>
        </w:rPr>
        <w:t>field of crime prevention and shall launch and carry out joint programmes to this effect.</w:t>
      </w:r>
    </w:p>
    <w:p w:rsidR="004A155B" w:rsidRDefault="004A155B" w:rsidP="005A19CF">
      <w:pPr>
        <w:spacing w:after="0" w:line="276" w:lineRule="auto"/>
        <w:jc w:val="both"/>
        <w:rPr>
          <w:rFonts w:ascii="Times New Roman" w:hAnsi="Times New Roman" w:cs="Times New Roman"/>
          <w:sz w:val="24"/>
          <w:szCs w:val="24"/>
          <w:lang w:val="en-GB"/>
        </w:rPr>
      </w:pPr>
    </w:p>
    <w:p w:rsidR="004A155B" w:rsidRDefault="004A155B" w:rsidP="005A19CF">
      <w:pPr>
        <w:spacing w:after="0" w:line="276" w:lineRule="auto"/>
        <w:jc w:val="both"/>
        <w:rPr>
          <w:rFonts w:ascii="Times New Roman" w:hAnsi="Times New Roman" w:cs="Times New Roman"/>
          <w:sz w:val="24"/>
          <w:szCs w:val="24"/>
          <w:lang w:val="en-GB"/>
        </w:rPr>
      </w:pPr>
    </w:p>
    <w:p w:rsidR="004A155B" w:rsidRPr="004A155B" w:rsidRDefault="004A155B" w:rsidP="004A155B">
      <w:pPr>
        <w:spacing w:after="0" w:line="276" w:lineRule="auto"/>
        <w:jc w:val="center"/>
        <w:rPr>
          <w:rFonts w:ascii="Times New Roman" w:hAnsi="Times New Roman" w:cs="Times New Roman"/>
          <w:b/>
          <w:sz w:val="24"/>
          <w:szCs w:val="24"/>
          <w:lang w:val="en-GB"/>
        </w:rPr>
      </w:pPr>
      <w:r w:rsidRPr="004A155B">
        <w:rPr>
          <w:rFonts w:ascii="Times New Roman" w:hAnsi="Times New Roman" w:cs="Times New Roman"/>
          <w:b/>
          <w:sz w:val="24"/>
          <w:szCs w:val="24"/>
          <w:lang w:val="en-GB"/>
        </w:rPr>
        <w:t>Article 13</w:t>
      </w:r>
    </w:p>
    <w:p w:rsidR="004A155B" w:rsidRDefault="004A155B" w:rsidP="004A155B">
      <w:pPr>
        <w:spacing w:after="0" w:line="276" w:lineRule="auto"/>
        <w:jc w:val="center"/>
        <w:rPr>
          <w:rFonts w:ascii="Times New Roman" w:hAnsi="Times New Roman" w:cs="Times New Roman"/>
          <w:b/>
          <w:sz w:val="24"/>
          <w:szCs w:val="24"/>
          <w:lang w:val="en-GB"/>
        </w:rPr>
      </w:pPr>
      <w:r w:rsidRPr="004A155B">
        <w:rPr>
          <w:rFonts w:ascii="Times New Roman" w:hAnsi="Times New Roman" w:cs="Times New Roman"/>
          <w:b/>
          <w:sz w:val="24"/>
          <w:szCs w:val="24"/>
          <w:lang w:val="en-GB"/>
        </w:rPr>
        <w:t>Hot Pursuit</w:t>
      </w:r>
    </w:p>
    <w:p w:rsidR="004A155B" w:rsidRPr="004A155B" w:rsidRDefault="004A155B" w:rsidP="004A155B">
      <w:pPr>
        <w:spacing w:after="0" w:line="276" w:lineRule="auto"/>
        <w:jc w:val="center"/>
        <w:rPr>
          <w:rFonts w:ascii="Times New Roman" w:hAnsi="Times New Roman" w:cs="Times New Roman"/>
          <w:b/>
          <w:sz w:val="24"/>
          <w:szCs w:val="24"/>
          <w:lang w:val="en-GB"/>
        </w:rPr>
      </w:pPr>
    </w:p>
    <w:p w:rsid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Officers of one of the Contracting Parties who are pursuing in their country an individual caught in the act of committing or participating in a criminal offence shall be allowed, subject to bilateral Implementation Agreements concluded in accordance with Article 34 paragraph 1 of this Convention, to continue pursuit in the territory of another Contracting Party without the latter's prior authorisation, where given the particular urgency of</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situation, it is not possible to notify the law enforcement authorities of the other Contracting Party by one of the means provided for in Article 24 of the Convention prior to</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entry into that territory or where these authorities are unable to reach the scene in time to</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take over the pursuit. </w:t>
      </w:r>
    </w:p>
    <w:p w:rsidR="004A155B" w:rsidRPr="004A155B" w:rsidRDefault="004A155B" w:rsidP="004A155B">
      <w:pPr>
        <w:pStyle w:val="Odsekzoznamu"/>
        <w:spacing w:after="0" w:line="276" w:lineRule="auto"/>
        <w:ind w:left="360"/>
        <w:jc w:val="both"/>
        <w:rPr>
          <w:rFonts w:ascii="Times New Roman" w:hAnsi="Times New Roman" w:cs="Times New Roman"/>
          <w:sz w:val="24"/>
          <w:szCs w:val="24"/>
          <w:lang w:val="en-GB"/>
        </w:rPr>
      </w:pPr>
    </w:p>
    <w:p w:rsidR="004A155B" w:rsidRDefault="004A155B" w:rsidP="004A155B">
      <w:pPr>
        <w:pStyle w:val="Odsekzoznamu"/>
        <w:spacing w:after="0" w:line="276" w:lineRule="auto"/>
        <w:ind w:left="360"/>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The same shall apply where the person being pursued has escaped from provisional custody or while serving a sentence involving deprivation of liberty. </w:t>
      </w:r>
    </w:p>
    <w:p w:rsidR="004A155B" w:rsidRPr="004A155B" w:rsidRDefault="004A155B" w:rsidP="004A155B">
      <w:pPr>
        <w:pStyle w:val="Odsekzoznamu"/>
        <w:spacing w:after="0" w:line="276" w:lineRule="auto"/>
        <w:ind w:left="360"/>
        <w:jc w:val="both"/>
        <w:rPr>
          <w:rFonts w:ascii="Times New Roman" w:hAnsi="Times New Roman" w:cs="Times New Roman"/>
          <w:sz w:val="24"/>
          <w:szCs w:val="24"/>
          <w:lang w:val="en-GB"/>
        </w:rPr>
      </w:pPr>
    </w:p>
    <w:p w:rsidR="004A155B" w:rsidRDefault="004A155B" w:rsidP="004A155B">
      <w:pPr>
        <w:pStyle w:val="Odsekzoznamu"/>
        <w:spacing w:after="0" w:line="276" w:lineRule="auto"/>
        <w:ind w:left="360"/>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The pursuing officers shall, not later than when they cross the border, contact the law enforcement authorities of the Contracting Party in whose territory the hot pursuit is to take place. The hot pursuit will cease as soon as the Contracting Party in whose territory the</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pursuit is taking place so requests. At the request of the pursuing officers, the competent local authorities shall challenge the pursued person in order to establish the person's identity or to make an arrest. </w:t>
      </w:r>
    </w:p>
    <w:p w:rsidR="004A155B" w:rsidRDefault="004A155B" w:rsidP="004A155B">
      <w:pPr>
        <w:pStyle w:val="Odsekzoznamu"/>
        <w:spacing w:after="0" w:line="276" w:lineRule="auto"/>
        <w:ind w:left="360"/>
        <w:jc w:val="both"/>
        <w:rPr>
          <w:rFonts w:ascii="Times New Roman" w:hAnsi="Times New Roman" w:cs="Times New Roman"/>
          <w:sz w:val="24"/>
          <w:szCs w:val="24"/>
          <w:lang w:val="en-GB"/>
        </w:rPr>
      </w:pPr>
    </w:p>
    <w:p w:rsid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The bilateral Implementation agreements as referred to in paragraph 1 of this Article shall define the criminal offences for which the hot pursuit will be applicable either by way of an exhaustive list or by extending it to all extraditable criminal offences. </w:t>
      </w:r>
    </w:p>
    <w:p w:rsidR="004A155B" w:rsidRDefault="004A155B" w:rsidP="004A155B">
      <w:pPr>
        <w:pStyle w:val="Odsekzoznamu"/>
        <w:spacing w:after="0" w:line="276" w:lineRule="auto"/>
        <w:ind w:left="360"/>
        <w:jc w:val="both"/>
        <w:rPr>
          <w:rFonts w:ascii="Times New Roman" w:hAnsi="Times New Roman" w:cs="Times New Roman"/>
          <w:sz w:val="24"/>
          <w:szCs w:val="24"/>
          <w:lang w:val="en-GB"/>
        </w:rPr>
      </w:pPr>
    </w:p>
    <w:p w:rsidR="004A155B" w:rsidRP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Hot pursuit shall be carried out in accordance with one of the following procedures, defined by the bilateral Implementation Agreements as referred to in paragraph 1 and 2 of this Article: </w:t>
      </w:r>
    </w:p>
    <w:p w:rsidR="004A155B" w:rsidRPr="004A155B" w:rsidRDefault="004A155B" w:rsidP="00C56D24">
      <w:pPr>
        <w:pStyle w:val="Odsekzoznamu"/>
        <w:numPr>
          <w:ilvl w:val="0"/>
          <w:numId w:val="14"/>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The pursuing officers shall not have the right to apprehend the pursued person; </w:t>
      </w:r>
    </w:p>
    <w:p w:rsidR="004A155B" w:rsidRDefault="004A155B" w:rsidP="00C56D24">
      <w:pPr>
        <w:pStyle w:val="Odsekzoznamu"/>
        <w:numPr>
          <w:ilvl w:val="0"/>
          <w:numId w:val="14"/>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If no request to cease the hot pursuit is made and if the competent local authorities are</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unable to intervene quickly enough, the pursuing officers may detain the person </w:t>
      </w:r>
      <w:r w:rsidRPr="004A155B">
        <w:rPr>
          <w:rFonts w:ascii="Times New Roman" w:hAnsi="Times New Roman" w:cs="Times New Roman"/>
          <w:sz w:val="24"/>
          <w:szCs w:val="24"/>
          <w:lang w:val="en-GB"/>
        </w:rPr>
        <w:lastRenderedPageBreak/>
        <w:t>pursued until the officers of the Contracting Party in whose territory the pursuit is taking place, who must be informed immediately, are able to establish the person's identity or</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make an arrest. </w:t>
      </w:r>
    </w:p>
    <w:p w:rsidR="004A155B" w:rsidRPr="004A155B" w:rsidRDefault="004A155B" w:rsidP="004A155B">
      <w:pPr>
        <w:spacing w:after="0" w:line="276" w:lineRule="auto"/>
        <w:jc w:val="both"/>
        <w:rPr>
          <w:rFonts w:ascii="Times New Roman" w:hAnsi="Times New Roman" w:cs="Times New Roman"/>
          <w:sz w:val="24"/>
          <w:szCs w:val="24"/>
          <w:lang w:val="en-GB"/>
        </w:rPr>
      </w:pPr>
    </w:p>
    <w:p w:rsidR="004A155B" w:rsidRP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Hot pursuit shall be carried out in accordance with paragraphs 1 and 3 and in one of</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the</w:t>
      </w:r>
      <w:r>
        <w:rPr>
          <w:rFonts w:ascii="Times New Roman" w:hAnsi="Times New Roman" w:cs="Times New Roman"/>
          <w:sz w:val="24"/>
          <w:szCs w:val="24"/>
          <w:lang w:val="en-GB"/>
        </w:rPr>
        <w:t> </w:t>
      </w:r>
      <w:r w:rsidRPr="004A155B">
        <w:rPr>
          <w:rFonts w:ascii="Times New Roman" w:hAnsi="Times New Roman" w:cs="Times New Roman"/>
          <w:sz w:val="24"/>
          <w:szCs w:val="24"/>
          <w:lang w:val="en-GB"/>
        </w:rPr>
        <w:t>following ways as defined by the bilateral Implementation Agreements as referred to</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in paragraph 1 and 2 of this Article: </w:t>
      </w:r>
    </w:p>
    <w:p w:rsidR="004A155B" w:rsidRPr="004A155B" w:rsidRDefault="004A155B" w:rsidP="00C56D24">
      <w:pPr>
        <w:pStyle w:val="Odsekzoznamu"/>
        <w:numPr>
          <w:ilvl w:val="0"/>
          <w:numId w:val="15"/>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in an area or during a period as from the crossing of the border, to be established in</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bilateral Implementation Agreement; </w:t>
      </w:r>
    </w:p>
    <w:p w:rsidR="004A155B" w:rsidRPr="004A155B" w:rsidRDefault="004A155B" w:rsidP="00C56D24">
      <w:pPr>
        <w:pStyle w:val="Odsekzoznamu"/>
        <w:numPr>
          <w:ilvl w:val="0"/>
          <w:numId w:val="15"/>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without limit in space or time. </w:t>
      </w:r>
    </w:p>
    <w:p w:rsidR="004A155B" w:rsidRPr="004A155B" w:rsidRDefault="004A155B" w:rsidP="004A155B">
      <w:pPr>
        <w:spacing w:after="0" w:line="276" w:lineRule="auto"/>
        <w:jc w:val="both"/>
        <w:rPr>
          <w:rFonts w:ascii="Times New Roman" w:hAnsi="Times New Roman" w:cs="Times New Roman"/>
          <w:sz w:val="24"/>
          <w:szCs w:val="24"/>
          <w:lang w:val="en-GB"/>
        </w:rPr>
      </w:pPr>
    </w:p>
    <w:p w:rsidR="004A155B" w:rsidRP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Hot pursuit shall be carried out only under the following general conditions: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The pursuing officers must comply with the provisions of this Article and with the</w:t>
      </w:r>
      <w:r>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law of the Contracting Party in whose territory they are operating; they must obey the instructions issued by the competent local authorities.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Pursuit shall be solely over land and blue borders.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Entry into private homes and places not accessible to the public is prohibited.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The pursuing officers shall be easily recognisable , either by their uniform, by means of an armband or by accessories fitted to their vehicles; the use of civilian clothes combined with the use of unmarked vehicles without the aforementioned identification is prohibited; the pursuing officers must at all times be able to prove that they are acting in an official capacity.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The pursuing officers may carry their service weapons; their use shall be prohibited except in cases of legitimate self-defence.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Once the pursued person has been apprehended as provided for in paragraph 3(b), for the purpose of being brought before the competent local authorities that person may only be subjected to a security search; handcuffs may be used during the</w:t>
      </w:r>
      <w:r>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transfer; objects carried by the pursued person may be seized. </w:t>
      </w:r>
    </w:p>
    <w:p w:rsidR="004A155B" w:rsidRP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 xml:space="preserve">After each operation referred to in paragraphs 1, 3 and 4, the pursuing officers shall appear before the competent local authorities of the Contracting Party in whose territory they were operating and shall report on their mission; at the request of those authorities, they shall remain at their disposal until the circumstances surrounding their action have been sufficiently clarified; this condition shall apply even where the hot pursuit has not resulted in the arrest of the person pursued. </w:t>
      </w:r>
    </w:p>
    <w:p w:rsidR="004A155B" w:rsidRDefault="004A155B" w:rsidP="00C56D24">
      <w:pPr>
        <w:pStyle w:val="Odsekzoznamu"/>
        <w:numPr>
          <w:ilvl w:val="0"/>
          <w:numId w:val="16"/>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The authorities of the Contracting Party from which the pursuing officers have come shall, when requested by the authorities of the Contracting Party in whose territory the hot pursuit took place, shall assist the enquiry subsequent to the operation in</w:t>
      </w:r>
      <w:r>
        <w:rPr>
          <w:rFonts w:ascii="Times New Roman" w:hAnsi="Times New Roman" w:cs="Times New Roman"/>
          <w:sz w:val="24"/>
          <w:szCs w:val="24"/>
          <w:lang w:val="en-GB"/>
        </w:rPr>
        <w:t> </w:t>
      </w:r>
      <w:r w:rsidRPr="004A155B">
        <w:rPr>
          <w:rFonts w:ascii="Times New Roman" w:hAnsi="Times New Roman" w:cs="Times New Roman"/>
          <w:sz w:val="24"/>
          <w:szCs w:val="24"/>
          <w:lang w:val="en-GB"/>
        </w:rPr>
        <w:t>which they took part, including judicial proceedings, providing that the identity of the involved pursuing officer is protected.</w:t>
      </w:r>
    </w:p>
    <w:p w:rsidR="004A155B" w:rsidRDefault="004A155B" w:rsidP="004A155B">
      <w:pPr>
        <w:spacing w:after="0" w:line="276" w:lineRule="auto"/>
        <w:jc w:val="both"/>
        <w:rPr>
          <w:rFonts w:ascii="Times New Roman" w:hAnsi="Times New Roman" w:cs="Times New Roman"/>
          <w:sz w:val="24"/>
          <w:szCs w:val="24"/>
          <w:lang w:val="en-GB"/>
        </w:rPr>
      </w:pPr>
    </w:p>
    <w:p w:rsid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A person who, following the action provided for in paragraph 3, has been arrested by the competent local authorities may, whatever that person's citizenship, be held for questioning. The relevant rules of national law shall apply mutatis mutandis. If the person is not a</w:t>
      </w:r>
      <w:r>
        <w:rPr>
          <w:rFonts w:ascii="Times New Roman" w:hAnsi="Times New Roman" w:cs="Times New Roman"/>
          <w:sz w:val="24"/>
          <w:szCs w:val="24"/>
          <w:lang w:val="en-GB"/>
        </w:rPr>
        <w:t> </w:t>
      </w:r>
      <w:r w:rsidRPr="004A155B">
        <w:rPr>
          <w:rFonts w:ascii="Times New Roman" w:hAnsi="Times New Roman" w:cs="Times New Roman"/>
          <w:sz w:val="24"/>
          <w:szCs w:val="24"/>
          <w:lang w:val="en-GB"/>
        </w:rPr>
        <w:t xml:space="preserve">national of the Contracting Party in whose territory the person was arrested, that person </w:t>
      </w:r>
      <w:r w:rsidRPr="004A155B">
        <w:rPr>
          <w:rFonts w:ascii="Times New Roman" w:hAnsi="Times New Roman" w:cs="Times New Roman"/>
          <w:sz w:val="24"/>
          <w:szCs w:val="24"/>
          <w:lang w:val="en-GB"/>
        </w:rPr>
        <w:lastRenderedPageBreak/>
        <w:t xml:space="preserve">shall be released no later than six hours after the arrest was made, not including the hours between midnight and 9.00 a.m., unless the competent local authorities have previously received a request for that person's provisional arrest for the purposes of extradition in any form whatsoever. </w:t>
      </w:r>
    </w:p>
    <w:p w:rsidR="004A155B" w:rsidRDefault="004A155B" w:rsidP="004A155B">
      <w:pPr>
        <w:pStyle w:val="Odsekzoznamu"/>
        <w:spacing w:after="0" w:line="276" w:lineRule="auto"/>
        <w:ind w:left="360"/>
        <w:jc w:val="both"/>
        <w:rPr>
          <w:rFonts w:ascii="Times New Roman" w:hAnsi="Times New Roman" w:cs="Times New Roman"/>
          <w:sz w:val="24"/>
          <w:szCs w:val="24"/>
          <w:lang w:val="en-GB"/>
        </w:rPr>
      </w:pPr>
    </w:p>
    <w:p w:rsidR="004A155B" w:rsidRDefault="004A155B" w:rsidP="00C56D24">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The officers referred to in the previous paragraphs shall be specified in the bilateral Implementation Agreements.</w:t>
      </w:r>
    </w:p>
    <w:p w:rsidR="004A155B" w:rsidRPr="004A155B" w:rsidRDefault="004A155B" w:rsidP="004A155B">
      <w:pPr>
        <w:pStyle w:val="Odsekzoznamu"/>
        <w:rPr>
          <w:rFonts w:ascii="Times New Roman" w:hAnsi="Times New Roman" w:cs="Times New Roman"/>
          <w:sz w:val="24"/>
          <w:szCs w:val="24"/>
          <w:lang w:val="en-GB"/>
        </w:rPr>
      </w:pPr>
    </w:p>
    <w:p w:rsidR="00615069" w:rsidRDefault="004A155B" w:rsidP="00146BA6">
      <w:pPr>
        <w:pStyle w:val="Odsekzoznamu"/>
        <w:numPr>
          <w:ilvl w:val="0"/>
          <w:numId w:val="13"/>
        </w:numPr>
        <w:spacing w:after="0" w:line="276" w:lineRule="auto"/>
        <w:jc w:val="both"/>
        <w:rPr>
          <w:rFonts w:ascii="Times New Roman" w:hAnsi="Times New Roman" w:cs="Times New Roman"/>
          <w:sz w:val="24"/>
          <w:szCs w:val="24"/>
          <w:lang w:val="en-GB"/>
        </w:rPr>
      </w:pPr>
      <w:r w:rsidRPr="004A155B">
        <w:rPr>
          <w:rFonts w:ascii="Times New Roman" w:hAnsi="Times New Roman" w:cs="Times New Roman"/>
          <w:sz w:val="24"/>
          <w:szCs w:val="24"/>
          <w:lang w:val="en-GB"/>
        </w:rPr>
        <w:t>The Contracting Parties may, on a bilateral basis, extend the scope of paragraph 1 and adopt additional provisions in implementation of this Article.</w:t>
      </w:r>
    </w:p>
    <w:p w:rsidR="00146BA6" w:rsidRPr="00146BA6" w:rsidRDefault="00146BA6" w:rsidP="00146BA6">
      <w:pPr>
        <w:rPr>
          <w:rFonts w:ascii="Times New Roman" w:hAnsi="Times New Roman" w:cs="Times New Roman"/>
          <w:sz w:val="24"/>
          <w:szCs w:val="24"/>
          <w:lang w:val="en-GB"/>
        </w:rPr>
      </w:pPr>
    </w:p>
    <w:p w:rsidR="00146BA6" w:rsidRPr="00146BA6" w:rsidRDefault="00146BA6" w:rsidP="00146BA6">
      <w:pPr>
        <w:spacing w:after="0" w:line="276" w:lineRule="auto"/>
        <w:jc w:val="both"/>
        <w:rPr>
          <w:rFonts w:ascii="Times New Roman" w:hAnsi="Times New Roman" w:cs="Times New Roman"/>
          <w:sz w:val="24"/>
          <w:szCs w:val="24"/>
          <w:lang w:val="en-GB"/>
        </w:rPr>
      </w:pPr>
    </w:p>
    <w:p w:rsidR="00615069" w:rsidRPr="00615069" w:rsidRDefault="00615069" w:rsidP="00615069">
      <w:pPr>
        <w:spacing w:after="0" w:line="276" w:lineRule="auto"/>
        <w:jc w:val="center"/>
        <w:rPr>
          <w:rFonts w:ascii="Times New Roman" w:hAnsi="Times New Roman" w:cs="Times New Roman"/>
          <w:b/>
          <w:sz w:val="24"/>
          <w:szCs w:val="24"/>
          <w:lang w:val="en-GB"/>
        </w:rPr>
      </w:pPr>
      <w:r w:rsidRPr="00615069">
        <w:rPr>
          <w:rFonts w:ascii="Times New Roman" w:hAnsi="Times New Roman" w:cs="Times New Roman"/>
          <w:b/>
          <w:sz w:val="24"/>
          <w:szCs w:val="24"/>
          <w:lang w:val="en-GB"/>
        </w:rPr>
        <w:t>Article 14</w:t>
      </w:r>
    </w:p>
    <w:p w:rsidR="00615069" w:rsidRDefault="00615069" w:rsidP="00615069">
      <w:pPr>
        <w:spacing w:after="0" w:line="276" w:lineRule="auto"/>
        <w:jc w:val="center"/>
        <w:rPr>
          <w:rFonts w:ascii="Times New Roman" w:hAnsi="Times New Roman" w:cs="Times New Roman"/>
          <w:b/>
          <w:sz w:val="24"/>
          <w:szCs w:val="24"/>
          <w:lang w:val="en-GB"/>
        </w:rPr>
      </w:pPr>
      <w:r w:rsidRPr="00615069">
        <w:rPr>
          <w:rFonts w:ascii="Times New Roman" w:hAnsi="Times New Roman" w:cs="Times New Roman"/>
          <w:b/>
          <w:sz w:val="24"/>
          <w:szCs w:val="24"/>
          <w:lang w:val="en-GB"/>
        </w:rPr>
        <w:t>Cross-border Surveillance</w:t>
      </w:r>
    </w:p>
    <w:p w:rsidR="00615069" w:rsidRPr="00615069" w:rsidRDefault="00615069" w:rsidP="00615069">
      <w:pPr>
        <w:spacing w:after="0" w:line="276" w:lineRule="auto"/>
        <w:jc w:val="center"/>
        <w:rPr>
          <w:rFonts w:ascii="Times New Roman" w:hAnsi="Times New Roman" w:cs="Times New Roman"/>
          <w:b/>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Officers of one of the Contracting Parties who, as part of a criminal investigation, are keeping under surveillance in their country a person who is presumed to have participated in an extraditable criminal offence shall subject to bilateral Implementation Agreements concluded in accordance with Article 34 paragraph 1 of this Convention be authorised to</w:t>
      </w:r>
      <w:r>
        <w:rPr>
          <w:rFonts w:ascii="Times New Roman" w:hAnsi="Times New Roman" w:cs="Times New Roman"/>
          <w:sz w:val="24"/>
          <w:szCs w:val="24"/>
          <w:lang w:val="en-GB"/>
        </w:rPr>
        <w:t> </w:t>
      </w:r>
      <w:r w:rsidRPr="00615069">
        <w:rPr>
          <w:rFonts w:ascii="Times New Roman" w:hAnsi="Times New Roman" w:cs="Times New Roman"/>
          <w:sz w:val="24"/>
          <w:szCs w:val="24"/>
          <w:lang w:val="en-GB"/>
        </w:rPr>
        <w:t>continue their surveillance in the territory of another Contracting Party where the latter has authorised cross-border surveillance in response to a request for assistance made in</w:t>
      </w:r>
      <w:r>
        <w:rPr>
          <w:rFonts w:ascii="Times New Roman" w:hAnsi="Times New Roman" w:cs="Times New Roman"/>
          <w:sz w:val="24"/>
          <w:szCs w:val="24"/>
          <w:lang w:val="en-GB"/>
        </w:rPr>
        <w:t> </w:t>
      </w:r>
      <w:r w:rsidRPr="00615069">
        <w:rPr>
          <w:rFonts w:ascii="Times New Roman" w:hAnsi="Times New Roman" w:cs="Times New Roman"/>
          <w:sz w:val="24"/>
          <w:szCs w:val="24"/>
          <w:lang w:val="en-GB"/>
        </w:rPr>
        <w:t xml:space="preserve">advance. Conditions may be attached to the authorisation. On request, the surveillance will be entrusted to officers of the Contracting Party in whose territory this is carried out. The request for assistance referred to in the first subparagraph must be sent to an authority designated by each of the Contracting Parties and empowered to grant or to pass on the requested authorisation. </w:t>
      </w:r>
    </w:p>
    <w:p w:rsidR="00615069" w:rsidRPr="00615069" w:rsidRDefault="00615069" w:rsidP="00615069">
      <w:pPr>
        <w:pStyle w:val="Odsekzoznamu"/>
        <w:spacing w:after="0" w:line="276" w:lineRule="auto"/>
        <w:ind w:left="375"/>
        <w:jc w:val="both"/>
        <w:rPr>
          <w:rFonts w:ascii="Times New Roman" w:hAnsi="Times New Roman" w:cs="Times New Roman"/>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Where, for particularly urgent reasons, prior request for authorisation can not be submitted from the requesting Contracting Party, the Officers carrying out the surveillance shall subject to bilateral Implementation Agreements mentioned in paragraph 1 of this Article be allowed to continue beyond the border the surveillance of a person presumed to have committed a criminal offence as mentioned in paragraph 3. In these cases, the authority of the Contracting Party in whose territory the surveillance is to be continued, must be notified immediately that the border has been crossed, and a request for assistance outlining the grounds for crossing the border without prior authorisation shall be submitted with no delay. </w:t>
      </w:r>
    </w:p>
    <w:p w:rsidR="00615069" w:rsidRPr="00615069" w:rsidRDefault="00615069" w:rsidP="00615069">
      <w:pPr>
        <w:pStyle w:val="Odsekzoznamu"/>
        <w:rPr>
          <w:rFonts w:ascii="Times New Roman" w:hAnsi="Times New Roman" w:cs="Times New Roman"/>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The bilateral Implementation agreements as referred to in paragraphs 1 and 2 of this Article shall define the criminal offences mentioned in paragraph 2 either by way of an exhaustive list or by extending it to all extraditable criminal offences. </w:t>
      </w:r>
    </w:p>
    <w:p w:rsidR="00615069" w:rsidRPr="00615069" w:rsidRDefault="00615069" w:rsidP="00615069">
      <w:pPr>
        <w:pStyle w:val="Odsekzoznamu"/>
        <w:rPr>
          <w:rFonts w:ascii="Times New Roman" w:hAnsi="Times New Roman" w:cs="Times New Roman"/>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Surveillance shall cease as soon as the Contracting Party in whose territory it is taking place so requests, following the notification or the request referred to in the previous paragraphs, where authorisation has not been obtained, five hours after the border was crossed. </w:t>
      </w:r>
    </w:p>
    <w:p w:rsidR="00615069" w:rsidRPr="00615069" w:rsidRDefault="00615069" w:rsidP="00615069">
      <w:pPr>
        <w:pStyle w:val="Odsekzoznamu"/>
        <w:rPr>
          <w:rFonts w:ascii="Times New Roman" w:hAnsi="Times New Roman" w:cs="Times New Roman"/>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The surveillance referred to in paragraphs 1 and 2 shall be carried out only under the</w:t>
      </w:r>
      <w:r>
        <w:rPr>
          <w:rFonts w:ascii="Times New Roman" w:hAnsi="Times New Roman" w:cs="Times New Roman"/>
          <w:sz w:val="24"/>
          <w:szCs w:val="24"/>
          <w:lang w:val="en-GB"/>
        </w:rPr>
        <w:t> </w:t>
      </w:r>
      <w:r w:rsidRPr="00615069">
        <w:rPr>
          <w:rFonts w:ascii="Times New Roman" w:hAnsi="Times New Roman" w:cs="Times New Roman"/>
          <w:sz w:val="24"/>
          <w:szCs w:val="24"/>
          <w:lang w:val="en-GB"/>
        </w:rPr>
        <w:t xml:space="preserve">following general conditions: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The officers carrying out the surveillance must comply with the provisions of this Article and with the law of the Contracting Party in whose territory they are operating; they must obey the instructions of the competent local authorities</w:t>
      </w:r>
      <w:r>
        <w:rPr>
          <w:rFonts w:ascii="Times New Roman" w:hAnsi="Times New Roman" w:cs="Times New Roman"/>
          <w:sz w:val="24"/>
          <w:szCs w:val="24"/>
          <w:lang w:val="en-GB"/>
        </w:rPr>
        <w:t>.</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Except in</w:t>
      </w:r>
      <w:r>
        <w:rPr>
          <w:rFonts w:ascii="Times New Roman" w:hAnsi="Times New Roman" w:cs="Times New Roman"/>
          <w:sz w:val="24"/>
          <w:szCs w:val="24"/>
          <w:lang w:val="en-GB"/>
        </w:rPr>
        <w:t> </w:t>
      </w:r>
      <w:r w:rsidRPr="00615069">
        <w:rPr>
          <w:rFonts w:ascii="Times New Roman" w:hAnsi="Times New Roman" w:cs="Times New Roman"/>
          <w:sz w:val="24"/>
          <w:szCs w:val="24"/>
          <w:lang w:val="en-GB"/>
        </w:rPr>
        <w:t>the</w:t>
      </w:r>
      <w:r>
        <w:rPr>
          <w:rFonts w:ascii="Times New Roman" w:hAnsi="Times New Roman" w:cs="Times New Roman"/>
          <w:sz w:val="24"/>
          <w:szCs w:val="24"/>
          <w:lang w:val="en-GB"/>
        </w:rPr>
        <w:t> </w:t>
      </w:r>
      <w:r w:rsidRPr="00615069">
        <w:rPr>
          <w:rFonts w:ascii="Times New Roman" w:hAnsi="Times New Roman" w:cs="Times New Roman"/>
          <w:sz w:val="24"/>
          <w:szCs w:val="24"/>
          <w:lang w:val="en-GB"/>
        </w:rPr>
        <w:t>situations outlined in paragraph 2, the officers shall, during the</w:t>
      </w:r>
      <w:r w:rsidR="00FC629F">
        <w:rPr>
          <w:rFonts w:ascii="Times New Roman" w:hAnsi="Times New Roman" w:cs="Times New Roman"/>
          <w:sz w:val="24"/>
          <w:szCs w:val="24"/>
          <w:lang w:val="en-GB"/>
        </w:rPr>
        <w:t> </w:t>
      </w:r>
      <w:r w:rsidRPr="00615069">
        <w:rPr>
          <w:rFonts w:ascii="Times New Roman" w:hAnsi="Times New Roman" w:cs="Times New Roman"/>
          <w:sz w:val="24"/>
          <w:szCs w:val="24"/>
          <w:lang w:val="en-GB"/>
        </w:rPr>
        <w:t>surveillance, carry a</w:t>
      </w:r>
      <w:r>
        <w:rPr>
          <w:rFonts w:ascii="Times New Roman" w:hAnsi="Times New Roman" w:cs="Times New Roman"/>
          <w:sz w:val="24"/>
          <w:szCs w:val="24"/>
          <w:lang w:val="en-GB"/>
        </w:rPr>
        <w:t> </w:t>
      </w:r>
      <w:r w:rsidRPr="00615069">
        <w:rPr>
          <w:rFonts w:ascii="Times New Roman" w:hAnsi="Times New Roman" w:cs="Times New Roman"/>
          <w:sz w:val="24"/>
          <w:szCs w:val="24"/>
          <w:lang w:val="en-GB"/>
        </w:rPr>
        <w:t xml:space="preserve">document certifying that authorisation has been granted.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The officers carrying out the surveillance must at all times be able to prove that they are acting in an official capacity.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The officers carrying out the surveillance may carry their service weapons during the</w:t>
      </w:r>
      <w:r w:rsidR="00FC629F">
        <w:rPr>
          <w:rFonts w:ascii="Times New Roman" w:hAnsi="Times New Roman" w:cs="Times New Roman"/>
          <w:sz w:val="24"/>
          <w:szCs w:val="24"/>
          <w:lang w:val="en-GB"/>
        </w:rPr>
        <w:t> </w:t>
      </w:r>
      <w:r w:rsidRPr="00615069">
        <w:rPr>
          <w:rFonts w:ascii="Times New Roman" w:hAnsi="Times New Roman" w:cs="Times New Roman"/>
          <w:sz w:val="24"/>
          <w:szCs w:val="24"/>
          <w:lang w:val="en-GB"/>
        </w:rPr>
        <w:t xml:space="preserve">surveillance unless specifically otherwise decided by the requested Party; their use shall be prohibited except in cases of legitimate self-defence.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Entry into private homes and places not accessible to the public is prohibited.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The officers carrying out the surveillance may neither challenge nor arrest the person under surveillance.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All operations shall be the subject of a report to the authorities of the Contracting Party in whose territory they took place; the officers carrying out the surveillance may be required to appear in person. </w:t>
      </w:r>
    </w:p>
    <w:p w:rsidR="00615069" w:rsidRDefault="00615069" w:rsidP="00C56D24">
      <w:pPr>
        <w:pStyle w:val="Odsekzoznamu"/>
        <w:numPr>
          <w:ilvl w:val="0"/>
          <w:numId w:val="18"/>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The authorities of the Contracting Party from which the surveillance officers have come shall, when requested by the authorities of the Contracting Party in whose territory the</w:t>
      </w:r>
      <w:r w:rsidR="00FC629F">
        <w:rPr>
          <w:rFonts w:ascii="Times New Roman" w:hAnsi="Times New Roman" w:cs="Times New Roman"/>
          <w:sz w:val="24"/>
          <w:szCs w:val="24"/>
          <w:lang w:val="en-GB"/>
        </w:rPr>
        <w:t> </w:t>
      </w:r>
      <w:r w:rsidRPr="00615069">
        <w:rPr>
          <w:rFonts w:ascii="Times New Roman" w:hAnsi="Times New Roman" w:cs="Times New Roman"/>
          <w:sz w:val="24"/>
          <w:szCs w:val="24"/>
          <w:lang w:val="en-GB"/>
        </w:rPr>
        <w:t xml:space="preserve">surveillance took place, assist the enquiry subsequent to the operation in which they took part, including judicial proceedings, provided that the identity of the involved officer is protected. </w:t>
      </w:r>
    </w:p>
    <w:p w:rsidR="00615069" w:rsidRPr="00615069" w:rsidRDefault="00615069" w:rsidP="00615069">
      <w:pPr>
        <w:pStyle w:val="Odsekzoznamu"/>
        <w:spacing w:after="0" w:line="276" w:lineRule="auto"/>
        <w:jc w:val="both"/>
        <w:rPr>
          <w:rFonts w:ascii="Times New Roman" w:hAnsi="Times New Roman" w:cs="Times New Roman"/>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 xml:space="preserve">The officers referred to in the previous paragraphs shall be specified in the bilateral Implementation Agreements. </w:t>
      </w:r>
    </w:p>
    <w:p w:rsidR="00615069" w:rsidRPr="00615069" w:rsidRDefault="00615069" w:rsidP="00615069">
      <w:pPr>
        <w:pStyle w:val="Odsekzoznamu"/>
        <w:spacing w:after="0" w:line="276" w:lineRule="auto"/>
        <w:ind w:left="375"/>
        <w:jc w:val="both"/>
        <w:rPr>
          <w:rFonts w:ascii="Times New Roman" w:hAnsi="Times New Roman" w:cs="Times New Roman"/>
          <w:sz w:val="24"/>
          <w:szCs w:val="24"/>
          <w:lang w:val="en-GB"/>
        </w:rPr>
      </w:pPr>
    </w:p>
    <w:p w:rsidR="00615069" w:rsidRDefault="00615069" w:rsidP="00C56D24">
      <w:pPr>
        <w:pStyle w:val="Odsekzoznamu"/>
        <w:numPr>
          <w:ilvl w:val="0"/>
          <w:numId w:val="17"/>
        </w:numPr>
        <w:spacing w:after="0" w:line="276" w:lineRule="auto"/>
        <w:jc w:val="both"/>
        <w:rPr>
          <w:rFonts w:ascii="Times New Roman" w:hAnsi="Times New Roman" w:cs="Times New Roman"/>
          <w:sz w:val="24"/>
          <w:szCs w:val="24"/>
          <w:lang w:val="en-GB"/>
        </w:rPr>
      </w:pPr>
      <w:r w:rsidRPr="00615069">
        <w:rPr>
          <w:rFonts w:ascii="Times New Roman" w:hAnsi="Times New Roman" w:cs="Times New Roman"/>
          <w:sz w:val="24"/>
          <w:szCs w:val="24"/>
          <w:lang w:val="en-GB"/>
        </w:rPr>
        <w:t>The Contracting Parties may, by way of bilateral Implementation Agreement, extend the</w:t>
      </w:r>
      <w:r w:rsidR="00FC629F">
        <w:rPr>
          <w:rFonts w:ascii="Times New Roman" w:hAnsi="Times New Roman" w:cs="Times New Roman"/>
          <w:sz w:val="24"/>
          <w:szCs w:val="24"/>
          <w:lang w:val="en-GB"/>
        </w:rPr>
        <w:t> </w:t>
      </w:r>
      <w:r w:rsidRPr="00615069">
        <w:rPr>
          <w:rFonts w:ascii="Times New Roman" w:hAnsi="Times New Roman" w:cs="Times New Roman"/>
          <w:sz w:val="24"/>
          <w:szCs w:val="24"/>
          <w:lang w:val="en-GB"/>
        </w:rPr>
        <w:t>scope of this Article and adopt additional measures in application thereof.</w:t>
      </w:r>
    </w:p>
    <w:p w:rsidR="00615069" w:rsidRPr="00615069" w:rsidRDefault="00615069" w:rsidP="00615069">
      <w:pPr>
        <w:rPr>
          <w:rFonts w:ascii="Times New Roman" w:hAnsi="Times New Roman" w:cs="Times New Roman"/>
          <w:sz w:val="24"/>
          <w:szCs w:val="24"/>
          <w:lang w:val="en-GB"/>
        </w:rPr>
      </w:pPr>
    </w:p>
    <w:p w:rsidR="00615069" w:rsidRDefault="00615069" w:rsidP="00615069">
      <w:pPr>
        <w:spacing w:after="0" w:line="276" w:lineRule="auto"/>
        <w:jc w:val="both"/>
        <w:rPr>
          <w:rFonts w:ascii="Times New Roman" w:hAnsi="Times New Roman" w:cs="Times New Roman"/>
          <w:sz w:val="24"/>
          <w:szCs w:val="24"/>
          <w:lang w:val="en-GB"/>
        </w:rPr>
      </w:pPr>
    </w:p>
    <w:p w:rsidR="006B1C61" w:rsidRPr="006B1C61" w:rsidRDefault="006B1C61" w:rsidP="006B1C61">
      <w:pPr>
        <w:spacing w:after="0" w:line="276" w:lineRule="auto"/>
        <w:jc w:val="center"/>
        <w:rPr>
          <w:rFonts w:ascii="Times New Roman" w:hAnsi="Times New Roman" w:cs="Times New Roman"/>
          <w:b/>
          <w:sz w:val="24"/>
          <w:szCs w:val="24"/>
          <w:lang w:val="en-GB"/>
        </w:rPr>
      </w:pPr>
      <w:r w:rsidRPr="006B1C61">
        <w:rPr>
          <w:rFonts w:ascii="Times New Roman" w:hAnsi="Times New Roman" w:cs="Times New Roman"/>
          <w:b/>
          <w:sz w:val="24"/>
          <w:szCs w:val="24"/>
          <w:lang w:val="en-GB"/>
        </w:rPr>
        <w:t>Article 15</w:t>
      </w:r>
    </w:p>
    <w:p w:rsidR="006B1C61" w:rsidRDefault="006B1C61" w:rsidP="006B1C61">
      <w:pPr>
        <w:spacing w:after="0" w:line="276" w:lineRule="auto"/>
        <w:jc w:val="center"/>
        <w:rPr>
          <w:rFonts w:ascii="Times New Roman" w:hAnsi="Times New Roman" w:cs="Times New Roman"/>
          <w:b/>
          <w:sz w:val="24"/>
          <w:szCs w:val="24"/>
          <w:lang w:val="en-GB"/>
        </w:rPr>
      </w:pPr>
      <w:r w:rsidRPr="006B1C61">
        <w:rPr>
          <w:rFonts w:ascii="Times New Roman" w:hAnsi="Times New Roman" w:cs="Times New Roman"/>
          <w:b/>
          <w:sz w:val="24"/>
          <w:szCs w:val="24"/>
          <w:lang w:val="en-GB"/>
        </w:rPr>
        <w:t>Controlled Delivery</w:t>
      </w:r>
    </w:p>
    <w:p w:rsidR="006B1C61" w:rsidRPr="006B1C61" w:rsidRDefault="006B1C61" w:rsidP="006B1C61">
      <w:pPr>
        <w:spacing w:after="0" w:line="276" w:lineRule="auto"/>
        <w:jc w:val="center"/>
        <w:rPr>
          <w:rFonts w:ascii="Times New Roman" w:hAnsi="Times New Roman" w:cs="Times New Roman"/>
          <w:b/>
          <w:sz w:val="24"/>
          <w:szCs w:val="24"/>
          <w:lang w:val="en-GB"/>
        </w:rPr>
      </w:pPr>
    </w:p>
    <w:p w:rsidR="006B1C61" w:rsidRDefault="006B1C61" w:rsidP="00C56D24">
      <w:pPr>
        <w:pStyle w:val="Odsekzoznamu"/>
        <w:numPr>
          <w:ilvl w:val="0"/>
          <w:numId w:val="19"/>
        </w:numPr>
        <w:spacing w:after="0" w:line="276" w:lineRule="auto"/>
        <w:jc w:val="both"/>
        <w:rPr>
          <w:rFonts w:ascii="Times New Roman" w:hAnsi="Times New Roman" w:cs="Times New Roman"/>
          <w:sz w:val="24"/>
          <w:szCs w:val="24"/>
          <w:lang w:val="en-GB"/>
        </w:rPr>
      </w:pPr>
      <w:r w:rsidRPr="006B1C61">
        <w:rPr>
          <w:rFonts w:ascii="Times New Roman" w:hAnsi="Times New Roman" w:cs="Times New Roman"/>
          <w:sz w:val="24"/>
          <w:szCs w:val="24"/>
          <w:lang w:val="en-GB"/>
        </w:rPr>
        <w:t xml:space="preserve">Upon Letter of Request from a Contracting Party, another Contracting Party can, in case of investigations for extraditable offences, if appropriate, permit controlled delivery on its territory, especially of transport of narcotic drugs, precursors, firearms, explosives, counterfeit currency, and items originating from a crime, or intended to be used to commit a crime, if the requesting Contracting Party explains that, without such a measure, identification of perpetrators or of distributing routes would be impossible or extremely hampered. If the content of a controlled delivery presents a particular risk for the persons </w:t>
      </w:r>
      <w:r w:rsidRPr="006B1C61">
        <w:rPr>
          <w:rFonts w:ascii="Times New Roman" w:hAnsi="Times New Roman" w:cs="Times New Roman"/>
          <w:sz w:val="24"/>
          <w:szCs w:val="24"/>
          <w:lang w:val="en-GB"/>
        </w:rPr>
        <w:lastRenderedPageBreak/>
        <w:t xml:space="preserve">involved, or a danger to the public, the requested Contracting Party has the right to ask that certain conditions be met before granting the request or refuse the request altogether. </w:t>
      </w:r>
    </w:p>
    <w:p w:rsidR="006B1C61" w:rsidRPr="006B1C61" w:rsidRDefault="006B1C61" w:rsidP="006B1C61">
      <w:pPr>
        <w:pStyle w:val="Odsekzoznamu"/>
        <w:spacing w:after="0" w:line="276" w:lineRule="auto"/>
        <w:ind w:left="360"/>
        <w:jc w:val="both"/>
        <w:rPr>
          <w:rFonts w:ascii="Times New Roman" w:hAnsi="Times New Roman" w:cs="Times New Roman"/>
          <w:sz w:val="24"/>
          <w:szCs w:val="24"/>
          <w:lang w:val="en-GB"/>
        </w:rPr>
      </w:pPr>
    </w:p>
    <w:p w:rsidR="006B1C61" w:rsidRDefault="006B1C61" w:rsidP="00C56D24">
      <w:pPr>
        <w:pStyle w:val="Odsekzoznamu"/>
        <w:numPr>
          <w:ilvl w:val="0"/>
          <w:numId w:val="19"/>
        </w:numPr>
        <w:spacing w:after="0" w:line="276" w:lineRule="auto"/>
        <w:jc w:val="both"/>
        <w:rPr>
          <w:rFonts w:ascii="Times New Roman" w:hAnsi="Times New Roman" w:cs="Times New Roman"/>
          <w:sz w:val="24"/>
          <w:szCs w:val="24"/>
          <w:lang w:val="en-GB"/>
        </w:rPr>
      </w:pPr>
      <w:r w:rsidRPr="006B1C61">
        <w:rPr>
          <w:rFonts w:ascii="Times New Roman" w:hAnsi="Times New Roman" w:cs="Times New Roman"/>
          <w:sz w:val="24"/>
          <w:szCs w:val="24"/>
          <w:lang w:val="en-GB"/>
        </w:rPr>
        <w:t>The requested Contracting Party shall take control over the delivery when it crosses the</w:t>
      </w:r>
      <w:r w:rsidR="00FC629F">
        <w:rPr>
          <w:rFonts w:ascii="Times New Roman" w:hAnsi="Times New Roman" w:cs="Times New Roman"/>
          <w:sz w:val="24"/>
          <w:szCs w:val="24"/>
          <w:lang w:val="en-GB"/>
        </w:rPr>
        <w:t> </w:t>
      </w:r>
      <w:r w:rsidRPr="006B1C61">
        <w:rPr>
          <w:rFonts w:ascii="Times New Roman" w:hAnsi="Times New Roman" w:cs="Times New Roman"/>
          <w:sz w:val="24"/>
          <w:szCs w:val="24"/>
          <w:lang w:val="en-GB"/>
        </w:rPr>
        <w:t>border, or at a place of taking over agreed by the law enforcement authorities, in order to avoid interruption of control, and guarantees permanent surveillance of the shipment in</w:t>
      </w:r>
      <w:r w:rsidR="00FC629F">
        <w:rPr>
          <w:rFonts w:ascii="Times New Roman" w:hAnsi="Times New Roman" w:cs="Times New Roman"/>
          <w:sz w:val="24"/>
          <w:szCs w:val="24"/>
          <w:lang w:val="en-GB"/>
        </w:rPr>
        <w:t> </w:t>
      </w:r>
      <w:r w:rsidRPr="006B1C61">
        <w:rPr>
          <w:rFonts w:ascii="Times New Roman" w:hAnsi="Times New Roman" w:cs="Times New Roman"/>
          <w:sz w:val="24"/>
          <w:szCs w:val="24"/>
          <w:lang w:val="en-GB"/>
        </w:rPr>
        <w:t>a</w:t>
      </w:r>
      <w:r w:rsidR="00FC629F">
        <w:rPr>
          <w:rFonts w:ascii="Times New Roman" w:hAnsi="Times New Roman" w:cs="Times New Roman"/>
          <w:sz w:val="24"/>
          <w:szCs w:val="24"/>
          <w:lang w:val="en-GB"/>
        </w:rPr>
        <w:t> </w:t>
      </w:r>
      <w:r w:rsidRPr="006B1C61">
        <w:rPr>
          <w:rFonts w:ascii="Times New Roman" w:hAnsi="Times New Roman" w:cs="Times New Roman"/>
          <w:sz w:val="24"/>
          <w:szCs w:val="24"/>
          <w:lang w:val="en-GB"/>
        </w:rPr>
        <w:t>manner that enables police intervention at any time. After takeover by the requested Contracting Party, officers of the requesting Contracting Party can continue to follow the</w:t>
      </w:r>
      <w:r w:rsidR="00FC629F">
        <w:rPr>
          <w:rFonts w:ascii="Times New Roman" w:hAnsi="Times New Roman" w:cs="Times New Roman"/>
          <w:sz w:val="24"/>
          <w:szCs w:val="24"/>
          <w:lang w:val="en-GB"/>
        </w:rPr>
        <w:t> </w:t>
      </w:r>
      <w:r w:rsidRPr="006B1C61">
        <w:rPr>
          <w:rFonts w:ascii="Times New Roman" w:hAnsi="Times New Roman" w:cs="Times New Roman"/>
          <w:sz w:val="24"/>
          <w:szCs w:val="24"/>
          <w:lang w:val="en-GB"/>
        </w:rPr>
        <w:t xml:space="preserve">controlled delivery together with officers of the requested Contracting Party, upon agreement with the requested Contracting Party. </w:t>
      </w:r>
    </w:p>
    <w:p w:rsidR="006B1C61" w:rsidRPr="006B1C61" w:rsidRDefault="006B1C61" w:rsidP="006B1C61">
      <w:pPr>
        <w:pStyle w:val="Odsekzoznamu"/>
        <w:rPr>
          <w:rFonts w:ascii="Times New Roman" w:hAnsi="Times New Roman" w:cs="Times New Roman"/>
          <w:sz w:val="24"/>
          <w:szCs w:val="24"/>
          <w:lang w:val="en-GB"/>
        </w:rPr>
      </w:pPr>
    </w:p>
    <w:p w:rsidR="00615069" w:rsidRDefault="006B1C61" w:rsidP="00C56D24">
      <w:pPr>
        <w:pStyle w:val="Odsekzoznamu"/>
        <w:numPr>
          <w:ilvl w:val="0"/>
          <w:numId w:val="19"/>
        </w:numPr>
        <w:spacing w:after="0" w:line="276" w:lineRule="auto"/>
        <w:jc w:val="both"/>
        <w:rPr>
          <w:rFonts w:ascii="Times New Roman" w:hAnsi="Times New Roman" w:cs="Times New Roman"/>
          <w:sz w:val="24"/>
          <w:szCs w:val="24"/>
          <w:lang w:val="en-GB"/>
        </w:rPr>
      </w:pPr>
      <w:r w:rsidRPr="006B1C61">
        <w:rPr>
          <w:rFonts w:ascii="Times New Roman" w:hAnsi="Times New Roman" w:cs="Times New Roman"/>
          <w:sz w:val="24"/>
          <w:szCs w:val="24"/>
          <w:lang w:val="en-GB"/>
        </w:rPr>
        <w:t>The officers of the requesting Contracting Party are obliged to observe the laws of</w:t>
      </w:r>
      <w:r w:rsidR="00FC629F">
        <w:rPr>
          <w:rFonts w:ascii="Times New Roman" w:hAnsi="Times New Roman" w:cs="Times New Roman"/>
          <w:sz w:val="24"/>
          <w:szCs w:val="24"/>
          <w:lang w:val="en-GB"/>
        </w:rPr>
        <w:t> </w:t>
      </w:r>
      <w:r w:rsidRPr="006B1C61">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6B1C61">
        <w:rPr>
          <w:rFonts w:ascii="Times New Roman" w:hAnsi="Times New Roman" w:cs="Times New Roman"/>
          <w:sz w:val="24"/>
          <w:szCs w:val="24"/>
          <w:lang w:val="en-GB"/>
        </w:rPr>
        <w:t>requested Contracting Party.</w:t>
      </w:r>
    </w:p>
    <w:p w:rsidR="00C72CF3" w:rsidRPr="00C72CF3" w:rsidRDefault="00C72CF3" w:rsidP="00C72CF3">
      <w:pPr>
        <w:pStyle w:val="Odsekzoznamu"/>
        <w:rPr>
          <w:rFonts w:ascii="Times New Roman" w:hAnsi="Times New Roman" w:cs="Times New Roman"/>
          <w:sz w:val="24"/>
          <w:szCs w:val="24"/>
          <w:lang w:val="en-GB"/>
        </w:rPr>
      </w:pPr>
    </w:p>
    <w:p w:rsidR="00C72CF3" w:rsidRDefault="00C72CF3" w:rsidP="00C56D24">
      <w:pPr>
        <w:pStyle w:val="Odsekzoznamu"/>
        <w:numPr>
          <w:ilvl w:val="0"/>
          <w:numId w:val="19"/>
        </w:numPr>
        <w:spacing w:after="0" w:line="276" w:lineRule="auto"/>
        <w:jc w:val="both"/>
        <w:rPr>
          <w:rFonts w:ascii="Times New Roman" w:hAnsi="Times New Roman" w:cs="Times New Roman"/>
          <w:sz w:val="24"/>
          <w:szCs w:val="24"/>
          <w:lang w:val="en-GB"/>
        </w:rPr>
      </w:pPr>
      <w:r w:rsidRPr="00C72CF3">
        <w:rPr>
          <w:rFonts w:ascii="Times New Roman" w:hAnsi="Times New Roman" w:cs="Times New Roman"/>
          <w:sz w:val="24"/>
          <w:szCs w:val="24"/>
          <w:lang w:val="en-GB"/>
        </w:rPr>
        <w:t xml:space="preserve">If the competent law enforcement authorities of the requested Contracting Party cannot intervene in due time, and if continuation of the controlled delivery would present a serious risk for life or health of persons, or cause serious damage to property, or if the delivery could no longer be kept under control, the officer of the requesting Contracting Party can seize the controlled delivery. If necessary, the officers of the requesting Contracting Party can stop and apprehend persons who escort the shipment until intervention by law enforcement authorities of the requested Contracting Party. In any case the requesting Contracting Party shall inform the law enforcement authorities of the requested Contracting Party without delay. </w:t>
      </w:r>
    </w:p>
    <w:p w:rsidR="00C72CF3" w:rsidRPr="00C72CF3" w:rsidRDefault="00C72CF3" w:rsidP="00C72CF3">
      <w:pPr>
        <w:pStyle w:val="Odsekzoznamu"/>
        <w:rPr>
          <w:rFonts w:ascii="Times New Roman" w:hAnsi="Times New Roman" w:cs="Times New Roman"/>
          <w:sz w:val="24"/>
          <w:szCs w:val="24"/>
          <w:lang w:val="en-GB"/>
        </w:rPr>
      </w:pPr>
    </w:p>
    <w:p w:rsidR="00C72CF3" w:rsidRDefault="00C72CF3" w:rsidP="00C56D24">
      <w:pPr>
        <w:pStyle w:val="Odsekzoznamu"/>
        <w:numPr>
          <w:ilvl w:val="0"/>
          <w:numId w:val="19"/>
        </w:numPr>
        <w:spacing w:after="0" w:line="276" w:lineRule="auto"/>
        <w:jc w:val="both"/>
        <w:rPr>
          <w:rFonts w:ascii="Times New Roman" w:hAnsi="Times New Roman" w:cs="Times New Roman"/>
          <w:sz w:val="24"/>
          <w:szCs w:val="24"/>
          <w:lang w:val="en-GB"/>
        </w:rPr>
      </w:pPr>
      <w:r w:rsidRPr="00C72CF3">
        <w:rPr>
          <w:rFonts w:ascii="Times New Roman" w:hAnsi="Times New Roman" w:cs="Times New Roman"/>
          <w:sz w:val="24"/>
          <w:szCs w:val="24"/>
          <w:lang w:val="en-GB"/>
        </w:rPr>
        <w:t>When a controlled delivery has been seized on the territory of the requested Contracting Party, it may be handed over to the requesting Contracting Party on the basis of a Letter of</w:t>
      </w:r>
      <w:r>
        <w:rPr>
          <w:rFonts w:ascii="Times New Roman" w:hAnsi="Times New Roman" w:cs="Times New Roman"/>
          <w:sz w:val="24"/>
          <w:szCs w:val="24"/>
          <w:lang w:val="en-GB"/>
        </w:rPr>
        <w:t> </w:t>
      </w:r>
      <w:r w:rsidRPr="00C72CF3">
        <w:rPr>
          <w:rFonts w:ascii="Times New Roman" w:hAnsi="Times New Roman" w:cs="Times New Roman"/>
          <w:sz w:val="24"/>
          <w:szCs w:val="24"/>
          <w:lang w:val="en-GB"/>
        </w:rPr>
        <w:t xml:space="preserve">Request. </w:t>
      </w:r>
    </w:p>
    <w:p w:rsidR="00C72CF3" w:rsidRPr="00C72CF3" w:rsidRDefault="00C72CF3" w:rsidP="00C72CF3">
      <w:pPr>
        <w:pStyle w:val="Odsekzoznamu"/>
        <w:rPr>
          <w:rFonts w:ascii="Times New Roman" w:hAnsi="Times New Roman" w:cs="Times New Roman"/>
          <w:sz w:val="24"/>
          <w:szCs w:val="24"/>
          <w:lang w:val="en-GB"/>
        </w:rPr>
      </w:pPr>
    </w:p>
    <w:p w:rsidR="00C72CF3" w:rsidRDefault="00C72CF3" w:rsidP="00C56D24">
      <w:pPr>
        <w:pStyle w:val="Odsekzoznamu"/>
        <w:numPr>
          <w:ilvl w:val="0"/>
          <w:numId w:val="19"/>
        </w:numPr>
        <w:spacing w:after="0" w:line="276" w:lineRule="auto"/>
        <w:jc w:val="both"/>
        <w:rPr>
          <w:rFonts w:ascii="Times New Roman" w:hAnsi="Times New Roman" w:cs="Times New Roman"/>
          <w:sz w:val="24"/>
          <w:szCs w:val="24"/>
          <w:lang w:val="en-GB"/>
        </w:rPr>
      </w:pPr>
      <w:r w:rsidRPr="00C72CF3">
        <w:rPr>
          <w:rFonts w:ascii="Times New Roman" w:hAnsi="Times New Roman" w:cs="Times New Roman"/>
          <w:sz w:val="24"/>
          <w:szCs w:val="24"/>
          <w:lang w:val="en-GB"/>
        </w:rPr>
        <w:t>A person who, following the action provided for in paragraph 3, has been arrested by</w:t>
      </w:r>
      <w:r w:rsidR="001C37C1">
        <w:rPr>
          <w:rFonts w:ascii="Times New Roman" w:hAnsi="Times New Roman" w:cs="Times New Roman"/>
          <w:sz w:val="24"/>
          <w:szCs w:val="24"/>
          <w:lang w:val="en-GB"/>
        </w:rPr>
        <w:t> </w:t>
      </w:r>
      <w:r w:rsidRPr="00C72CF3">
        <w:rPr>
          <w:rFonts w:ascii="Times New Roman" w:hAnsi="Times New Roman" w:cs="Times New Roman"/>
          <w:sz w:val="24"/>
          <w:szCs w:val="24"/>
          <w:lang w:val="en-GB"/>
        </w:rPr>
        <w:t>the</w:t>
      </w:r>
      <w:r w:rsidR="001C37C1">
        <w:rPr>
          <w:rFonts w:ascii="Times New Roman" w:hAnsi="Times New Roman" w:cs="Times New Roman"/>
          <w:sz w:val="24"/>
          <w:szCs w:val="24"/>
          <w:lang w:val="en-GB"/>
        </w:rPr>
        <w:t> </w:t>
      </w:r>
      <w:r w:rsidRPr="00C72CF3">
        <w:rPr>
          <w:rFonts w:ascii="Times New Roman" w:hAnsi="Times New Roman" w:cs="Times New Roman"/>
          <w:sz w:val="24"/>
          <w:szCs w:val="24"/>
          <w:lang w:val="en-GB"/>
        </w:rPr>
        <w:t xml:space="preserve">competent local authorities may, whatever that person's citizenship, be held for questioning. The relevant rules of national law shall apply mutatis mutandis. </w:t>
      </w:r>
    </w:p>
    <w:p w:rsidR="00C72CF3" w:rsidRPr="00C72CF3" w:rsidRDefault="00C72CF3" w:rsidP="00C72CF3">
      <w:pPr>
        <w:pStyle w:val="Odsekzoznamu"/>
        <w:rPr>
          <w:rFonts w:ascii="Times New Roman" w:hAnsi="Times New Roman" w:cs="Times New Roman"/>
          <w:sz w:val="24"/>
          <w:szCs w:val="24"/>
          <w:lang w:val="en-GB"/>
        </w:rPr>
      </w:pPr>
    </w:p>
    <w:p w:rsidR="00C72CF3" w:rsidRPr="00C72CF3" w:rsidRDefault="00C72CF3" w:rsidP="00C56D24">
      <w:pPr>
        <w:pStyle w:val="Odsekzoznamu"/>
        <w:numPr>
          <w:ilvl w:val="0"/>
          <w:numId w:val="19"/>
        </w:numPr>
        <w:spacing w:after="0" w:line="276" w:lineRule="auto"/>
        <w:jc w:val="both"/>
        <w:rPr>
          <w:rFonts w:ascii="Times New Roman" w:hAnsi="Times New Roman" w:cs="Times New Roman"/>
          <w:sz w:val="24"/>
          <w:szCs w:val="24"/>
          <w:lang w:val="en-GB"/>
        </w:rPr>
      </w:pPr>
      <w:r w:rsidRPr="00C72CF3">
        <w:rPr>
          <w:rFonts w:ascii="Times New Roman" w:hAnsi="Times New Roman" w:cs="Times New Roman"/>
          <w:sz w:val="24"/>
          <w:szCs w:val="24"/>
          <w:lang w:val="en-GB"/>
        </w:rPr>
        <w:t>If the person is not a national of the Contracting Party in whose territory he/she was arrested, that person shall be released no later than six hours after the arrest was made, not including the hours between midnight and 9.00 a.m., unless the competent local authorities have previously received a request for that person's provisional arrest for the purposes of</w:t>
      </w:r>
      <w:r w:rsidR="001C37C1">
        <w:rPr>
          <w:rFonts w:ascii="Times New Roman" w:hAnsi="Times New Roman" w:cs="Times New Roman"/>
          <w:sz w:val="24"/>
          <w:szCs w:val="24"/>
          <w:lang w:val="en-GB"/>
        </w:rPr>
        <w:t> </w:t>
      </w:r>
      <w:r w:rsidRPr="00C72CF3">
        <w:rPr>
          <w:rFonts w:ascii="Times New Roman" w:hAnsi="Times New Roman" w:cs="Times New Roman"/>
          <w:sz w:val="24"/>
          <w:szCs w:val="24"/>
          <w:lang w:val="en-GB"/>
        </w:rPr>
        <w:t xml:space="preserve">extradition in any form whatsoever. </w:t>
      </w:r>
    </w:p>
    <w:p w:rsidR="00C72CF3" w:rsidRPr="00C72CF3" w:rsidRDefault="00C72CF3" w:rsidP="00C72CF3">
      <w:pPr>
        <w:pStyle w:val="Odsekzoznamu"/>
        <w:spacing w:after="0" w:line="276" w:lineRule="auto"/>
        <w:ind w:left="360"/>
        <w:jc w:val="both"/>
        <w:rPr>
          <w:rFonts w:ascii="Times New Roman" w:hAnsi="Times New Roman" w:cs="Times New Roman"/>
          <w:sz w:val="24"/>
          <w:szCs w:val="24"/>
          <w:lang w:val="en-GB"/>
        </w:rPr>
      </w:pPr>
    </w:p>
    <w:p w:rsidR="00C72CF3" w:rsidRDefault="00C72CF3" w:rsidP="00C56D24">
      <w:pPr>
        <w:pStyle w:val="Odsekzoznamu"/>
        <w:numPr>
          <w:ilvl w:val="0"/>
          <w:numId w:val="19"/>
        </w:numPr>
        <w:spacing w:after="0" w:line="276" w:lineRule="auto"/>
        <w:jc w:val="both"/>
        <w:rPr>
          <w:rFonts w:ascii="Times New Roman" w:hAnsi="Times New Roman" w:cs="Times New Roman"/>
          <w:sz w:val="24"/>
          <w:szCs w:val="24"/>
          <w:lang w:val="en-GB"/>
        </w:rPr>
      </w:pPr>
      <w:r w:rsidRPr="00C72CF3">
        <w:rPr>
          <w:rFonts w:ascii="Times New Roman" w:hAnsi="Times New Roman" w:cs="Times New Roman"/>
          <w:sz w:val="24"/>
          <w:szCs w:val="24"/>
          <w:lang w:val="en-GB"/>
        </w:rPr>
        <w:t xml:space="preserve">In the course of a controlled delivery, the provisions of Article 14, paragraph 4, subparagraph a) to c) and e) to h) shall apply accordingly for the officers of the requesting Contracting Party. </w:t>
      </w:r>
    </w:p>
    <w:p w:rsidR="00C72CF3" w:rsidRPr="00C72CF3" w:rsidRDefault="00C72CF3" w:rsidP="00C72CF3">
      <w:pPr>
        <w:spacing w:after="0" w:line="276" w:lineRule="auto"/>
        <w:jc w:val="both"/>
        <w:rPr>
          <w:rFonts w:ascii="Times New Roman" w:hAnsi="Times New Roman" w:cs="Times New Roman"/>
          <w:sz w:val="24"/>
          <w:szCs w:val="24"/>
          <w:lang w:val="en-GB"/>
        </w:rPr>
      </w:pPr>
    </w:p>
    <w:p w:rsidR="00C72CF3" w:rsidRDefault="00C72CF3" w:rsidP="00C56D24">
      <w:pPr>
        <w:pStyle w:val="Odsekzoznamu"/>
        <w:numPr>
          <w:ilvl w:val="0"/>
          <w:numId w:val="19"/>
        </w:numPr>
        <w:spacing w:after="0" w:line="276" w:lineRule="auto"/>
        <w:jc w:val="both"/>
        <w:rPr>
          <w:rFonts w:ascii="Times New Roman" w:hAnsi="Times New Roman" w:cs="Times New Roman"/>
          <w:sz w:val="24"/>
          <w:szCs w:val="24"/>
          <w:lang w:val="en-GB"/>
        </w:rPr>
      </w:pPr>
      <w:r w:rsidRPr="00C72CF3">
        <w:rPr>
          <w:rFonts w:ascii="Times New Roman" w:hAnsi="Times New Roman" w:cs="Times New Roman"/>
          <w:sz w:val="24"/>
          <w:szCs w:val="24"/>
          <w:lang w:val="en-GB"/>
        </w:rPr>
        <w:lastRenderedPageBreak/>
        <w:t xml:space="preserve"> An official Letter of Request, demanding a controlled delivery, over which control begins or is continued into a third State, shall be granted only if in the request is indicated that the</w:t>
      </w:r>
      <w:r>
        <w:rPr>
          <w:rFonts w:ascii="Times New Roman" w:hAnsi="Times New Roman" w:cs="Times New Roman"/>
          <w:sz w:val="24"/>
          <w:szCs w:val="24"/>
          <w:lang w:val="en-GB"/>
        </w:rPr>
        <w:t> </w:t>
      </w:r>
      <w:r w:rsidRPr="00C72CF3">
        <w:rPr>
          <w:rFonts w:ascii="Times New Roman" w:hAnsi="Times New Roman" w:cs="Times New Roman"/>
          <w:sz w:val="24"/>
          <w:szCs w:val="24"/>
          <w:lang w:val="en-GB"/>
        </w:rPr>
        <w:t>conditions set out in paragraph 2 are also met by the third State.</w:t>
      </w:r>
    </w:p>
    <w:p w:rsidR="00134477" w:rsidRPr="00134477" w:rsidRDefault="00134477" w:rsidP="00134477">
      <w:pPr>
        <w:rPr>
          <w:rFonts w:ascii="Times New Roman" w:hAnsi="Times New Roman" w:cs="Times New Roman"/>
          <w:sz w:val="24"/>
          <w:szCs w:val="24"/>
          <w:lang w:val="en-GB"/>
        </w:rPr>
      </w:pPr>
    </w:p>
    <w:p w:rsidR="00134477" w:rsidRDefault="00134477" w:rsidP="00134477">
      <w:pPr>
        <w:spacing w:after="0" w:line="276" w:lineRule="auto"/>
        <w:jc w:val="both"/>
        <w:rPr>
          <w:rFonts w:ascii="Times New Roman" w:hAnsi="Times New Roman" w:cs="Times New Roman"/>
          <w:sz w:val="24"/>
          <w:szCs w:val="24"/>
          <w:lang w:val="en-GB"/>
        </w:rPr>
      </w:pPr>
    </w:p>
    <w:p w:rsidR="00134477" w:rsidRPr="00134477" w:rsidRDefault="00134477" w:rsidP="00134477">
      <w:pPr>
        <w:spacing w:after="0" w:line="276" w:lineRule="auto"/>
        <w:jc w:val="center"/>
        <w:rPr>
          <w:rFonts w:ascii="Times New Roman" w:hAnsi="Times New Roman" w:cs="Times New Roman"/>
          <w:b/>
          <w:sz w:val="24"/>
          <w:szCs w:val="24"/>
          <w:lang w:val="en-GB"/>
        </w:rPr>
      </w:pPr>
      <w:r w:rsidRPr="00134477">
        <w:rPr>
          <w:rFonts w:ascii="Times New Roman" w:hAnsi="Times New Roman" w:cs="Times New Roman"/>
          <w:b/>
          <w:sz w:val="24"/>
          <w:szCs w:val="24"/>
          <w:lang w:val="en-GB"/>
        </w:rPr>
        <w:t>Article 16</w:t>
      </w:r>
    </w:p>
    <w:p w:rsidR="00134477" w:rsidRDefault="00134477" w:rsidP="00134477">
      <w:pPr>
        <w:spacing w:after="0" w:line="276" w:lineRule="auto"/>
        <w:jc w:val="center"/>
        <w:rPr>
          <w:rFonts w:ascii="Times New Roman" w:hAnsi="Times New Roman" w:cs="Times New Roman"/>
          <w:b/>
          <w:sz w:val="24"/>
          <w:szCs w:val="24"/>
          <w:lang w:val="en-GB"/>
        </w:rPr>
      </w:pPr>
      <w:r w:rsidRPr="00134477">
        <w:rPr>
          <w:rFonts w:ascii="Times New Roman" w:hAnsi="Times New Roman" w:cs="Times New Roman"/>
          <w:b/>
          <w:sz w:val="24"/>
          <w:szCs w:val="24"/>
          <w:lang w:val="en-GB"/>
        </w:rPr>
        <w:t>Undercover Investigations to Investigate Crimes</w:t>
      </w:r>
    </w:p>
    <w:p w:rsidR="00134477" w:rsidRPr="00134477" w:rsidRDefault="00134477" w:rsidP="00134477">
      <w:pPr>
        <w:spacing w:after="0" w:line="276" w:lineRule="auto"/>
        <w:jc w:val="center"/>
        <w:rPr>
          <w:rFonts w:ascii="Times New Roman" w:hAnsi="Times New Roman" w:cs="Times New Roman"/>
          <w:b/>
          <w:sz w:val="24"/>
          <w:szCs w:val="24"/>
          <w:lang w:val="en-GB"/>
        </w:rPr>
      </w:pPr>
    </w:p>
    <w:p w:rsidR="00134477" w:rsidRDefault="00134477" w:rsidP="00C56D24">
      <w:pPr>
        <w:pStyle w:val="Odsekzoznamu"/>
        <w:numPr>
          <w:ilvl w:val="0"/>
          <w:numId w:val="20"/>
        </w:numPr>
        <w:spacing w:after="0" w:line="276" w:lineRule="auto"/>
        <w:jc w:val="both"/>
        <w:rPr>
          <w:rFonts w:ascii="Times New Roman" w:hAnsi="Times New Roman" w:cs="Times New Roman"/>
          <w:sz w:val="24"/>
          <w:szCs w:val="24"/>
          <w:lang w:val="en-GB"/>
        </w:rPr>
      </w:pPr>
      <w:r w:rsidRPr="00134477">
        <w:rPr>
          <w:rFonts w:ascii="Times New Roman" w:hAnsi="Times New Roman" w:cs="Times New Roman"/>
          <w:sz w:val="24"/>
          <w:szCs w:val="24"/>
          <w:lang w:val="en-GB"/>
        </w:rPr>
        <w:t>In the course of investigations for criminal offences, a Contracting Party can, on the basis of a request received in advance, consent to the deployment of officers of the requesting Contracting Party under the terms of its legislation, who can play the role of an agent, or</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a person performing a controlled purchase (thereafter referred to as “undercover investigator”). The requesting Contracting Party shall make such a request only if</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the</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 xml:space="preserve">investigation of the criminal offence would otherwise be impossible or extremely impeded. The true identity of the officer need not be revealed in the request. </w:t>
      </w:r>
    </w:p>
    <w:p w:rsidR="00FC629F" w:rsidRPr="00134477" w:rsidRDefault="00FC629F" w:rsidP="00FC629F">
      <w:pPr>
        <w:pStyle w:val="Odsekzoznamu"/>
        <w:spacing w:after="0" w:line="276" w:lineRule="auto"/>
        <w:ind w:left="360"/>
        <w:jc w:val="both"/>
        <w:rPr>
          <w:rFonts w:ascii="Times New Roman" w:hAnsi="Times New Roman" w:cs="Times New Roman"/>
          <w:sz w:val="24"/>
          <w:szCs w:val="24"/>
          <w:lang w:val="en-GB"/>
        </w:rPr>
      </w:pPr>
    </w:p>
    <w:p w:rsidR="00134477" w:rsidRDefault="00134477" w:rsidP="00C56D24">
      <w:pPr>
        <w:pStyle w:val="Odsekzoznamu"/>
        <w:numPr>
          <w:ilvl w:val="0"/>
          <w:numId w:val="20"/>
        </w:numPr>
        <w:spacing w:after="0" w:line="276" w:lineRule="auto"/>
        <w:jc w:val="both"/>
        <w:rPr>
          <w:rFonts w:ascii="Times New Roman" w:hAnsi="Times New Roman" w:cs="Times New Roman"/>
          <w:sz w:val="24"/>
          <w:szCs w:val="24"/>
          <w:lang w:val="en-GB"/>
        </w:rPr>
      </w:pPr>
      <w:r w:rsidRPr="00134477">
        <w:rPr>
          <w:rFonts w:ascii="Times New Roman" w:hAnsi="Times New Roman" w:cs="Times New Roman"/>
          <w:sz w:val="24"/>
          <w:szCs w:val="24"/>
          <w:lang w:val="en-GB"/>
        </w:rPr>
        <w:t>Undercover investigations on the territory of the requested Contracting Party shall be</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restricted to single, temporary operations. Preparations of these operations shall be done by way of coordination between the officers involved from the Contracting Parties. The</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deployment of an undercover investigator and the execution of the actions taken by the</w:t>
      </w:r>
      <w:r>
        <w:rPr>
          <w:rFonts w:ascii="Times New Roman" w:hAnsi="Times New Roman" w:cs="Times New Roman"/>
          <w:sz w:val="24"/>
          <w:szCs w:val="24"/>
          <w:lang w:val="en-GB"/>
        </w:rPr>
        <w:t> under</w:t>
      </w:r>
      <w:r w:rsidRPr="00134477">
        <w:rPr>
          <w:rFonts w:ascii="Times New Roman" w:hAnsi="Times New Roman" w:cs="Times New Roman"/>
          <w:sz w:val="24"/>
          <w:szCs w:val="24"/>
          <w:lang w:val="en-GB"/>
        </w:rPr>
        <w:t>cover investigator shall be managed by the requested Contracting Party. The</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requested Contracting Party is responsible for the action taken by an undercover investigator of the requesting Contracting Party, and can, at any time, demand the</w:t>
      </w:r>
      <w:r>
        <w:rPr>
          <w:rFonts w:ascii="Times New Roman" w:hAnsi="Times New Roman" w:cs="Times New Roman"/>
          <w:sz w:val="24"/>
          <w:szCs w:val="24"/>
          <w:lang w:val="en-GB"/>
        </w:rPr>
        <w:t> </w:t>
      </w:r>
      <w:r w:rsidRPr="00134477">
        <w:rPr>
          <w:rFonts w:ascii="Times New Roman" w:hAnsi="Times New Roman" w:cs="Times New Roman"/>
          <w:sz w:val="24"/>
          <w:szCs w:val="24"/>
          <w:lang w:val="en-GB"/>
        </w:rPr>
        <w:t xml:space="preserve">termination of the operation. </w:t>
      </w:r>
    </w:p>
    <w:p w:rsidR="00134477" w:rsidRDefault="00134477" w:rsidP="00134477">
      <w:pPr>
        <w:pStyle w:val="Odsekzoznamu"/>
        <w:spacing w:after="0" w:line="276" w:lineRule="auto"/>
        <w:ind w:left="360"/>
        <w:jc w:val="both"/>
        <w:rPr>
          <w:rFonts w:ascii="Times New Roman" w:hAnsi="Times New Roman" w:cs="Times New Roman"/>
          <w:sz w:val="24"/>
          <w:szCs w:val="24"/>
          <w:lang w:val="en-GB"/>
        </w:rPr>
      </w:pPr>
    </w:p>
    <w:p w:rsidR="00E13069" w:rsidRDefault="00134477" w:rsidP="00C56D24">
      <w:pPr>
        <w:pStyle w:val="Odsekzoznamu"/>
        <w:numPr>
          <w:ilvl w:val="0"/>
          <w:numId w:val="20"/>
        </w:numPr>
        <w:spacing w:after="0" w:line="276" w:lineRule="auto"/>
        <w:jc w:val="both"/>
        <w:rPr>
          <w:rFonts w:ascii="Times New Roman" w:hAnsi="Times New Roman" w:cs="Times New Roman"/>
          <w:sz w:val="24"/>
          <w:szCs w:val="24"/>
          <w:lang w:val="en-GB"/>
        </w:rPr>
      </w:pPr>
      <w:r w:rsidRPr="00134477">
        <w:rPr>
          <w:rFonts w:ascii="Times New Roman" w:hAnsi="Times New Roman" w:cs="Times New Roman"/>
          <w:sz w:val="24"/>
          <w:szCs w:val="24"/>
          <w:lang w:val="en-GB"/>
        </w:rPr>
        <w:t>The deployment of undercover investigators under this Article, the conditions under which the operation is carried out and the terms for the use of the investigation results shall depend upon the legislation of that Contracting Party on whose territory the</w:t>
      </w:r>
      <w:r w:rsidR="00E13069">
        <w:rPr>
          <w:rFonts w:ascii="Times New Roman" w:hAnsi="Times New Roman" w:cs="Times New Roman"/>
          <w:sz w:val="24"/>
          <w:szCs w:val="24"/>
          <w:lang w:val="en-GB"/>
        </w:rPr>
        <w:t xml:space="preserve"> </w:t>
      </w:r>
      <w:r w:rsidR="00E13069" w:rsidRPr="00E13069">
        <w:rPr>
          <w:rFonts w:ascii="Times New Roman" w:hAnsi="Times New Roman" w:cs="Times New Roman"/>
          <w:sz w:val="24"/>
          <w:szCs w:val="24"/>
          <w:lang w:val="en-GB"/>
        </w:rPr>
        <w:t xml:space="preserve">undercover investigator is deployed. </w:t>
      </w:r>
    </w:p>
    <w:p w:rsidR="00E13069" w:rsidRPr="00E13069" w:rsidRDefault="00E13069" w:rsidP="00E13069">
      <w:pPr>
        <w:pStyle w:val="Odsekzoznamu"/>
        <w:rPr>
          <w:rFonts w:ascii="Times New Roman" w:hAnsi="Times New Roman" w:cs="Times New Roman"/>
          <w:sz w:val="24"/>
          <w:szCs w:val="24"/>
          <w:lang w:val="en-GB"/>
        </w:rPr>
      </w:pPr>
    </w:p>
    <w:p w:rsidR="00E13069" w:rsidRDefault="00E13069" w:rsidP="00C56D24">
      <w:pPr>
        <w:pStyle w:val="Odsekzoznamu"/>
        <w:numPr>
          <w:ilvl w:val="0"/>
          <w:numId w:val="20"/>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The requested Contracting Party shall grant the undercover investigator all necessary support in form of personnel, including the presence of his handler, logistics and technical equipment, and shall take all necessary measures to protect the undercover investigator during the operation on its territory.</w:t>
      </w:r>
    </w:p>
    <w:p w:rsidR="00E13069" w:rsidRPr="00E13069" w:rsidRDefault="00E13069" w:rsidP="00E13069">
      <w:pPr>
        <w:pStyle w:val="Odsekzoznamu"/>
        <w:rPr>
          <w:rFonts w:ascii="Times New Roman" w:hAnsi="Times New Roman" w:cs="Times New Roman"/>
          <w:sz w:val="24"/>
          <w:szCs w:val="24"/>
          <w:lang w:val="en-GB"/>
        </w:rPr>
      </w:pPr>
    </w:p>
    <w:p w:rsidR="00E13069" w:rsidRDefault="00E13069" w:rsidP="00C56D24">
      <w:pPr>
        <w:pStyle w:val="Odsekzoznamu"/>
        <w:numPr>
          <w:ilvl w:val="0"/>
          <w:numId w:val="20"/>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Due to extreme urgency, in case there is a serious danger that the identity of the undercover investigator can be revealed, the deployment of an undercover investigator on the territory of the other Contracting Party shall be admissible without prior consent as outlined in</w:t>
      </w:r>
      <w:r>
        <w:rPr>
          <w:rFonts w:ascii="Times New Roman" w:hAnsi="Times New Roman" w:cs="Times New Roman"/>
          <w:sz w:val="24"/>
          <w:szCs w:val="24"/>
          <w:lang w:val="en-GB"/>
        </w:rPr>
        <w:t> </w:t>
      </w:r>
      <w:r w:rsidRPr="00E13069">
        <w:rPr>
          <w:rFonts w:ascii="Times New Roman" w:hAnsi="Times New Roman" w:cs="Times New Roman"/>
          <w:sz w:val="24"/>
          <w:szCs w:val="24"/>
          <w:lang w:val="en-GB"/>
        </w:rPr>
        <w:t>paragraph 1. In these cases, the preconditions for the deployment of the undercover investigator on the territory of the other Contracting Party must be met. The activities of</w:t>
      </w:r>
      <w:r>
        <w:rPr>
          <w:rFonts w:ascii="Times New Roman" w:hAnsi="Times New Roman" w:cs="Times New Roman"/>
          <w:sz w:val="24"/>
          <w:szCs w:val="24"/>
          <w:lang w:val="en-GB"/>
        </w:rPr>
        <w:t> </w:t>
      </w:r>
      <w:r w:rsidRPr="00E13069">
        <w:rPr>
          <w:rFonts w:ascii="Times New Roman" w:hAnsi="Times New Roman" w:cs="Times New Roman"/>
          <w:sz w:val="24"/>
          <w:szCs w:val="24"/>
          <w:lang w:val="en-GB"/>
        </w:rPr>
        <w:t>the</w:t>
      </w:r>
      <w:r>
        <w:rPr>
          <w:rFonts w:ascii="Times New Roman" w:hAnsi="Times New Roman" w:cs="Times New Roman"/>
          <w:sz w:val="24"/>
          <w:szCs w:val="24"/>
          <w:lang w:val="en-GB"/>
        </w:rPr>
        <w:t> </w:t>
      </w:r>
      <w:r w:rsidRPr="00E13069">
        <w:rPr>
          <w:rFonts w:ascii="Times New Roman" w:hAnsi="Times New Roman" w:cs="Times New Roman"/>
          <w:sz w:val="24"/>
          <w:szCs w:val="24"/>
          <w:lang w:val="en-GB"/>
        </w:rPr>
        <w:t xml:space="preserve">undercover investigator must be restricted to the extent absolutely essential for maintaining his/her cover story or his/her security. The requested Contracting Party shall </w:t>
      </w:r>
      <w:r w:rsidRPr="00E13069">
        <w:rPr>
          <w:rFonts w:ascii="Times New Roman" w:hAnsi="Times New Roman" w:cs="Times New Roman"/>
          <w:sz w:val="24"/>
          <w:szCs w:val="24"/>
          <w:lang w:val="en-GB"/>
        </w:rPr>
        <w:lastRenderedPageBreak/>
        <w:t xml:space="preserve">be notified of the deployment without delay, and can, at any time, demand the termination of the operation. </w:t>
      </w:r>
    </w:p>
    <w:p w:rsidR="00E13069" w:rsidRPr="00E13069" w:rsidRDefault="00E13069" w:rsidP="00E13069">
      <w:pPr>
        <w:spacing w:after="0" w:line="276" w:lineRule="auto"/>
        <w:jc w:val="both"/>
        <w:rPr>
          <w:rFonts w:ascii="Times New Roman" w:hAnsi="Times New Roman" w:cs="Times New Roman"/>
          <w:sz w:val="24"/>
          <w:szCs w:val="24"/>
          <w:lang w:val="en-GB"/>
        </w:rPr>
      </w:pPr>
    </w:p>
    <w:p w:rsidR="00E13069" w:rsidRDefault="00E13069" w:rsidP="00C56D24">
      <w:pPr>
        <w:pStyle w:val="Odsekzoznamu"/>
        <w:numPr>
          <w:ilvl w:val="0"/>
          <w:numId w:val="20"/>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Paragraphs 1 to 4 shall apply accordingly in cases where a Contracting Party requests the deployment of an undercover investigator of the other Contracting Party on its territory. In</w:t>
      </w:r>
      <w:r>
        <w:rPr>
          <w:rFonts w:ascii="Times New Roman" w:hAnsi="Times New Roman" w:cs="Times New Roman"/>
          <w:sz w:val="24"/>
          <w:szCs w:val="24"/>
          <w:lang w:val="en-GB"/>
        </w:rPr>
        <w:t> </w:t>
      </w:r>
      <w:r w:rsidRPr="00E13069">
        <w:rPr>
          <w:rFonts w:ascii="Times New Roman" w:hAnsi="Times New Roman" w:cs="Times New Roman"/>
          <w:sz w:val="24"/>
          <w:szCs w:val="24"/>
          <w:lang w:val="en-GB"/>
        </w:rPr>
        <w:t>such cases, unless otherwise agreed upon, the requesting Contracting Party shall bear the</w:t>
      </w:r>
      <w:r>
        <w:rPr>
          <w:rFonts w:ascii="Times New Roman" w:hAnsi="Times New Roman" w:cs="Times New Roman"/>
          <w:sz w:val="24"/>
          <w:szCs w:val="24"/>
          <w:lang w:val="en-GB"/>
        </w:rPr>
        <w:t> </w:t>
      </w:r>
      <w:r w:rsidRPr="00E13069">
        <w:rPr>
          <w:rFonts w:ascii="Times New Roman" w:hAnsi="Times New Roman" w:cs="Times New Roman"/>
          <w:sz w:val="24"/>
          <w:szCs w:val="24"/>
          <w:lang w:val="en-GB"/>
        </w:rPr>
        <w:t xml:space="preserve">costs of the operation. </w:t>
      </w:r>
    </w:p>
    <w:p w:rsidR="00E13069" w:rsidRPr="00E13069" w:rsidRDefault="00E13069" w:rsidP="00E13069">
      <w:pPr>
        <w:pStyle w:val="Odsekzoznamu"/>
        <w:rPr>
          <w:rFonts w:ascii="Times New Roman" w:hAnsi="Times New Roman" w:cs="Times New Roman"/>
          <w:sz w:val="24"/>
          <w:szCs w:val="24"/>
          <w:lang w:val="en-GB"/>
        </w:rPr>
      </w:pPr>
    </w:p>
    <w:p w:rsidR="00134477" w:rsidRDefault="00E13069" w:rsidP="00C56D24">
      <w:pPr>
        <w:pStyle w:val="Odsekzoznamu"/>
        <w:numPr>
          <w:ilvl w:val="0"/>
          <w:numId w:val="20"/>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The Contracting Parties shall take all necessary precautions to keep the undercover investigator's identity secret and to guarantee his/her security, also after his/her deployment is over.</w:t>
      </w:r>
    </w:p>
    <w:p w:rsidR="00E13069" w:rsidRDefault="00E13069" w:rsidP="00FC629F">
      <w:pPr>
        <w:spacing w:after="0"/>
        <w:rPr>
          <w:rFonts w:ascii="Times New Roman" w:hAnsi="Times New Roman" w:cs="Times New Roman"/>
          <w:sz w:val="24"/>
          <w:szCs w:val="24"/>
          <w:lang w:val="en-GB"/>
        </w:rPr>
      </w:pPr>
    </w:p>
    <w:p w:rsidR="00146BA6" w:rsidRPr="00146BA6" w:rsidRDefault="00146BA6" w:rsidP="00FC629F">
      <w:pPr>
        <w:spacing w:after="0"/>
        <w:rPr>
          <w:rFonts w:ascii="Times New Roman" w:hAnsi="Times New Roman" w:cs="Times New Roman"/>
          <w:sz w:val="24"/>
          <w:szCs w:val="24"/>
          <w:lang w:val="en-GB"/>
        </w:rPr>
      </w:pPr>
    </w:p>
    <w:p w:rsidR="00E13069" w:rsidRPr="00E13069" w:rsidRDefault="00E13069" w:rsidP="00E13069">
      <w:pPr>
        <w:spacing w:after="0" w:line="276" w:lineRule="auto"/>
        <w:jc w:val="center"/>
        <w:rPr>
          <w:rFonts w:ascii="Times New Roman" w:hAnsi="Times New Roman" w:cs="Times New Roman"/>
          <w:b/>
          <w:sz w:val="24"/>
          <w:szCs w:val="24"/>
          <w:lang w:val="en-GB"/>
        </w:rPr>
      </w:pPr>
      <w:r w:rsidRPr="00E13069">
        <w:rPr>
          <w:rFonts w:ascii="Times New Roman" w:hAnsi="Times New Roman" w:cs="Times New Roman"/>
          <w:b/>
          <w:sz w:val="24"/>
          <w:szCs w:val="24"/>
          <w:lang w:val="en-GB"/>
        </w:rPr>
        <w:t>Article 17</w:t>
      </w:r>
    </w:p>
    <w:p w:rsidR="00E13069" w:rsidRDefault="00E13069" w:rsidP="00E13069">
      <w:pPr>
        <w:spacing w:after="0" w:line="276" w:lineRule="auto"/>
        <w:jc w:val="center"/>
        <w:rPr>
          <w:rFonts w:ascii="Times New Roman" w:hAnsi="Times New Roman" w:cs="Times New Roman"/>
          <w:b/>
          <w:sz w:val="24"/>
          <w:szCs w:val="24"/>
          <w:lang w:val="en-GB"/>
        </w:rPr>
      </w:pPr>
      <w:r w:rsidRPr="00E13069">
        <w:rPr>
          <w:rFonts w:ascii="Times New Roman" w:hAnsi="Times New Roman" w:cs="Times New Roman"/>
          <w:b/>
          <w:sz w:val="24"/>
          <w:szCs w:val="24"/>
          <w:lang w:val="en-GB"/>
        </w:rPr>
        <w:t>Undercover Investigations to Prevent Criminal Offences</w:t>
      </w:r>
    </w:p>
    <w:p w:rsidR="00E13069" w:rsidRPr="00E13069" w:rsidRDefault="00E13069" w:rsidP="00E13069">
      <w:pPr>
        <w:spacing w:after="0" w:line="276" w:lineRule="auto"/>
        <w:jc w:val="center"/>
        <w:rPr>
          <w:rFonts w:ascii="Times New Roman" w:hAnsi="Times New Roman" w:cs="Times New Roman"/>
          <w:b/>
          <w:sz w:val="24"/>
          <w:szCs w:val="24"/>
          <w:lang w:val="en-GB"/>
        </w:rPr>
      </w:pPr>
    </w:p>
    <w:p w:rsidR="00E13069" w:rsidRDefault="00E13069" w:rsidP="00C56D24">
      <w:pPr>
        <w:pStyle w:val="Odsekzoznamu"/>
        <w:numPr>
          <w:ilvl w:val="0"/>
          <w:numId w:val="21"/>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As far as permissible under the respective national legislation, undercover investigations to</w:t>
      </w:r>
      <w:r w:rsidR="00FC629F">
        <w:rPr>
          <w:rFonts w:ascii="Times New Roman" w:hAnsi="Times New Roman" w:cs="Times New Roman"/>
          <w:sz w:val="24"/>
          <w:szCs w:val="24"/>
          <w:lang w:val="en-GB"/>
        </w:rPr>
        <w:t> </w:t>
      </w:r>
      <w:r w:rsidRPr="00E13069">
        <w:rPr>
          <w:rFonts w:ascii="Times New Roman" w:hAnsi="Times New Roman" w:cs="Times New Roman"/>
          <w:sz w:val="24"/>
          <w:szCs w:val="24"/>
          <w:lang w:val="en-GB"/>
        </w:rPr>
        <w:t xml:space="preserve">prevent extraditable crimes can be carried out on the territory of the other Contracting Party, if consent has been given to this cross-border undercover investigation upon prior receipt of a request. </w:t>
      </w:r>
    </w:p>
    <w:p w:rsidR="00E13069" w:rsidRPr="00E13069" w:rsidRDefault="00E13069" w:rsidP="00E13069">
      <w:pPr>
        <w:pStyle w:val="Odsekzoznamu"/>
        <w:spacing w:after="0" w:line="276" w:lineRule="auto"/>
        <w:ind w:left="360"/>
        <w:jc w:val="both"/>
        <w:rPr>
          <w:rFonts w:ascii="Times New Roman" w:hAnsi="Times New Roman" w:cs="Times New Roman"/>
          <w:sz w:val="24"/>
          <w:szCs w:val="24"/>
          <w:lang w:val="en-GB"/>
        </w:rPr>
      </w:pPr>
    </w:p>
    <w:p w:rsidR="00E13069" w:rsidRDefault="00E13069" w:rsidP="00C56D24">
      <w:pPr>
        <w:pStyle w:val="Odsekzoznamu"/>
        <w:numPr>
          <w:ilvl w:val="0"/>
          <w:numId w:val="21"/>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 xml:space="preserve">Article 14 shall apply accordingly. </w:t>
      </w:r>
    </w:p>
    <w:p w:rsidR="00E13069" w:rsidRPr="00E13069" w:rsidRDefault="00E13069" w:rsidP="00E13069">
      <w:pPr>
        <w:pStyle w:val="Odsekzoznamu"/>
        <w:rPr>
          <w:rFonts w:ascii="Times New Roman" w:hAnsi="Times New Roman" w:cs="Times New Roman"/>
          <w:sz w:val="24"/>
          <w:szCs w:val="24"/>
          <w:lang w:val="en-GB"/>
        </w:rPr>
      </w:pPr>
    </w:p>
    <w:p w:rsidR="00E13069" w:rsidRPr="00E13069" w:rsidRDefault="00E13069" w:rsidP="00E13069">
      <w:pPr>
        <w:pStyle w:val="Odsekzoznamu"/>
        <w:spacing w:after="0" w:line="276" w:lineRule="auto"/>
        <w:ind w:left="360"/>
        <w:jc w:val="both"/>
        <w:rPr>
          <w:rFonts w:ascii="Times New Roman" w:hAnsi="Times New Roman" w:cs="Times New Roman"/>
          <w:sz w:val="24"/>
          <w:szCs w:val="24"/>
          <w:lang w:val="en-GB"/>
        </w:rPr>
      </w:pPr>
    </w:p>
    <w:p w:rsidR="00E13069" w:rsidRPr="00E13069" w:rsidRDefault="00E13069" w:rsidP="00E13069">
      <w:pPr>
        <w:spacing w:after="0" w:line="276" w:lineRule="auto"/>
        <w:jc w:val="center"/>
        <w:rPr>
          <w:rFonts w:ascii="Times New Roman" w:hAnsi="Times New Roman" w:cs="Times New Roman"/>
          <w:b/>
          <w:sz w:val="24"/>
          <w:szCs w:val="24"/>
          <w:lang w:val="en-GB"/>
        </w:rPr>
      </w:pPr>
      <w:r w:rsidRPr="00E13069">
        <w:rPr>
          <w:rFonts w:ascii="Times New Roman" w:hAnsi="Times New Roman" w:cs="Times New Roman"/>
          <w:b/>
          <w:sz w:val="24"/>
          <w:szCs w:val="24"/>
          <w:lang w:val="en-GB"/>
        </w:rPr>
        <w:t>Article 18</w:t>
      </w:r>
    </w:p>
    <w:p w:rsidR="00E13069" w:rsidRDefault="00E13069" w:rsidP="00E13069">
      <w:pPr>
        <w:spacing w:after="0" w:line="276" w:lineRule="auto"/>
        <w:jc w:val="center"/>
        <w:rPr>
          <w:rFonts w:ascii="Times New Roman" w:hAnsi="Times New Roman" w:cs="Times New Roman"/>
          <w:b/>
          <w:sz w:val="24"/>
          <w:szCs w:val="24"/>
          <w:lang w:val="en-GB"/>
        </w:rPr>
      </w:pPr>
      <w:r w:rsidRPr="00E13069">
        <w:rPr>
          <w:rFonts w:ascii="Times New Roman" w:hAnsi="Times New Roman" w:cs="Times New Roman"/>
          <w:b/>
          <w:sz w:val="24"/>
          <w:szCs w:val="24"/>
          <w:lang w:val="en-GB"/>
        </w:rPr>
        <w:t>Request to Collect Evidence in Case of Imminent Danger</w:t>
      </w:r>
    </w:p>
    <w:p w:rsidR="00E13069" w:rsidRPr="00E13069" w:rsidRDefault="00E13069" w:rsidP="00E13069">
      <w:pPr>
        <w:spacing w:after="0" w:line="276" w:lineRule="auto"/>
        <w:jc w:val="center"/>
        <w:rPr>
          <w:rFonts w:ascii="Times New Roman" w:hAnsi="Times New Roman" w:cs="Times New Roman"/>
          <w:b/>
          <w:sz w:val="24"/>
          <w:szCs w:val="24"/>
          <w:lang w:val="en-GB"/>
        </w:rPr>
      </w:pPr>
    </w:p>
    <w:p w:rsidR="00E13069" w:rsidRDefault="00E13069" w:rsidP="00C56D24">
      <w:pPr>
        <w:pStyle w:val="Odsekzoznamu"/>
        <w:numPr>
          <w:ilvl w:val="0"/>
          <w:numId w:val="22"/>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 xml:space="preserve">In case of imminent danger, requests can be made by the respective law enforcement authorities as far authorized to do so under national law, to collect evidence including physical examinations, as well as searches and seizures, as far as provided for by national legislation. The requests shall be addressed directly to the competent law enforcement authority. </w:t>
      </w:r>
    </w:p>
    <w:p w:rsidR="00E13069" w:rsidRPr="00E13069" w:rsidRDefault="00E13069" w:rsidP="00E13069">
      <w:pPr>
        <w:pStyle w:val="Odsekzoznamu"/>
        <w:spacing w:after="0" w:line="276" w:lineRule="auto"/>
        <w:ind w:left="375"/>
        <w:jc w:val="both"/>
        <w:rPr>
          <w:rFonts w:ascii="Times New Roman" w:hAnsi="Times New Roman" w:cs="Times New Roman"/>
          <w:sz w:val="24"/>
          <w:szCs w:val="24"/>
          <w:lang w:val="en-GB"/>
        </w:rPr>
      </w:pPr>
    </w:p>
    <w:p w:rsidR="00E13069" w:rsidRDefault="00E13069" w:rsidP="00C56D24">
      <w:pPr>
        <w:pStyle w:val="Odsekzoznamu"/>
        <w:numPr>
          <w:ilvl w:val="0"/>
          <w:numId w:val="22"/>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 xml:space="preserve">The execution of the request, including the determination whether there is indeed imminent danger, shall depend on the law of the requested Contracting Party, which will inform, without delay, the requesting Contracting Party about it. </w:t>
      </w:r>
    </w:p>
    <w:p w:rsidR="00E13069" w:rsidRPr="00E13069" w:rsidRDefault="00E13069" w:rsidP="00E13069">
      <w:pPr>
        <w:pStyle w:val="Odsekzoznamu"/>
        <w:rPr>
          <w:rFonts w:ascii="Times New Roman" w:hAnsi="Times New Roman" w:cs="Times New Roman"/>
          <w:sz w:val="24"/>
          <w:szCs w:val="24"/>
          <w:lang w:val="en-GB"/>
        </w:rPr>
      </w:pPr>
    </w:p>
    <w:p w:rsidR="00E13069" w:rsidRDefault="00E13069" w:rsidP="00C56D24">
      <w:pPr>
        <w:pStyle w:val="Odsekzoznamu"/>
        <w:numPr>
          <w:ilvl w:val="0"/>
          <w:numId w:val="22"/>
        </w:numPr>
        <w:spacing w:after="0" w:line="276" w:lineRule="auto"/>
        <w:jc w:val="both"/>
        <w:rPr>
          <w:rFonts w:ascii="Times New Roman" w:hAnsi="Times New Roman" w:cs="Times New Roman"/>
          <w:sz w:val="24"/>
          <w:szCs w:val="24"/>
          <w:lang w:val="en-GB"/>
        </w:rPr>
      </w:pPr>
      <w:r w:rsidRPr="00E13069">
        <w:rPr>
          <w:rFonts w:ascii="Times New Roman" w:hAnsi="Times New Roman" w:cs="Times New Roman"/>
          <w:sz w:val="24"/>
          <w:szCs w:val="24"/>
          <w:lang w:val="en-GB"/>
        </w:rPr>
        <w:t xml:space="preserve">If the request referred in paragraph 1 was not made by a judicial authority, the judicial authority in charge shall be notified without delay that the request was made, including of the special circumstances of the case implying imminent danger. </w:t>
      </w:r>
    </w:p>
    <w:p w:rsidR="00E13069" w:rsidRPr="00E13069" w:rsidRDefault="00E13069" w:rsidP="00E13069">
      <w:pPr>
        <w:pStyle w:val="Odsekzoznamu"/>
        <w:rPr>
          <w:rFonts w:ascii="Times New Roman" w:hAnsi="Times New Roman" w:cs="Times New Roman"/>
          <w:sz w:val="24"/>
          <w:szCs w:val="24"/>
          <w:lang w:val="en-GB"/>
        </w:rPr>
      </w:pPr>
    </w:p>
    <w:p w:rsidR="0069274B" w:rsidRDefault="00E13069" w:rsidP="00C56D24">
      <w:pPr>
        <w:pStyle w:val="Odsekzoznamu"/>
        <w:numPr>
          <w:ilvl w:val="0"/>
          <w:numId w:val="22"/>
        </w:numPr>
        <w:spacing w:after="0" w:line="276" w:lineRule="auto"/>
        <w:jc w:val="both"/>
        <w:rPr>
          <w:rFonts w:ascii="Times New Roman" w:hAnsi="Times New Roman" w:cs="Times New Roman"/>
          <w:sz w:val="24"/>
          <w:szCs w:val="24"/>
          <w:lang w:val="en-GB"/>
        </w:rPr>
      </w:pPr>
      <w:r w:rsidRPr="0069274B">
        <w:rPr>
          <w:rFonts w:ascii="Times New Roman" w:hAnsi="Times New Roman" w:cs="Times New Roman"/>
          <w:sz w:val="24"/>
          <w:szCs w:val="24"/>
          <w:lang w:val="en-GB"/>
        </w:rPr>
        <w:t>As far as the law of the requested Contracting Party requires a court order for giving or</w:t>
      </w:r>
      <w:r w:rsidR="0069274B">
        <w:rPr>
          <w:rFonts w:ascii="Times New Roman" w:hAnsi="Times New Roman" w:cs="Times New Roman"/>
          <w:sz w:val="24"/>
          <w:szCs w:val="24"/>
          <w:lang w:val="en-GB"/>
        </w:rPr>
        <w:t> </w:t>
      </w:r>
      <w:r w:rsidR="0069274B" w:rsidRPr="0069274B">
        <w:rPr>
          <w:rFonts w:ascii="Times New Roman" w:hAnsi="Times New Roman" w:cs="Times New Roman"/>
          <w:sz w:val="24"/>
          <w:szCs w:val="24"/>
          <w:lang w:val="en-GB"/>
        </w:rPr>
        <w:t>upholding the measure on the requested Contracting Party's territory, an order or</w:t>
      </w:r>
      <w:r w:rsidR="0069274B">
        <w:rPr>
          <w:rFonts w:ascii="Times New Roman" w:hAnsi="Times New Roman" w:cs="Times New Roman"/>
          <w:sz w:val="24"/>
          <w:szCs w:val="24"/>
          <w:lang w:val="en-GB"/>
        </w:rPr>
        <w:t> </w:t>
      </w:r>
      <w:r w:rsidR="0069274B" w:rsidRPr="0069274B">
        <w:rPr>
          <w:rFonts w:ascii="Times New Roman" w:hAnsi="Times New Roman" w:cs="Times New Roman"/>
          <w:sz w:val="24"/>
          <w:szCs w:val="24"/>
          <w:lang w:val="en-GB"/>
        </w:rPr>
        <w:t xml:space="preserve">explanation by the competent court of the requesting Contracting Party shall be filed </w:t>
      </w:r>
      <w:r w:rsidR="0069274B" w:rsidRPr="0069274B">
        <w:rPr>
          <w:rFonts w:ascii="Times New Roman" w:hAnsi="Times New Roman" w:cs="Times New Roman"/>
          <w:sz w:val="24"/>
          <w:szCs w:val="24"/>
          <w:lang w:val="en-GB"/>
        </w:rPr>
        <w:lastRenderedPageBreak/>
        <w:t>subsequently, without delay. The Contracting Parties shall inform each other about the</w:t>
      </w:r>
      <w:r w:rsidR="0069274B">
        <w:rPr>
          <w:rFonts w:ascii="Times New Roman" w:hAnsi="Times New Roman" w:cs="Times New Roman"/>
          <w:sz w:val="24"/>
          <w:szCs w:val="24"/>
          <w:lang w:val="en-GB"/>
        </w:rPr>
        <w:t> </w:t>
      </w:r>
      <w:r w:rsidR="0069274B" w:rsidRPr="0069274B">
        <w:rPr>
          <w:rFonts w:ascii="Times New Roman" w:hAnsi="Times New Roman" w:cs="Times New Roman"/>
          <w:sz w:val="24"/>
          <w:szCs w:val="24"/>
          <w:lang w:val="en-GB"/>
        </w:rPr>
        <w:t xml:space="preserve">relevant provisions of their national law. </w:t>
      </w:r>
    </w:p>
    <w:p w:rsidR="0069274B" w:rsidRPr="0069274B" w:rsidRDefault="0069274B" w:rsidP="0069274B">
      <w:pPr>
        <w:pStyle w:val="Odsekzoznamu"/>
        <w:rPr>
          <w:rFonts w:ascii="Times New Roman" w:hAnsi="Times New Roman" w:cs="Times New Roman"/>
          <w:sz w:val="24"/>
          <w:szCs w:val="24"/>
          <w:lang w:val="en-GB"/>
        </w:rPr>
      </w:pPr>
    </w:p>
    <w:p w:rsidR="00E13069" w:rsidRDefault="0069274B" w:rsidP="00C56D24">
      <w:pPr>
        <w:pStyle w:val="Odsekzoznamu"/>
        <w:numPr>
          <w:ilvl w:val="0"/>
          <w:numId w:val="22"/>
        </w:numPr>
        <w:spacing w:after="0" w:line="276" w:lineRule="auto"/>
        <w:jc w:val="both"/>
        <w:rPr>
          <w:rFonts w:ascii="Times New Roman" w:hAnsi="Times New Roman" w:cs="Times New Roman"/>
          <w:sz w:val="24"/>
          <w:szCs w:val="24"/>
          <w:lang w:val="en-GB"/>
        </w:rPr>
      </w:pPr>
      <w:r w:rsidRPr="0069274B">
        <w:rPr>
          <w:rFonts w:ascii="Times New Roman" w:hAnsi="Times New Roman" w:cs="Times New Roman"/>
          <w:sz w:val="24"/>
          <w:szCs w:val="24"/>
          <w:lang w:val="en-GB"/>
        </w:rPr>
        <w:t>The transmission of the results of the measures taken to the requesting Contracting Party shall require an official letter rogatory by the competent judicial authority. If the results of</w:t>
      </w:r>
      <w:r>
        <w:rPr>
          <w:rFonts w:ascii="Times New Roman" w:hAnsi="Times New Roman" w:cs="Times New Roman"/>
          <w:sz w:val="24"/>
          <w:szCs w:val="24"/>
          <w:lang w:val="en-GB"/>
        </w:rPr>
        <w:t> </w:t>
      </w:r>
      <w:r w:rsidRPr="0069274B">
        <w:rPr>
          <w:rFonts w:ascii="Times New Roman" w:hAnsi="Times New Roman" w:cs="Times New Roman"/>
          <w:sz w:val="24"/>
          <w:szCs w:val="24"/>
          <w:lang w:val="en-GB"/>
        </w:rPr>
        <w:t>the measures taken need to be transmitted as a matter of urgency, the requested authority can transmit the results directly to the requesting authority. In case the requested authority is not a judicial authority, the transmission of the results shall require prior consent by the competent judicial authority.</w:t>
      </w:r>
    </w:p>
    <w:p w:rsidR="0069274B" w:rsidRPr="0069274B" w:rsidRDefault="0069274B" w:rsidP="0069274B">
      <w:pPr>
        <w:pStyle w:val="Odsekzoznamu"/>
        <w:rPr>
          <w:rFonts w:ascii="Times New Roman" w:hAnsi="Times New Roman" w:cs="Times New Roman"/>
          <w:sz w:val="24"/>
          <w:szCs w:val="24"/>
          <w:lang w:val="en-GB"/>
        </w:rPr>
      </w:pPr>
    </w:p>
    <w:p w:rsidR="0069274B" w:rsidRDefault="0069274B" w:rsidP="0069274B">
      <w:pPr>
        <w:spacing w:after="0" w:line="276" w:lineRule="auto"/>
        <w:jc w:val="both"/>
        <w:rPr>
          <w:rFonts w:ascii="Times New Roman" w:hAnsi="Times New Roman" w:cs="Times New Roman"/>
          <w:sz w:val="24"/>
          <w:szCs w:val="24"/>
          <w:lang w:val="en-GB"/>
        </w:rPr>
      </w:pPr>
    </w:p>
    <w:p w:rsidR="0069274B" w:rsidRPr="0069274B" w:rsidRDefault="0069274B" w:rsidP="0069274B">
      <w:pPr>
        <w:spacing w:after="0" w:line="276" w:lineRule="auto"/>
        <w:jc w:val="center"/>
        <w:rPr>
          <w:rFonts w:ascii="Times New Roman" w:hAnsi="Times New Roman" w:cs="Times New Roman"/>
          <w:b/>
          <w:sz w:val="24"/>
          <w:szCs w:val="24"/>
          <w:lang w:val="en-GB"/>
        </w:rPr>
      </w:pPr>
      <w:r w:rsidRPr="0069274B">
        <w:rPr>
          <w:rFonts w:ascii="Times New Roman" w:hAnsi="Times New Roman" w:cs="Times New Roman"/>
          <w:b/>
          <w:sz w:val="24"/>
          <w:szCs w:val="24"/>
          <w:lang w:val="en-GB"/>
        </w:rPr>
        <w:t>Article 19</w:t>
      </w:r>
    </w:p>
    <w:p w:rsidR="0069274B" w:rsidRDefault="0069274B" w:rsidP="0069274B">
      <w:pPr>
        <w:spacing w:after="0" w:line="276" w:lineRule="auto"/>
        <w:jc w:val="center"/>
        <w:rPr>
          <w:rFonts w:ascii="Times New Roman" w:hAnsi="Times New Roman" w:cs="Times New Roman"/>
          <w:b/>
          <w:sz w:val="24"/>
          <w:szCs w:val="24"/>
          <w:lang w:val="en-GB"/>
        </w:rPr>
      </w:pPr>
      <w:r w:rsidRPr="0069274B">
        <w:rPr>
          <w:rFonts w:ascii="Times New Roman" w:hAnsi="Times New Roman" w:cs="Times New Roman"/>
          <w:b/>
          <w:sz w:val="24"/>
          <w:szCs w:val="24"/>
          <w:lang w:val="en-GB"/>
        </w:rPr>
        <w:t>Request for Physical Examination</w:t>
      </w:r>
    </w:p>
    <w:p w:rsidR="0069274B" w:rsidRPr="0069274B" w:rsidRDefault="0069274B" w:rsidP="0069274B">
      <w:pPr>
        <w:spacing w:after="0" w:line="276" w:lineRule="auto"/>
        <w:jc w:val="center"/>
        <w:rPr>
          <w:rFonts w:ascii="Times New Roman" w:hAnsi="Times New Roman" w:cs="Times New Roman"/>
          <w:b/>
          <w:sz w:val="24"/>
          <w:szCs w:val="24"/>
          <w:lang w:val="en-GB"/>
        </w:rPr>
      </w:pPr>
    </w:p>
    <w:p w:rsidR="0069274B" w:rsidRDefault="0069274B" w:rsidP="00C56D24">
      <w:pPr>
        <w:pStyle w:val="Odsekzoznamu"/>
        <w:numPr>
          <w:ilvl w:val="0"/>
          <w:numId w:val="23"/>
        </w:numPr>
        <w:spacing w:after="0" w:line="276" w:lineRule="auto"/>
        <w:jc w:val="both"/>
        <w:rPr>
          <w:rFonts w:ascii="Times New Roman" w:hAnsi="Times New Roman" w:cs="Times New Roman"/>
          <w:sz w:val="24"/>
          <w:szCs w:val="24"/>
          <w:lang w:val="en-GB"/>
        </w:rPr>
      </w:pPr>
      <w:r w:rsidRPr="0069274B">
        <w:rPr>
          <w:rFonts w:ascii="Times New Roman" w:hAnsi="Times New Roman" w:cs="Times New Roman"/>
          <w:sz w:val="24"/>
          <w:szCs w:val="24"/>
          <w:lang w:val="en-GB"/>
        </w:rPr>
        <w:t xml:space="preserve">As far as permitted under the law of the requested Contracting Party, the Contracting Parties, through the law enforcement authorities, shall provide each other mutual assistance with regard to physical examination of the suspect and other individuals. </w:t>
      </w:r>
    </w:p>
    <w:p w:rsidR="0069274B" w:rsidRDefault="0069274B" w:rsidP="0069274B">
      <w:pPr>
        <w:pStyle w:val="Odsekzoznamu"/>
        <w:spacing w:after="0" w:line="276" w:lineRule="auto"/>
        <w:ind w:left="360"/>
        <w:jc w:val="both"/>
        <w:rPr>
          <w:rFonts w:ascii="Times New Roman" w:hAnsi="Times New Roman" w:cs="Times New Roman"/>
          <w:sz w:val="24"/>
          <w:szCs w:val="24"/>
          <w:lang w:val="en-GB"/>
        </w:rPr>
      </w:pPr>
    </w:p>
    <w:p w:rsidR="0069274B" w:rsidRPr="0069274B" w:rsidRDefault="0069274B" w:rsidP="00C56D24">
      <w:pPr>
        <w:pStyle w:val="Odsekzoznamu"/>
        <w:numPr>
          <w:ilvl w:val="0"/>
          <w:numId w:val="23"/>
        </w:numPr>
        <w:spacing w:after="0" w:line="276" w:lineRule="auto"/>
        <w:jc w:val="both"/>
        <w:rPr>
          <w:rFonts w:ascii="Times New Roman" w:hAnsi="Times New Roman" w:cs="Times New Roman"/>
          <w:sz w:val="24"/>
          <w:szCs w:val="24"/>
          <w:lang w:val="en-GB"/>
        </w:rPr>
      </w:pPr>
      <w:r w:rsidRPr="0069274B">
        <w:rPr>
          <w:rFonts w:ascii="Times New Roman" w:hAnsi="Times New Roman" w:cs="Times New Roman"/>
          <w:sz w:val="24"/>
          <w:szCs w:val="24"/>
          <w:lang w:val="en-GB"/>
        </w:rPr>
        <w:t xml:space="preserve">Requests under paragraph 1 shall be granted only if, </w:t>
      </w:r>
    </w:p>
    <w:p w:rsidR="0069274B" w:rsidRPr="0069274B" w:rsidRDefault="0069274B" w:rsidP="00C56D24">
      <w:pPr>
        <w:pStyle w:val="Odsekzoznamu"/>
        <w:numPr>
          <w:ilvl w:val="0"/>
          <w:numId w:val="24"/>
        </w:numPr>
        <w:spacing w:after="0" w:line="276" w:lineRule="auto"/>
        <w:jc w:val="both"/>
        <w:rPr>
          <w:rFonts w:ascii="Times New Roman" w:hAnsi="Times New Roman" w:cs="Times New Roman"/>
          <w:sz w:val="24"/>
          <w:szCs w:val="24"/>
          <w:lang w:val="en-GB"/>
        </w:rPr>
      </w:pPr>
      <w:r w:rsidRPr="0069274B">
        <w:rPr>
          <w:rFonts w:ascii="Times New Roman" w:hAnsi="Times New Roman" w:cs="Times New Roman"/>
          <w:sz w:val="24"/>
          <w:szCs w:val="24"/>
          <w:lang w:val="en-GB"/>
        </w:rPr>
        <w:t>the examination is required to determine facts of relevance to the case and is</w:t>
      </w:r>
      <w:r>
        <w:rPr>
          <w:rFonts w:ascii="Times New Roman" w:hAnsi="Times New Roman" w:cs="Times New Roman"/>
          <w:sz w:val="24"/>
          <w:szCs w:val="24"/>
          <w:lang w:val="en-GB"/>
        </w:rPr>
        <w:t> </w:t>
      </w:r>
      <w:r w:rsidRPr="0069274B">
        <w:rPr>
          <w:rFonts w:ascii="Times New Roman" w:hAnsi="Times New Roman" w:cs="Times New Roman"/>
          <w:sz w:val="24"/>
          <w:szCs w:val="24"/>
          <w:lang w:val="en-GB"/>
        </w:rPr>
        <w:t xml:space="preserve">commensurate to the seriousness of the criminal offence; </w:t>
      </w:r>
    </w:p>
    <w:p w:rsidR="003E3F2B" w:rsidRDefault="0069274B" w:rsidP="00C56D24">
      <w:pPr>
        <w:pStyle w:val="Odsekzoznamu"/>
        <w:numPr>
          <w:ilvl w:val="0"/>
          <w:numId w:val="24"/>
        </w:numPr>
        <w:spacing w:after="0" w:line="276" w:lineRule="auto"/>
        <w:jc w:val="both"/>
        <w:rPr>
          <w:rFonts w:ascii="Times New Roman" w:hAnsi="Times New Roman" w:cs="Times New Roman"/>
          <w:sz w:val="24"/>
          <w:szCs w:val="24"/>
          <w:lang w:val="en-GB"/>
        </w:rPr>
      </w:pPr>
      <w:r w:rsidRPr="0069274B">
        <w:rPr>
          <w:rFonts w:ascii="Times New Roman" w:hAnsi="Times New Roman" w:cs="Times New Roman"/>
          <w:sz w:val="24"/>
          <w:szCs w:val="24"/>
          <w:lang w:val="en-GB"/>
        </w:rPr>
        <w:t>an order for physical examination is submitted by a service authorized to do so under national law of the requesting Contracting Party, or it is obvious from a message sent by such a service that the preconditions for an examination have been met, if the suspect or the other persons are staying on the territory of the requesting Contracting Party.</w:t>
      </w:r>
    </w:p>
    <w:p w:rsidR="003E3F2B" w:rsidRDefault="003E3F2B" w:rsidP="003E3F2B">
      <w:pPr>
        <w:spacing w:after="0" w:line="276" w:lineRule="auto"/>
        <w:jc w:val="both"/>
        <w:rPr>
          <w:rFonts w:ascii="Times New Roman" w:hAnsi="Times New Roman" w:cs="Times New Roman"/>
          <w:sz w:val="24"/>
          <w:szCs w:val="24"/>
          <w:lang w:val="en-GB"/>
        </w:rPr>
      </w:pPr>
    </w:p>
    <w:p w:rsidR="003E3F2B" w:rsidRDefault="003E3F2B" w:rsidP="003E3F2B">
      <w:pPr>
        <w:spacing w:after="0" w:line="276" w:lineRule="auto"/>
        <w:jc w:val="both"/>
        <w:rPr>
          <w:rFonts w:ascii="Times New Roman" w:hAnsi="Times New Roman" w:cs="Times New Roman"/>
          <w:sz w:val="24"/>
          <w:szCs w:val="24"/>
          <w:lang w:val="en-GB"/>
        </w:rPr>
      </w:pPr>
    </w:p>
    <w:p w:rsidR="003E3F2B" w:rsidRPr="003E3F2B" w:rsidRDefault="003E3F2B" w:rsidP="003E3F2B">
      <w:pPr>
        <w:spacing w:after="0" w:line="276" w:lineRule="auto"/>
        <w:jc w:val="center"/>
        <w:rPr>
          <w:rFonts w:ascii="Times New Roman" w:hAnsi="Times New Roman" w:cs="Times New Roman"/>
          <w:b/>
          <w:sz w:val="24"/>
          <w:szCs w:val="24"/>
          <w:lang w:val="en-GB"/>
        </w:rPr>
      </w:pPr>
      <w:r w:rsidRPr="003E3F2B">
        <w:rPr>
          <w:rFonts w:ascii="Times New Roman" w:hAnsi="Times New Roman" w:cs="Times New Roman"/>
          <w:b/>
          <w:sz w:val="24"/>
          <w:szCs w:val="24"/>
          <w:lang w:val="en-GB"/>
        </w:rPr>
        <w:t>Article 20</w:t>
      </w:r>
    </w:p>
    <w:p w:rsidR="003E3F2B" w:rsidRDefault="003E3F2B" w:rsidP="003E3F2B">
      <w:pPr>
        <w:spacing w:after="0" w:line="276" w:lineRule="auto"/>
        <w:jc w:val="center"/>
        <w:rPr>
          <w:rFonts w:ascii="Times New Roman" w:hAnsi="Times New Roman" w:cs="Times New Roman"/>
          <w:b/>
          <w:sz w:val="24"/>
          <w:szCs w:val="24"/>
          <w:lang w:val="en-GB"/>
        </w:rPr>
      </w:pPr>
      <w:r w:rsidRPr="003E3F2B">
        <w:rPr>
          <w:rFonts w:ascii="Times New Roman" w:hAnsi="Times New Roman" w:cs="Times New Roman"/>
          <w:b/>
          <w:sz w:val="24"/>
          <w:szCs w:val="24"/>
          <w:lang w:val="en-GB"/>
        </w:rPr>
        <w:t>Transmission and Comparison of DNA-Profiles and other Identification Material</w:t>
      </w:r>
    </w:p>
    <w:p w:rsidR="003E3F2B" w:rsidRPr="003E3F2B" w:rsidRDefault="003E3F2B" w:rsidP="003E3F2B">
      <w:pPr>
        <w:spacing w:after="0" w:line="276" w:lineRule="auto"/>
        <w:jc w:val="center"/>
        <w:rPr>
          <w:rFonts w:ascii="Times New Roman" w:hAnsi="Times New Roman" w:cs="Times New Roman"/>
          <w:b/>
          <w:sz w:val="24"/>
          <w:szCs w:val="24"/>
          <w:lang w:val="en-GB"/>
        </w:rPr>
      </w:pPr>
    </w:p>
    <w:p w:rsidR="003E3F2B" w:rsidRDefault="003E3F2B" w:rsidP="00C56D24">
      <w:pPr>
        <w:pStyle w:val="Odsekzoznamu"/>
        <w:numPr>
          <w:ilvl w:val="0"/>
          <w:numId w:val="25"/>
        </w:numPr>
        <w:spacing w:after="0" w:line="276" w:lineRule="auto"/>
        <w:jc w:val="both"/>
        <w:rPr>
          <w:rFonts w:ascii="Times New Roman" w:hAnsi="Times New Roman" w:cs="Times New Roman"/>
          <w:sz w:val="24"/>
          <w:szCs w:val="24"/>
          <w:lang w:val="en-GB"/>
        </w:rPr>
      </w:pPr>
      <w:r w:rsidRPr="003E3F2B">
        <w:rPr>
          <w:rFonts w:ascii="Times New Roman" w:hAnsi="Times New Roman" w:cs="Times New Roman"/>
          <w:sz w:val="24"/>
          <w:szCs w:val="24"/>
          <w:lang w:val="en-GB"/>
        </w:rPr>
        <w:t>In the course of pending investigations or penal proceedings, and with respect to missing persons and unidentified bodies, the competent services of the Contracting Parties shall grant each other mutual assistance by exchange and searching DNA profiles and other Identification Material in their databases as provided for under their respective national legislation. The results thereof shall be made known as soon as possible to the competent services of the requesting Contracting Party. For this purpose, the Interpol-DNA-form in</w:t>
      </w:r>
      <w:r w:rsidR="00FC629F">
        <w:rPr>
          <w:rFonts w:ascii="Times New Roman" w:hAnsi="Times New Roman" w:cs="Times New Roman"/>
          <w:sz w:val="24"/>
          <w:szCs w:val="24"/>
          <w:lang w:val="en-GB"/>
        </w:rPr>
        <w:t> </w:t>
      </w:r>
      <w:r w:rsidRPr="003E3F2B">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3E3F2B">
        <w:rPr>
          <w:rFonts w:ascii="Times New Roman" w:hAnsi="Times New Roman" w:cs="Times New Roman"/>
          <w:sz w:val="24"/>
          <w:szCs w:val="24"/>
          <w:lang w:val="en-GB"/>
        </w:rPr>
        <w:t>version valid at the time of the request shall be used. If typing of the biological material is considered necessary to increase the biostatistical accuracy, the requested Contracting Party shall, as far as feasible and commensurate, take care of such typing of</w:t>
      </w:r>
      <w:r w:rsidR="00FC629F">
        <w:rPr>
          <w:rFonts w:ascii="Times New Roman" w:hAnsi="Times New Roman" w:cs="Times New Roman"/>
          <w:sz w:val="24"/>
          <w:szCs w:val="24"/>
          <w:lang w:val="en-GB"/>
        </w:rPr>
        <w:t> </w:t>
      </w:r>
      <w:r w:rsidRPr="003E3F2B">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3E3F2B">
        <w:rPr>
          <w:rFonts w:ascii="Times New Roman" w:hAnsi="Times New Roman" w:cs="Times New Roman"/>
          <w:sz w:val="24"/>
          <w:szCs w:val="24"/>
          <w:lang w:val="en-GB"/>
        </w:rPr>
        <w:t>biological material. Any expenses arising from such action shall be refunded to</w:t>
      </w:r>
      <w:r w:rsidR="00FC629F">
        <w:rPr>
          <w:rFonts w:ascii="Times New Roman" w:hAnsi="Times New Roman" w:cs="Times New Roman"/>
          <w:sz w:val="24"/>
          <w:szCs w:val="24"/>
          <w:lang w:val="en-GB"/>
        </w:rPr>
        <w:t> </w:t>
      </w:r>
      <w:r w:rsidRPr="003E3F2B">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3E3F2B">
        <w:rPr>
          <w:rFonts w:ascii="Times New Roman" w:hAnsi="Times New Roman" w:cs="Times New Roman"/>
          <w:sz w:val="24"/>
          <w:szCs w:val="24"/>
          <w:lang w:val="en-GB"/>
        </w:rPr>
        <w:t xml:space="preserve">requested Contracting Party. </w:t>
      </w:r>
    </w:p>
    <w:p w:rsidR="003E3F2B" w:rsidRPr="003E3F2B" w:rsidRDefault="003E3F2B" w:rsidP="003E3F2B">
      <w:pPr>
        <w:pStyle w:val="Odsekzoznamu"/>
        <w:spacing w:after="0" w:line="276" w:lineRule="auto"/>
        <w:ind w:left="360"/>
        <w:jc w:val="both"/>
        <w:rPr>
          <w:rFonts w:ascii="Times New Roman" w:hAnsi="Times New Roman" w:cs="Times New Roman"/>
          <w:sz w:val="24"/>
          <w:szCs w:val="24"/>
          <w:lang w:val="en-GB"/>
        </w:rPr>
      </w:pPr>
    </w:p>
    <w:p w:rsidR="003E3F2B" w:rsidRDefault="003E3F2B" w:rsidP="00C56D24">
      <w:pPr>
        <w:pStyle w:val="Odsekzoznamu"/>
        <w:numPr>
          <w:ilvl w:val="0"/>
          <w:numId w:val="25"/>
        </w:numPr>
        <w:spacing w:after="0" w:line="276" w:lineRule="auto"/>
        <w:jc w:val="both"/>
        <w:rPr>
          <w:rFonts w:ascii="Times New Roman" w:hAnsi="Times New Roman" w:cs="Times New Roman"/>
          <w:sz w:val="24"/>
          <w:szCs w:val="24"/>
          <w:lang w:val="en-GB"/>
        </w:rPr>
      </w:pPr>
      <w:r w:rsidRPr="003E3F2B">
        <w:rPr>
          <w:rFonts w:ascii="Times New Roman" w:hAnsi="Times New Roman" w:cs="Times New Roman"/>
          <w:sz w:val="24"/>
          <w:szCs w:val="24"/>
          <w:lang w:val="en-GB"/>
        </w:rPr>
        <w:lastRenderedPageBreak/>
        <w:t>If DNA-database search as outlined in paragraph 1 has remained negative, the requested Contracting Party shall save the DNA-profile obtained as laid down in paragraph 1 for the</w:t>
      </w:r>
      <w:r w:rsidR="004234A0">
        <w:rPr>
          <w:rFonts w:ascii="Times New Roman" w:hAnsi="Times New Roman" w:cs="Times New Roman"/>
          <w:sz w:val="24"/>
          <w:szCs w:val="24"/>
          <w:lang w:val="en-GB"/>
        </w:rPr>
        <w:t> </w:t>
      </w:r>
      <w:r w:rsidRPr="003E3F2B">
        <w:rPr>
          <w:rFonts w:ascii="Times New Roman" w:hAnsi="Times New Roman" w:cs="Times New Roman"/>
          <w:sz w:val="24"/>
          <w:szCs w:val="24"/>
          <w:lang w:val="en-GB"/>
        </w:rPr>
        <w:t xml:space="preserve">purpose of DNA-database-search as provided for under its national law in its database, if asked to do so by requesting Contracting Party. </w:t>
      </w:r>
    </w:p>
    <w:p w:rsidR="004234A0" w:rsidRPr="004234A0" w:rsidRDefault="004234A0" w:rsidP="004234A0">
      <w:pPr>
        <w:pStyle w:val="Odsekzoznamu"/>
        <w:rPr>
          <w:rFonts w:ascii="Times New Roman" w:hAnsi="Times New Roman" w:cs="Times New Roman"/>
          <w:sz w:val="24"/>
          <w:szCs w:val="24"/>
          <w:lang w:val="en-GB"/>
        </w:rPr>
      </w:pPr>
    </w:p>
    <w:p w:rsidR="003E3F2B" w:rsidRDefault="003E3F2B" w:rsidP="00C56D24">
      <w:pPr>
        <w:pStyle w:val="Odsekzoznamu"/>
        <w:numPr>
          <w:ilvl w:val="0"/>
          <w:numId w:val="25"/>
        </w:numPr>
        <w:spacing w:after="0" w:line="276" w:lineRule="auto"/>
        <w:jc w:val="both"/>
        <w:rPr>
          <w:rFonts w:ascii="Times New Roman" w:hAnsi="Times New Roman" w:cs="Times New Roman"/>
          <w:sz w:val="24"/>
          <w:szCs w:val="24"/>
          <w:lang w:val="en-GB"/>
        </w:rPr>
      </w:pPr>
      <w:r w:rsidRPr="004234A0">
        <w:rPr>
          <w:rFonts w:ascii="Times New Roman" w:hAnsi="Times New Roman" w:cs="Times New Roman"/>
          <w:sz w:val="24"/>
          <w:szCs w:val="24"/>
          <w:lang w:val="en-GB"/>
        </w:rPr>
        <w:t>If the DNA-profile of a certain person staying in the requested Contracting Party is not available, the requested Contracting Party shall grant legal assistance by obtaining and analysing molecular-genetic material of this p</w:t>
      </w:r>
      <w:r w:rsidR="004234A0">
        <w:rPr>
          <w:rFonts w:ascii="Times New Roman" w:hAnsi="Times New Roman" w:cs="Times New Roman"/>
          <w:sz w:val="24"/>
          <w:szCs w:val="24"/>
          <w:lang w:val="en-GB"/>
        </w:rPr>
        <w:t xml:space="preserve">erson, and transmitting the DNA </w:t>
      </w:r>
      <w:r w:rsidRPr="004234A0">
        <w:rPr>
          <w:rFonts w:ascii="Times New Roman" w:hAnsi="Times New Roman" w:cs="Times New Roman"/>
          <w:sz w:val="24"/>
          <w:szCs w:val="24"/>
          <w:lang w:val="en-GB"/>
        </w:rPr>
        <w:t>profiles obtained therefore, if</w:t>
      </w:r>
    </w:p>
    <w:p w:rsidR="00D17AB1" w:rsidRPr="00D17AB1" w:rsidRDefault="00D17AB1" w:rsidP="00C56D24">
      <w:pPr>
        <w:pStyle w:val="Odsekzoznamu"/>
        <w:numPr>
          <w:ilvl w:val="0"/>
          <w:numId w:val="26"/>
        </w:numPr>
        <w:spacing w:after="0" w:line="276" w:lineRule="auto"/>
        <w:jc w:val="both"/>
        <w:rPr>
          <w:rFonts w:ascii="Times New Roman" w:hAnsi="Times New Roman" w:cs="Times New Roman"/>
          <w:sz w:val="24"/>
          <w:szCs w:val="24"/>
          <w:lang w:val="en-GB"/>
        </w:rPr>
      </w:pPr>
      <w:r w:rsidRPr="00D17AB1">
        <w:rPr>
          <w:rFonts w:ascii="Times New Roman" w:hAnsi="Times New Roman" w:cs="Times New Roman"/>
          <w:sz w:val="24"/>
          <w:szCs w:val="24"/>
          <w:lang w:val="en-GB"/>
        </w:rPr>
        <w:t xml:space="preserve">the requesting Contracting Party advises the purpose of the same; </w:t>
      </w:r>
    </w:p>
    <w:p w:rsidR="00D17AB1" w:rsidRPr="00D17AB1" w:rsidRDefault="00D17AB1" w:rsidP="00C56D24">
      <w:pPr>
        <w:pStyle w:val="Odsekzoznamu"/>
        <w:numPr>
          <w:ilvl w:val="0"/>
          <w:numId w:val="26"/>
        </w:numPr>
        <w:spacing w:after="0" w:line="276" w:lineRule="auto"/>
        <w:jc w:val="both"/>
        <w:rPr>
          <w:rFonts w:ascii="Times New Roman" w:hAnsi="Times New Roman" w:cs="Times New Roman"/>
          <w:sz w:val="24"/>
          <w:szCs w:val="24"/>
          <w:lang w:val="en-GB"/>
        </w:rPr>
      </w:pPr>
      <w:r w:rsidRPr="00D17AB1">
        <w:rPr>
          <w:rFonts w:ascii="Times New Roman" w:hAnsi="Times New Roman" w:cs="Times New Roman"/>
          <w:sz w:val="24"/>
          <w:szCs w:val="24"/>
          <w:lang w:val="en-GB"/>
        </w:rPr>
        <w:t xml:space="preserve">the requesting Contracting Party submits an analysis request or order as required under its law to the competent service, indicating that there would be justified grounds for collecting and analysing the molecular-genetic material, would the person be staying on the territory of the requesting Contracting Party, and </w:t>
      </w:r>
    </w:p>
    <w:p w:rsidR="00D17AB1" w:rsidRPr="00D17AB1" w:rsidRDefault="00D17AB1" w:rsidP="00C56D24">
      <w:pPr>
        <w:pStyle w:val="Odsekzoznamu"/>
        <w:numPr>
          <w:ilvl w:val="0"/>
          <w:numId w:val="26"/>
        </w:numPr>
        <w:spacing w:after="0" w:line="276" w:lineRule="auto"/>
        <w:jc w:val="both"/>
        <w:rPr>
          <w:rFonts w:ascii="Times New Roman" w:hAnsi="Times New Roman" w:cs="Times New Roman"/>
          <w:sz w:val="24"/>
          <w:szCs w:val="24"/>
          <w:lang w:val="en-GB"/>
        </w:rPr>
      </w:pPr>
      <w:r w:rsidRPr="00D17AB1">
        <w:rPr>
          <w:rFonts w:ascii="Times New Roman" w:hAnsi="Times New Roman" w:cs="Times New Roman"/>
          <w:sz w:val="24"/>
          <w:szCs w:val="24"/>
          <w:lang w:val="en-GB"/>
        </w:rPr>
        <w:t xml:space="preserve">the conditions for obtaining and analysing molecular-genetic material under the law of the requested Contracting Party have been met; </w:t>
      </w:r>
    </w:p>
    <w:p w:rsidR="00D17AB1" w:rsidRDefault="00D17AB1" w:rsidP="00C56D24">
      <w:pPr>
        <w:pStyle w:val="Odsekzoznamu"/>
        <w:numPr>
          <w:ilvl w:val="0"/>
          <w:numId w:val="26"/>
        </w:numPr>
        <w:spacing w:after="0" w:line="276" w:lineRule="auto"/>
        <w:jc w:val="both"/>
        <w:rPr>
          <w:rFonts w:ascii="Times New Roman" w:hAnsi="Times New Roman" w:cs="Times New Roman"/>
          <w:sz w:val="24"/>
          <w:szCs w:val="24"/>
          <w:lang w:val="en-GB"/>
        </w:rPr>
      </w:pPr>
      <w:r w:rsidRPr="00D17AB1">
        <w:rPr>
          <w:rFonts w:ascii="Times New Roman" w:hAnsi="Times New Roman" w:cs="Times New Roman"/>
          <w:sz w:val="24"/>
          <w:szCs w:val="24"/>
          <w:lang w:val="en-GB"/>
        </w:rPr>
        <w:t xml:space="preserve">the requested Contracting Party shall be refunded any costs arising from doing so. </w:t>
      </w:r>
    </w:p>
    <w:p w:rsidR="00D17AB1" w:rsidRPr="00D17AB1" w:rsidRDefault="00D17AB1" w:rsidP="00D17AB1">
      <w:pPr>
        <w:pStyle w:val="Odsekzoznamu"/>
        <w:spacing w:after="0" w:line="276" w:lineRule="auto"/>
        <w:jc w:val="both"/>
        <w:rPr>
          <w:rFonts w:ascii="Times New Roman" w:hAnsi="Times New Roman" w:cs="Times New Roman"/>
          <w:sz w:val="24"/>
          <w:szCs w:val="24"/>
          <w:lang w:val="en-GB"/>
        </w:rPr>
      </w:pPr>
    </w:p>
    <w:p w:rsidR="004234A0" w:rsidRDefault="00D17AB1" w:rsidP="00C56D24">
      <w:pPr>
        <w:pStyle w:val="Odsekzoznamu"/>
        <w:numPr>
          <w:ilvl w:val="0"/>
          <w:numId w:val="25"/>
        </w:numPr>
        <w:spacing w:after="0" w:line="276" w:lineRule="auto"/>
        <w:jc w:val="both"/>
        <w:rPr>
          <w:rFonts w:ascii="Times New Roman" w:hAnsi="Times New Roman" w:cs="Times New Roman"/>
          <w:sz w:val="24"/>
          <w:szCs w:val="24"/>
          <w:lang w:val="en-GB"/>
        </w:rPr>
      </w:pPr>
      <w:r w:rsidRPr="00D17AB1">
        <w:rPr>
          <w:rFonts w:ascii="Times New Roman" w:hAnsi="Times New Roman" w:cs="Times New Roman"/>
          <w:sz w:val="24"/>
          <w:szCs w:val="24"/>
          <w:lang w:val="en-GB"/>
        </w:rPr>
        <w:t>Requests can also be transmitted by the competent police authorities of both Contracting Parties and dealt with through the same channels.</w:t>
      </w:r>
    </w:p>
    <w:p w:rsidR="00FC629F" w:rsidRDefault="00FC629F" w:rsidP="00FC629F">
      <w:pPr>
        <w:spacing w:after="0" w:line="276" w:lineRule="auto"/>
        <w:jc w:val="both"/>
        <w:rPr>
          <w:rFonts w:ascii="Times New Roman" w:hAnsi="Times New Roman" w:cs="Times New Roman"/>
          <w:sz w:val="24"/>
          <w:szCs w:val="24"/>
          <w:lang w:val="en-GB"/>
        </w:rPr>
      </w:pPr>
    </w:p>
    <w:p w:rsidR="00FC629F" w:rsidRPr="00FC629F" w:rsidRDefault="00FC629F" w:rsidP="00FC629F">
      <w:pPr>
        <w:spacing w:after="0" w:line="276" w:lineRule="auto"/>
        <w:jc w:val="both"/>
        <w:rPr>
          <w:rFonts w:ascii="Times New Roman" w:hAnsi="Times New Roman" w:cs="Times New Roman"/>
          <w:sz w:val="24"/>
          <w:szCs w:val="24"/>
          <w:lang w:val="en-GB"/>
        </w:rPr>
      </w:pPr>
    </w:p>
    <w:p w:rsidR="00784D78" w:rsidRPr="00784D78" w:rsidRDefault="00784D78" w:rsidP="00784D78">
      <w:pPr>
        <w:spacing w:after="0" w:line="276" w:lineRule="auto"/>
        <w:jc w:val="center"/>
        <w:rPr>
          <w:rFonts w:ascii="Times New Roman" w:hAnsi="Times New Roman" w:cs="Times New Roman"/>
          <w:b/>
          <w:sz w:val="24"/>
          <w:szCs w:val="24"/>
          <w:lang w:val="en-GB"/>
        </w:rPr>
      </w:pPr>
      <w:r w:rsidRPr="00784D78">
        <w:rPr>
          <w:rFonts w:ascii="Times New Roman" w:hAnsi="Times New Roman" w:cs="Times New Roman"/>
          <w:b/>
          <w:sz w:val="24"/>
          <w:szCs w:val="24"/>
          <w:lang w:val="en-GB"/>
        </w:rPr>
        <w:t>Article 21</w:t>
      </w:r>
    </w:p>
    <w:p w:rsidR="00784D78" w:rsidRDefault="00784D78" w:rsidP="00784D78">
      <w:pPr>
        <w:spacing w:after="0" w:line="276" w:lineRule="auto"/>
        <w:jc w:val="center"/>
        <w:rPr>
          <w:rFonts w:ascii="Times New Roman" w:hAnsi="Times New Roman" w:cs="Times New Roman"/>
          <w:b/>
          <w:sz w:val="24"/>
          <w:szCs w:val="24"/>
          <w:lang w:val="en-GB"/>
        </w:rPr>
      </w:pPr>
      <w:r w:rsidRPr="00784D78">
        <w:rPr>
          <w:rFonts w:ascii="Times New Roman" w:hAnsi="Times New Roman" w:cs="Times New Roman"/>
          <w:b/>
          <w:sz w:val="24"/>
          <w:szCs w:val="24"/>
          <w:lang w:val="en-GB"/>
        </w:rPr>
        <w:t>Authorities responsible for Requests as defined in Chapter I</w:t>
      </w:r>
    </w:p>
    <w:p w:rsidR="00784D78" w:rsidRPr="00784D78" w:rsidRDefault="00784D78" w:rsidP="00784D78">
      <w:pPr>
        <w:spacing w:after="0" w:line="276" w:lineRule="auto"/>
        <w:jc w:val="center"/>
        <w:rPr>
          <w:rFonts w:ascii="Times New Roman" w:hAnsi="Times New Roman" w:cs="Times New Roman"/>
          <w:b/>
          <w:sz w:val="24"/>
          <w:szCs w:val="24"/>
          <w:lang w:val="en-GB"/>
        </w:rPr>
      </w:pPr>
    </w:p>
    <w:p w:rsidR="00784D78" w:rsidRDefault="00784D78" w:rsidP="00C56D24">
      <w:pPr>
        <w:pStyle w:val="Odsekzoznamu"/>
        <w:numPr>
          <w:ilvl w:val="0"/>
          <w:numId w:val="27"/>
        </w:numPr>
        <w:spacing w:after="0" w:line="276" w:lineRule="auto"/>
        <w:jc w:val="both"/>
        <w:rPr>
          <w:rFonts w:ascii="Times New Roman" w:hAnsi="Times New Roman" w:cs="Times New Roman"/>
          <w:sz w:val="24"/>
          <w:szCs w:val="24"/>
          <w:lang w:val="en-GB"/>
        </w:rPr>
      </w:pPr>
      <w:r w:rsidRPr="00784D78">
        <w:rPr>
          <w:rFonts w:ascii="Times New Roman" w:hAnsi="Times New Roman" w:cs="Times New Roman"/>
          <w:sz w:val="24"/>
          <w:szCs w:val="24"/>
          <w:lang w:val="en-GB"/>
        </w:rPr>
        <w:t xml:space="preserve">The respective Law Enforcement Authorities which have been listed by the Contracting Parties in the Attached Lists referred to in Article 37 shall be responsible for requests referred to in Articles 15, 16, 17, 18, 19 and 20. </w:t>
      </w:r>
    </w:p>
    <w:p w:rsidR="00784D78" w:rsidRPr="00784D78" w:rsidRDefault="00784D78" w:rsidP="00784D78">
      <w:pPr>
        <w:pStyle w:val="Odsekzoznamu"/>
        <w:spacing w:after="0" w:line="276" w:lineRule="auto"/>
        <w:ind w:left="360"/>
        <w:jc w:val="both"/>
        <w:rPr>
          <w:rFonts w:ascii="Times New Roman" w:hAnsi="Times New Roman" w:cs="Times New Roman"/>
          <w:sz w:val="24"/>
          <w:szCs w:val="24"/>
          <w:lang w:val="en-GB"/>
        </w:rPr>
      </w:pPr>
    </w:p>
    <w:p w:rsidR="00784D78" w:rsidRDefault="00784D78" w:rsidP="00C56D24">
      <w:pPr>
        <w:pStyle w:val="Odsekzoznamu"/>
        <w:numPr>
          <w:ilvl w:val="0"/>
          <w:numId w:val="27"/>
        </w:numPr>
        <w:spacing w:after="0" w:line="276" w:lineRule="auto"/>
        <w:jc w:val="both"/>
        <w:rPr>
          <w:rFonts w:ascii="Times New Roman" w:hAnsi="Times New Roman" w:cs="Times New Roman"/>
          <w:sz w:val="24"/>
          <w:szCs w:val="24"/>
          <w:lang w:val="en-GB"/>
        </w:rPr>
      </w:pPr>
      <w:r w:rsidRPr="00784D78">
        <w:rPr>
          <w:rFonts w:ascii="Times New Roman" w:hAnsi="Times New Roman" w:cs="Times New Roman"/>
          <w:sz w:val="24"/>
          <w:szCs w:val="24"/>
          <w:lang w:val="en-GB"/>
        </w:rPr>
        <w:t xml:space="preserve">Copies of the requests referred to in paragraph 1 shall be transmitted to the National Central Unit described in Article 4 paragraph 3. </w:t>
      </w:r>
    </w:p>
    <w:p w:rsidR="00784D78" w:rsidRPr="00784D78" w:rsidRDefault="00784D78" w:rsidP="00784D78">
      <w:pPr>
        <w:pStyle w:val="Odsekzoznamu"/>
        <w:rPr>
          <w:rFonts w:ascii="Times New Roman" w:hAnsi="Times New Roman" w:cs="Times New Roman"/>
          <w:sz w:val="24"/>
          <w:szCs w:val="24"/>
          <w:lang w:val="en-GB"/>
        </w:rPr>
      </w:pPr>
    </w:p>
    <w:p w:rsidR="00784D78" w:rsidRPr="00784D78" w:rsidRDefault="00784D78" w:rsidP="00784D78">
      <w:pPr>
        <w:pStyle w:val="Odsekzoznamu"/>
        <w:spacing w:after="0" w:line="276" w:lineRule="auto"/>
        <w:ind w:left="360"/>
        <w:jc w:val="both"/>
        <w:rPr>
          <w:rFonts w:ascii="Times New Roman" w:hAnsi="Times New Roman" w:cs="Times New Roman"/>
          <w:sz w:val="24"/>
          <w:szCs w:val="24"/>
          <w:lang w:val="en-GB"/>
        </w:rPr>
      </w:pPr>
    </w:p>
    <w:p w:rsidR="00784D78" w:rsidRPr="00784D78" w:rsidRDefault="00784D78" w:rsidP="00784D78">
      <w:pPr>
        <w:spacing w:after="0" w:line="276" w:lineRule="auto"/>
        <w:jc w:val="center"/>
        <w:rPr>
          <w:rFonts w:ascii="Times New Roman" w:hAnsi="Times New Roman" w:cs="Times New Roman"/>
          <w:b/>
          <w:sz w:val="24"/>
          <w:szCs w:val="24"/>
          <w:lang w:val="en-GB"/>
        </w:rPr>
      </w:pPr>
      <w:r w:rsidRPr="00784D78">
        <w:rPr>
          <w:rFonts w:ascii="Times New Roman" w:hAnsi="Times New Roman" w:cs="Times New Roman"/>
          <w:b/>
          <w:sz w:val="24"/>
          <w:szCs w:val="24"/>
          <w:lang w:val="en-GB"/>
        </w:rPr>
        <w:t>Article 22</w:t>
      </w:r>
    </w:p>
    <w:p w:rsidR="00784D78" w:rsidRDefault="00784D78" w:rsidP="00784D78">
      <w:pPr>
        <w:spacing w:after="0" w:line="276" w:lineRule="auto"/>
        <w:jc w:val="center"/>
        <w:rPr>
          <w:rFonts w:ascii="Times New Roman" w:hAnsi="Times New Roman" w:cs="Times New Roman"/>
          <w:b/>
          <w:sz w:val="24"/>
          <w:szCs w:val="24"/>
          <w:lang w:val="en-GB"/>
        </w:rPr>
      </w:pPr>
      <w:r w:rsidRPr="00784D78">
        <w:rPr>
          <w:rFonts w:ascii="Times New Roman" w:hAnsi="Times New Roman" w:cs="Times New Roman"/>
          <w:b/>
          <w:sz w:val="24"/>
          <w:szCs w:val="24"/>
          <w:lang w:val="en-GB"/>
        </w:rPr>
        <w:t>Legal Status of operating Officers</w:t>
      </w:r>
    </w:p>
    <w:p w:rsidR="00784D78" w:rsidRPr="00784D78" w:rsidRDefault="00784D78" w:rsidP="00784D78">
      <w:pPr>
        <w:spacing w:after="0" w:line="276" w:lineRule="auto"/>
        <w:jc w:val="center"/>
        <w:rPr>
          <w:rFonts w:ascii="Times New Roman" w:hAnsi="Times New Roman" w:cs="Times New Roman"/>
          <w:b/>
          <w:sz w:val="24"/>
          <w:szCs w:val="24"/>
          <w:lang w:val="en-GB"/>
        </w:rPr>
      </w:pPr>
    </w:p>
    <w:p w:rsidR="00784D78" w:rsidRDefault="00784D78" w:rsidP="00784D78">
      <w:pPr>
        <w:spacing w:after="0" w:line="276" w:lineRule="auto"/>
        <w:jc w:val="both"/>
        <w:rPr>
          <w:rFonts w:ascii="Times New Roman" w:hAnsi="Times New Roman" w:cs="Times New Roman"/>
          <w:sz w:val="24"/>
          <w:szCs w:val="24"/>
          <w:lang w:val="en-GB"/>
        </w:rPr>
      </w:pPr>
      <w:r w:rsidRPr="00784D78">
        <w:rPr>
          <w:rFonts w:ascii="Times New Roman" w:hAnsi="Times New Roman" w:cs="Times New Roman"/>
          <w:sz w:val="24"/>
          <w:szCs w:val="24"/>
          <w:lang w:val="en-GB"/>
        </w:rPr>
        <w:t xml:space="preserve">For the purpose of this Convention, officers operating in the territory of another Contracting Party shall be regarded as officers of that Party with respect to offences committed against them or by them. </w:t>
      </w:r>
    </w:p>
    <w:p w:rsidR="00784D78" w:rsidRDefault="00784D78" w:rsidP="00784D78">
      <w:pPr>
        <w:spacing w:after="0" w:line="276" w:lineRule="auto"/>
        <w:jc w:val="both"/>
        <w:rPr>
          <w:rFonts w:ascii="Times New Roman" w:hAnsi="Times New Roman" w:cs="Times New Roman"/>
          <w:sz w:val="24"/>
          <w:szCs w:val="24"/>
          <w:lang w:val="en-GB"/>
        </w:rPr>
      </w:pPr>
    </w:p>
    <w:p w:rsidR="00784D78" w:rsidRDefault="00784D78" w:rsidP="00784D78">
      <w:pPr>
        <w:spacing w:after="0" w:line="276" w:lineRule="auto"/>
        <w:jc w:val="both"/>
        <w:rPr>
          <w:rFonts w:ascii="Times New Roman" w:hAnsi="Times New Roman" w:cs="Times New Roman"/>
          <w:sz w:val="24"/>
          <w:szCs w:val="24"/>
          <w:lang w:val="en-GB"/>
        </w:rPr>
      </w:pPr>
    </w:p>
    <w:p w:rsidR="00FC629F" w:rsidRDefault="00FC629F" w:rsidP="00784D78">
      <w:pPr>
        <w:spacing w:after="0" w:line="276" w:lineRule="auto"/>
        <w:jc w:val="both"/>
        <w:rPr>
          <w:rFonts w:ascii="Times New Roman" w:hAnsi="Times New Roman" w:cs="Times New Roman"/>
          <w:sz w:val="24"/>
          <w:szCs w:val="24"/>
          <w:lang w:val="en-GB"/>
        </w:rPr>
      </w:pPr>
    </w:p>
    <w:p w:rsidR="00FC629F" w:rsidRDefault="00FC629F" w:rsidP="00784D78">
      <w:pPr>
        <w:spacing w:after="0" w:line="276" w:lineRule="auto"/>
        <w:jc w:val="both"/>
        <w:rPr>
          <w:rFonts w:ascii="Times New Roman" w:hAnsi="Times New Roman" w:cs="Times New Roman"/>
          <w:sz w:val="24"/>
          <w:szCs w:val="24"/>
          <w:lang w:val="en-GB"/>
        </w:rPr>
      </w:pPr>
    </w:p>
    <w:p w:rsidR="00FC629F" w:rsidRPr="00784D78" w:rsidRDefault="00FC629F" w:rsidP="00784D78">
      <w:pPr>
        <w:spacing w:after="0" w:line="276" w:lineRule="auto"/>
        <w:jc w:val="both"/>
        <w:rPr>
          <w:rFonts w:ascii="Times New Roman" w:hAnsi="Times New Roman" w:cs="Times New Roman"/>
          <w:sz w:val="24"/>
          <w:szCs w:val="24"/>
          <w:lang w:val="en-GB"/>
        </w:rPr>
      </w:pPr>
    </w:p>
    <w:p w:rsidR="00784D78" w:rsidRPr="00784D78" w:rsidRDefault="00784D78" w:rsidP="00784D78">
      <w:pPr>
        <w:spacing w:after="0" w:line="276" w:lineRule="auto"/>
        <w:jc w:val="center"/>
        <w:rPr>
          <w:rFonts w:ascii="Times New Roman" w:hAnsi="Times New Roman" w:cs="Times New Roman"/>
          <w:b/>
          <w:sz w:val="24"/>
          <w:szCs w:val="24"/>
          <w:lang w:val="en-GB"/>
        </w:rPr>
      </w:pPr>
      <w:r w:rsidRPr="00784D78">
        <w:rPr>
          <w:rFonts w:ascii="Times New Roman" w:hAnsi="Times New Roman" w:cs="Times New Roman"/>
          <w:b/>
          <w:sz w:val="24"/>
          <w:szCs w:val="24"/>
          <w:lang w:val="en-GB"/>
        </w:rPr>
        <w:lastRenderedPageBreak/>
        <w:t>Article 23</w:t>
      </w:r>
    </w:p>
    <w:p w:rsidR="00784D78" w:rsidRDefault="00784D78" w:rsidP="00784D78">
      <w:pPr>
        <w:spacing w:after="0" w:line="276" w:lineRule="auto"/>
        <w:jc w:val="center"/>
        <w:rPr>
          <w:rFonts w:ascii="Times New Roman" w:hAnsi="Times New Roman" w:cs="Times New Roman"/>
          <w:b/>
          <w:sz w:val="24"/>
          <w:szCs w:val="24"/>
          <w:lang w:val="en-GB"/>
        </w:rPr>
      </w:pPr>
      <w:r w:rsidRPr="00784D78">
        <w:rPr>
          <w:rFonts w:ascii="Times New Roman" w:hAnsi="Times New Roman" w:cs="Times New Roman"/>
          <w:b/>
          <w:sz w:val="24"/>
          <w:szCs w:val="24"/>
          <w:lang w:val="en-GB"/>
        </w:rPr>
        <w:t>Liability of operating Officers</w:t>
      </w:r>
    </w:p>
    <w:p w:rsidR="00784D78" w:rsidRPr="00784D78" w:rsidRDefault="00784D78" w:rsidP="00784D78">
      <w:pPr>
        <w:spacing w:after="0" w:line="276" w:lineRule="auto"/>
        <w:jc w:val="center"/>
        <w:rPr>
          <w:rFonts w:ascii="Times New Roman" w:hAnsi="Times New Roman" w:cs="Times New Roman"/>
          <w:b/>
          <w:sz w:val="24"/>
          <w:szCs w:val="24"/>
          <w:lang w:val="en-GB"/>
        </w:rPr>
      </w:pPr>
    </w:p>
    <w:p w:rsidR="00784D78" w:rsidRDefault="00784D78" w:rsidP="00C56D24">
      <w:pPr>
        <w:pStyle w:val="Odsekzoznamu"/>
        <w:numPr>
          <w:ilvl w:val="0"/>
          <w:numId w:val="28"/>
        </w:numPr>
        <w:spacing w:after="0" w:line="276" w:lineRule="auto"/>
        <w:jc w:val="both"/>
        <w:rPr>
          <w:rFonts w:ascii="Times New Roman" w:hAnsi="Times New Roman" w:cs="Times New Roman"/>
          <w:sz w:val="24"/>
          <w:szCs w:val="24"/>
          <w:lang w:val="en-GB"/>
        </w:rPr>
      </w:pPr>
      <w:r w:rsidRPr="00784D78">
        <w:rPr>
          <w:rFonts w:ascii="Times New Roman" w:hAnsi="Times New Roman" w:cs="Times New Roman"/>
          <w:sz w:val="24"/>
          <w:szCs w:val="24"/>
          <w:lang w:val="en-GB"/>
        </w:rPr>
        <w:t>Where, for the purpose of this Convention, officers of a Contracting Party are operating in</w:t>
      </w:r>
      <w:r>
        <w:rPr>
          <w:rFonts w:ascii="Times New Roman" w:hAnsi="Times New Roman" w:cs="Times New Roman"/>
          <w:sz w:val="24"/>
          <w:szCs w:val="24"/>
          <w:lang w:val="en-GB"/>
        </w:rPr>
        <w:t> </w:t>
      </w:r>
      <w:r w:rsidRPr="00784D78">
        <w:rPr>
          <w:rFonts w:ascii="Times New Roman" w:hAnsi="Times New Roman" w:cs="Times New Roman"/>
          <w:sz w:val="24"/>
          <w:szCs w:val="24"/>
          <w:lang w:val="en-GB"/>
        </w:rPr>
        <w:t>the territory of another Contracting Party, the first Contracting Party shall be liable for any damage caused by them during their operations, under the law of the Contracting Party in</w:t>
      </w:r>
      <w:r>
        <w:rPr>
          <w:rFonts w:ascii="Times New Roman" w:hAnsi="Times New Roman" w:cs="Times New Roman"/>
          <w:sz w:val="24"/>
          <w:szCs w:val="24"/>
          <w:lang w:val="en-GB"/>
        </w:rPr>
        <w:t> </w:t>
      </w:r>
      <w:r w:rsidRPr="00784D78">
        <w:rPr>
          <w:rFonts w:ascii="Times New Roman" w:hAnsi="Times New Roman" w:cs="Times New Roman"/>
          <w:sz w:val="24"/>
          <w:szCs w:val="24"/>
          <w:lang w:val="en-GB"/>
        </w:rPr>
        <w:t xml:space="preserve">whose territory they are operating. </w:t>
      </w:r>
    </w:p>
    <w:p w:rsidR="00784D78" w:rsidRPr="00784D78" w:rsidRDefault="00784D78" w:rsidP="00784D78">
      <w:pPr>
        <w:pStyle w:val="Odsekzoznamu"/>
        <w:spacing w:after="0" w:line="276" w:lineRule="auto"/>
        <w:ind w:left="360"/>
        <w:jc w:val="both"/>
        <w:rPr>
          <w:rFonts w:ascii="Times New Roman" w:hAnsi="Times New Roman" w:cs="Times New Roman"/>
          <w:sz w:val="24"/>
          <w:szCs w:val="24"/>
          <w:lang w:val="en-GB"/>
        </w:rPr>
      </w:pPr>
    </w:p>
    <w:p w:rsidR="00784D78" w:rsidRDefault="00784D78" w:rsidP="00C56D24">
      <w:pPr>
        <w:pStyle w:val="Odsekzoznamu"/>
        <w:numPr>
          <w:ilvl w:val="0"/>
          <w:numId w:val="28"/>
        </w:numPr>
        <w:spacing w:after="0" w:line="276" w:lineRule="auto"/>
        <w:jc w:val="both"/>
        <w:rPr>
          <w:rFonts w:ascii="Times New Roman" w:hAnsi="Times New Roman" w:cs="Times New Roman"/>
          <w:sz w:val="24"/>
          <w:szCs w:val="24"/>
          <w:lang w:val="en-GB"/>
        </w:rPr>
      </w:pPr>
      <w:r w:rsidRPr="00784D78">
        <w:rPr>
          <w:rFonts w:ascii="Times New Roman" w:hAnsi="Times New Roman" w:cs="Times New Roman"/>
          <w:sz w:val="24"/>
          <w:szCs w:val="24"/>
          <w:lang w:val="en-GB"/>
        </w:rPr>
        <w:t>The Contracting Party in whose territory the damage referred to in paragraph 1 was caused shall provide for its reparation or compensation under same conditions applicable to</w:t>
      </w:r>
      <w:r>
        <w:rPr>
          <w:rFonts w:ascii="Times New Roman" w:hAnsi="Times New Roman" w:cs="Times New Roman"/>
          <w:sz w:val="24"/>
          <w:szCs w:val="24"/>
          <w:lang w:val="en-GB"/>
        </w:rPr>
        <w:t> </w:t>
      </w:r>
      <w:r w:rsidRPr="00784D78">
        <w:rPr>
          <w:rFonts w:ascii="Times New Roman" w:hAnsi="Times New Roman" w:cs="Times New Roman"/>
          <w:sz w:val="24"/>
          <w:szCs w:val="24"/>
          <w:lang w:val="en-GB"/>
        </w:rPr>
        <w:t xml:space="preserve">damages caused by its own officers. </w:t>
      </w:r>
    </w:p>
    <w:p w:rsidR="00784D78" w:rsidRPr="00784D78" w:rsidRDefault="00784D78" w:rsidP="00784D78">
      <w:pPr>
        <w:pStyle w:val="Odsekzoznamu"/>
        <w:rPr>
          <w:rFonts w:ascii="Times New Roman" w:hAnsi="Times New Roman" w:cs="Times New Roman"/>
          <w:sz w:val="24"/>
          <w:szCs w:val="24"/>
          <w:lang w:val="en-GB"/>
        </w:rPr>
      </w:pPr>
    </w:p>
    <w:p w:rsidR="00784D78" w:rsidRDefault="00784D78" w:rsidP="00C56D24">
      <w:pPr>
        <w:pStyle w:val="Odsekzoznamu"/>
        <w:numPr>
          <w:ilvl w:val="0"/>
          <w:numId w:val="28"/>
        </w:numPr>
        <w:spacing w:after="0" w:line="276" w:lineRule="auto"/>
        <w:jc w:val="both"/>
        <w:rPr>
          <w:rFonts w:ascii="Times New Roman" w:hAnsi="Times New Roman" w:cs="Times New Roman"/>
          <w:sz w:val="24"/>
          <w:szCs w:val="24"/>
          <w:lang w:val="en-GB"/>
        </w:rPr>
      </w:pPr>
      <w:r w:rsidRPr="00784D78">
        <w:rPr>
          <w:rFonts w:ascii="Times New Roman" w:hAnsi="Times New Roman" w:cs="Times New Roman"/>
          <w:sz w:val="24"/>
          <w:szCs w:val="24"/>
          <w:lang w:val="en-GB"/>
        </w:rPr>
        <w:t>The Contracting Party whose officers have caused damage to any person in the territory of</w:t>
      </w:r>
      <w:r w:rsidR="00FC629F">
        <w:rPr>
          <w:rFonts w:ascii="Times New Roman" w:hAnsi="Times New Roman" w:cs="Times New Roman"/>
          <w:sz w:val="24"/>
          <w:szCs w:val="24"/>
          <w:lang w:val="en-GB"/>
        </w:rPr>
        <w:t> </w:t>
      </w:r>
      <w:r w:rsidRPr="00784D78">
        <w:rPr>
          <w:rFonts w:ascii="Times New Roman" w:hAnsi="Times New Roman" w:cs="Times New Roman"/>
          <w:sz w:val="24"/>
          <w:szCs w:val="24"/>
          <w:lang w:val="en-GB"/>
        </w:rPr>
        <w:t>another Contracting Party shall reimburse the latter in full any sums it has paid to the victims or persons entitled on their behalf.</w:t>
      </w:r>
    </w:p>
    <w:p w:rsidR="008F3B31" w:rsidRPr="008F3B31" w:rsidRDefault="008F3B31" w:rsidP="008F3B31">
      <w:pPr>
        <w:pStyle w:val="Odsekzoznamu"/>
        <w:rPr>
          <w:rFonts w:ascii="Times New Roman" w:hAnsi="Times New Roman" w:cs="Times New Roman"/>
          <w:sz w:val="24"/>
          <w:szCs w:val="24"/>
          <w:lang w:val="en-GB"/>
        </w:rPr>
      </w:pPr>
    </w:p>
    <w:p w:rsidR="008F3B31" w:rsidRDefault="008F3B31" w:rsidP="008F3B31">
      <w:pPr>
        <w:spacing w:after="0" w:line="276" w:lineRule="auto"/>
        <w:jc w:val="both"/>
        <w:rPr>
          <w:rFonts w:ascii="Times New Roman" w:hAnsi="Times New Roman" w:cs="Times New Roman"/>
          <w:sz w:val="24"/>
          <w:szCs w:val="24"/>
          <w:lang w:val="en-GB"/>
        </w:rPr>
      </w:pPr>
    </w:p>
    <w:p w:rsidR="008F3B31" w:rsidRPr="008F3B31" w:rsidRDefault="008F3B31" w:rsidP="008F3B31">
      <w:pPr>
        <w:spacing w:after="0" w:line="276" w:lineRule="auto"/>
        <w:jc w:val="center"/>
        <w:rPr>
          <w:rFonts w:ascii="Times New Roman" w:hAnsi="Times New Roman" w:cs="Times New Roman"/>
          <w:b/>
          <w:sz w:val="24"/>
          <w:szCs w:val="24"/>
          <w:lang w:val="en-GB"/>
        </w:rPr>
      </w:pPr>
      <w:r w:rsidRPr="008F3B31">
        <w:rPr>
          <w:rFonts w:ascii="Times New Roman" w:hAnsi="Times New Roman" w:cs="Times New Roman"/>
          <w:b/>
          <w:sz w:val="24"/>
          <w:szCs w:val="24"/>
          <w:lang w:val="en-GB"/>
        </w:rPr>
        <w:t>Article 24</w:t>
      </w:r>
    </w:p>
    <w:p w:rsidR="008F3B31" w:rsidRDefault="008F3B31" w:rsidP="008F3B31">
      <w:pPr>
        <w:spacing w:after="0" w:line="276" w:lineRule="auto"/>
        <w:jc w:val="center"/>
        <w:rPr>
          <w:rFonts w:ascii="Times New Roman" w:hAnsi="Times New Roman" w:cs="Times New Roman"/>
          <w:b/>
          <w:sz w:val="24"/>
          <w:szCs w:val="24"/>
          <w:lang w:val="en-GB"/>
        </w:rPr>
      </w:pPr>
      <w:r w:rsidRPr="008F3B31">
        <w:rPr>
          <w:rFonts w:ascii="Times New Roman" w:hAnsi="Times New Roman" w:cs="Times New Roman"/>
          <w:b/>
          <w:sz w:val="24"/>
          <w:szCs w:val="24"/>
          <w:lang w:val="en-GB"/>
        </w:rPr>
        <w:t>Technical Measures for Facilitating Transborder Cooperation</w:t>
      </w:r>
    </w:p>
    <w:p w:rsidR="008F3B31" w:rsidRPr="008F3B31" w:rsidRDefault="008F3B31" w:rsidP="008F3B31">
      <w:pPr>
        <w:spacing w:after="0" w:line="276" w:lineRule="auto"/>
        <w:jc w:val="center"/>
        <w:rPr>
          <w:rFonts w:ascii="Times New Roman" w:hAnsi="Times New Roman" w:cs="Times New Roman"/>
          <w:b/>
          <w:sz w:val="24"/>
          <w:szCs w:val="24"/>
          <w:lang w:val="en-GB"/>
        </w:rPr>
      </w:pPr>
    </w:p>
    <w:p w:rsidR="008F3B31" w:rsidRDefault="008F3B31" w:rsidP="00C56D24">
      <w:pPr>
        <w:pStyle w:val="Odsekzoznamu"/>
        <w:numPr>
          <w:ilvl w:val="0"/>
          <w:numId w:val="29"/>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In accordance with the relevant international agreements and account being taken of local circumstances and technical possibilities, the Contracting Parties shall install, in particular in border areas, telephone, radio, and telex lines and other direct links to facilitate police cooperation, in particular for the timely transmission of information for the purposes of</w:t>
      </w:r>
      <w:r w:rsidR="00FC629F">
        <w:rPr>
          <w:rFonts w:ascii="Times New Roman" w:hAnsi="Times New Roman" w:cs="Times New Roman"/>
          <w:sz w:val="24"/>
          <w:szCs w:val="24"/>
          <w:lang w:val="en-GB"/>
        </w:rPr>
        <w:t> </w:t>
      </w:r>
      <w:r w:rsidRPr="008F3B31">
        <w:rPr>
          <w:rFonts w:ascii="Times New Roman" w:hAnsi="Times New Roman" w:cs="Times New Roman"/>
          <w:sz w:val="24"/>
          <w:szCs w:val="24"/>
          <w:lang w:val="en-GB"/>
        </w:rPr>
        <w:t xml:space="preserve">police cooperation, as stipulated in this Convention. </w:t>
      </w:r>
    </w:p>
    <w:p w:rsidR="008F3B31" w:rsidRPr="008F3B31" w:rsidRDefault="008F3B31" w:rsidP="008F3B31">
      <w:pPr>
        <w:pStyle w:val="Odsekzoznamu"/>
        <w:spacing w:after="0" w:line="276" w:lineRule="auto"/>
        <w:ind w:left="360"/>
        <w:jc w:val="both"/>
        <w:rPr>
          <w:rFonts w:ascii="Times New Roman" w:hAnsi="Times New Roman" w:cs="Times New Roman"/>
          <w:sz w:val="24"/>
          <w:szCs w:val="24"/>
          <w:lang w:val="en-GB"/>
        </w:rPr>
      </w:pPr>
    </w:p>
    <w:p w:rsidR="008F3B31" w:rsidRPr="008F3B31" w:rsidRDefault="008F3B31" w:rsidP="00C56D24">
      <w:pPr>
        <w:pStyle w:val="Odsekzoznamu"/>
        <w:numPr>
          <w:ilvl w:val="0"/>
          <w:numId w:val="29"/>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 xml:space="preserve">In addition to these short-term measures, they will consider, in particular, the following options: </w:t>
      </w:r>
    </w:p>
    <w:p w:rsidR="008F3B31" w:rsidRPr="008F3B31" w:rsidRDefault="008F3B31" w:rsidP="00C56D24">
      <w:pPr>
        <w:pStyle w:val="Odsekzoznamu"/>
        <w:numPr>
          <w:ilvl w:val="0"/>
          <w:numId w:val="30"/>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 xml:space="preserve">exchange equipment or post liaison offers provided with appropriate radio equipment; </w:t>
      </w:r>
    </w:p>
    <w:p w:rsidR="008F3B31" w:rsidRPr="008F3B31" w:rsidRDefault="008F3B31" w:rsidP="00C56D24">
      <w:pPr>
        <w:pStyle w:val="Odsekzoznamu"/>
        <w:numPr>
          <w:ilvl w:val="0"/>
          <w:numId w:val="30"/>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 xml:space="preserve">widen the frequency bands used in border areas; </w:t>
      </w:r>
    </w:p>
    <w:p w:rsidR="008F3B31" w:rsidRPr="008F3B31" w:rsidRDefault="008F3B31" w:rsidP="00C56D24">
      <w:pPr>
        <w:pStyle w:val="Odsekzoznamu"/>
        <w:numPr>
          <w:ilvl w:val="0"/>
          <w:numId w:val="30"/>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 xml:space="preserve">establish common links for police services operating in these same areas; </w:t>
      </w:r>
    </w:p>
    <w:p w:rsidR="008F3B31" w:rsidRDefault="008F3B31" w:rsidP="00C56D24">
      <w:pPr>
        <w:pStyle w:val="Odsekzoznamu"/>
        <w:numPr>
          <w:ilvl w:val="0"/>
          <w:numId w:val="30"/>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 xml:space="preserve">coordinate their programmes for the procurement of communications equipment, with a view to installing standardised and compatible communications systems. </w:t>
      </w:r>
    </w:p>
    <w:p w:rsidR="008F3B31" w:rsidRPr="008F3B31" w:rsidRDefault="008F3B31" w:rsidP="008F3B31">
      <w:pPr>
        <w:pStyle w:val="Odsekzoznamu"/>
        <w:spacing w:after="0" w:line="276" w:lineRule="auto"/>
        <w:jc w:val="both"/>
        <w:rPr>
          <w:rFonts w:ascii="Times New Roman" w:hAnsi="Times New Roman" w:cs="Times New Roman"/>
          <w:sz w:val="24"/>
          <w:szCs w:val="24"/>
          <w:lang w:val="en-GB"/>
        </w:rPr>
      </w:pPr>
    </w:p>
    <w:p w:rsidR="008F3B31" w:rsidRDefault="008F3B31" w:rsidP="00C56D24">
      <w:pPr>
        <w:pStyle w:val="Odsekzoznamu"/>
        <w:numPr>
          <w:ilvl w:val="0"/>
          <w:numId w:val="29"/>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In accordance with mutual agreements, Contracting Parties may also arrange joint use of</w:t>
      </w:r>
      <w:r w:rsidR="00FC629F">
        <w:rPr>
          <w:rFonts w:ascii="Times New Roman" w:hAnsi="Times New Roman" w:cs="Times New Roman"/>
          <w:sz w:val="24"/>
          <w:szCs w:val="24"/>
          <w:lang w:val="en-GB"/>
        </w:rPr>
        <w:t> </w:t>
      </w:r>
      <w:r w:rsidRPr="008F3B31">
        <w:rPr>
          <w:rFonts w:ascii="Times New Roman" w:hAnsi="Times New Roman" w:cs="Times New Roman"/>
          <w:sz w:val="24"/>
          <w:szCs w:val="24"/>
          <w:lang w:val="en-GB"/>
        </w:rPr>
        <w:t xml:space="preserve">other types of technical equipment and other means, owned by one or more of the Contracting Parties. </w:t>
      </w:r>
    </w:p>
    <w:p w:rsidR="008F3B31" w:rsidRPr="008F3B31" w:rsidRDefault="008F3B31" w:rsidP="008F3B31">
      <w:pPr>
        <w:pStyle w:val="Odsekzoznamu"/>
        <w:spacing w:after="0" w:line="276" w:lineRule="auto"/>
        <w:ind w:left="360"/>
        <w:jc w:val="both"/>
        <w:rPr>
          <w:rFonts w:ascii="Times New Roman" w:hAnsi="Times New Roman" w:cs="Times New Roman"/>
          <w:sz w:val="24"/>
          <w:szCs w:val="24"/>
          <w:lang w:val="en-GB"/>
        </w:rPr>
      </w:pPr>
    </w:p>
    <w:p w:rsidR="008F3B31" w:rsidRPr="008F3B31" w:rsidRDefault="008F3B31" w:rsidP="008F3B31">
      <w:pPr>
        <w:pStyle w:val="Odsekzoznamu"/>
        <w:spacing w:after="0" w:line="276" w:lineRule="auto"/>
        <w:ind w:left="360"/>
        <w:jc w:val="both"/>
        <w:rPr>
          <w:rFonts w:ascii="Times New Roman" w:hAnsi="Times New Roman" w:cs="Times New Roman"/>
          <w:sz w:val="24"/>
          <w:szCs w:val="24"/>
          <w:lang w:val="en-GB"/>
        </w:rPr>
      </w:pPr>
    </w:p>
    <w:p w:rsidR="008F3B31" w:rsidRPr="008F3B31" w:rsidRDefault="008F3B31" w:rsidP="008F3B31">
      <w:pPr>
        <w:spacing w:after="0" w:line="276" w:lineRule="auto"/>
        <w:jc w:val="center"/>
        <w:rPr>
          <w:rFonts w:ascii="Times New Roman" w:hAnsi="Times New Roman" w:cs="Times New Roman"/>
          <w:b/>
          <w:sz w:val="24"/>
          <w:szCs w:val="24"/>
          <w:lang w:val="en-GB"/>
        </w:rPr>
      </w:pPr>
      <w:r w:rsidRPr="008F3B31">
        <w:rPr>
          <w:rFonts w:ascii="Times New Roman" w:hAnsi="Times New Roman" w:cs="Times New Roman"/>
          <w:b/>
          <w:sz w:val="24"/>
          <w:szCs w:val="24"/>
          <w:lang w:val="en-GB"/>
        </w:rPr>
        <w:t>Article 25</w:t>
      </w:r>
    </w:p>
    <w:p w:rsidR="008F3B31" w:rsidRDefault="008F3B31" w:rsidP="008F3B31">
      <w:pPr>
        <w:spacing w:after="0" w:line="276" w:lineRule="auto"/>
        <w:jc w:val="center"/>
        <w:rPr>
          <w:rFonts w:ascii="Times New Roman" w:hAnsi="Times New Roman" w:cs="Times New Roman"/>
          <w:b/>
          <w:sz w:val="24"/>
          <w:szCs w:val="24"/>
          <w:lang w:val="en-GB"/>
        </w:rPr>
      </w:pPr>
      <w:r w:rsidRPr="008F3B31">
        <w:rPr>
          <w:rFonts w:ascii="Times New Roman" w:hAnsi="Times New Roman" w:cs="Times New Roman"/>
          <w:b/>
          <w:sz w:val="24"/>
          <w:szCs w:val="24"/>
          <w:lang w:val="en-GB"/>
        </w:rPr>
        <w:t>Establishments providing Accommodations</w:t>
      </w:r>
    </w:p>
    <w:p w:rsidR="008F3B31" w:rsidRPr="008F3B31" w:rsidRDefault="008F3B31" w:rsidP="008F3B31">
      <w:pPr>
        <w:spacing w:after="0" w:line="276" w:lineRule="auto"/>
        <w:jc w:val="center"/>
        <w:rPr>
          <w:rFonts w:ascii="Times New Roman" w:hAnsi="Times New Roman" w:cs="Times New Roman"/>
          <w:b/>
          <w:sz w:val="24"/>
          <w:szCs w:val="24"/>
          <w:lang w:val="en-GB"/>
        </w:rPr>
      </w:pPr>
    </w:p>
    <w:p w:rsidR="008F3B31" w:rsidRPr="008F3B31" w:rsidRDefault="008F3B31" w:rsidP="00C56D24">
      <w:pPr>
        <w:pStyle w:val="Odsekzoznamu"/>
        <w:numPr>
          <w:ilvl w:val="0"/>
          <w:numId w:val="31"/>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The Contracting Parties shall adopt the necessary measures in order to ensure that:</w:t>
      </w:r>
    </w:p>
    <w:p w:rsidR="008F3B31" w:rsidRPr="008F3B31" w:rsidRDefault="008F3B31" w:rsidP="00C56D24">
      <w:pPr>
        <w:pStyle w:val="Odsekzoznamu"/>
        <w:numPr>
          <w:ilvl w:val="0"/>
          <w:numId w:val="32"/>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lastRenderedPageBreak/>
        <w:t>the managers of establishments providing accommodation or their agents warrant that aliens complete and sign registration forms and confirm their identity by producing a</w:t>
      </w:r>
      <w:r>
        <w:rPr>
          <w:rFonts w:ascii="Times New Roman" w:hAnsi="Times New Roman" w:cs="Times New Roman"/>
          <w:sz w:val="24"/>
          <w:szCs w:val="24"/>
          <w:lang w:val="en-GB"/>
        </w:rPr>
        <w:t> </w:t>
      </w:r>
      <w:r w:rsidRPr="008F3B31">
        <w:rPr>
          <w:rFonts w:ascii="Times New Roman" w:hAnsi="Times New Roman" w:cs="Times New Roman"/>
          <w:sz w:val="24"/>
          <w:szCs w:val="24"/>
          <w:lang w:val="en-GB"/>
        </w:rPr>
        <w:t xml:space="preserve">valid identity document; </w:t>
      </w:r>
    </w:p>
    <w:p w:rsidR="008F3B31" w:rsidRPr="008F3B31" w:rsidRDefault="008F3B31" w:rsidP="00C56D24">
      <w:pPr>
        <w:pStyle w:val="Odsekzoznamu"/>
        <w:numPr>
          <w:ilvl w:val="0"/>
          <w:numId w:val="32"/>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the completed registration forms will be kept by the law enforcement authorities or</w:t>
      </w:r>
      <w:r>
        <w:rPr>
          <w:rFonts w:ascii="Times New Roman" w:hAnsi="Times New Roman" w:cs="Times New Roman"/>
          <w:sz w:val="24"/>
          <w:szCs w:val="24"/>
          <w:lang w:val="en-GB"/>
        </w:rPr>
        <w:t> </w:t>
      </w:r>
      <w:r w:rsidRPr="008F3B31">
        <w:rPr>
          <w:rFonts w:ascii="Times New Roman" w:hAnsi="Times New Roman" w:cs="Times New Roman"/>
          <w:sz w:val="24"/>
          <w:szCs w:val="24"/>
          <w:lang w:val="en-GB"/>
        </w:rPr>
        <w:t>forwarded to them where such authorities deem this necessary for the prevention of</w:t>
      </w:r>
      <w:r>
        <w:rPr>
          <w:rFonts w:ascii="Times New Roman" w:hAnsi="Times New Roman" w:cs="Times New Roman"/>
          <w:sz w:val="24"/>
          <w:szCs w:val="24"/>
          <w:lang w:val="en-GB"/>
        </w:rPr>
        <w:t> </w:t>
      </w:r>
      <w:r w:rsidRPr="008F3B31">
        <w:rPr>
          <w:rFonts w:ascii="Times New Roman" w:hAnsi="Times New Roman" w:cs="Times New Roman"/>
          <w:sz w:val="24"/>
          <w:szCs w:val="24"/>
          <w:lang w:val="en-GB"/>
        </w:rPr>
        <w:t xml:space="preserve">threats, for criminal investigations or for clarifying the circumstances of missing persons or accident victims, save where national law provides otherwise. </w:t>
      </w:r>
    </w:p>
    <w:p w:rsidR="008F3B31" w:rsidRPr="008F3B31" w:rsidRDefault="008F3B31" w:rsidP="008F3B31">
      <w:pPr>
        <w:spacing w:after="0" w:line="276" w:lineRule="auto"/>
        <w:jc w:val="both"/>
        <w:rPr>
          <w:rFonts w:ascii="Times New Roman" w:hAnsi="Times New Roman" w:cs="Times New Roman"/>
          <w:sz w:val="24"/>
          <w:szCs w:val="24"/>
          <w:lang w:val="en-GB"/>
        </w:rPr>
      </w:pPr>
    </w:p>
    <w:p w:rsidR="008F3B31" w:rsidRDefault="008F3B31" w:rsidP="00C56D24">
      <w:pPr>
        <w:pStyle w:val="Odsekzoznamu"/>
        <w:numPr>
          <w:ilvl w:val="0"/>
          <w:numId w:val="31"/>
        </w:numPr>
        <w:spacing w:after="0" w:line="276" w:lineRule="auto"/>
        <w:jc w:val="both"/>
        <w:rPr>
          <w:rFonts w:ascii="Times New Roman" w:hAnsi="Times New Roman" w:cs="Times New Roman"/>
          <w:sz w:val="24"/>
          <w:szCs w:val="24"/>
          <w:lang w:val="en-GB"/>
        </w:rPr>
      </w:pPr>
      <w:r w:rsidRPr="008F3B31">
        <w:rPr>
          <w:rFonts w:ascii="Times New Roman" w:hAnsi="Times New Roman" w:cs="Times New Roman"/>
          <w:sz w:val="24"/>
          <w:szCs w:val="24"/>
          <w:lang w:val="en-GB"/>
        </w:rPr>
        <w:t>Paragraph 1 shall apply mutatis mutandis to persons staying in any commercially rented accommodation, in particular tents, caravans and boats. Aliens are persons who are not nationals of the Contracting Party where the accommodation is provided and registration made.</w:t>
      </w:r>
    </w:p>
    <w:p w:rsidR="00FC629F" w:rsidRDefault="00FC629F" w:rsidP="00FC629F">
      <w:pPr>
        <w:spacing w:after="0" w:line="276" w:lineRule="auto"/>
        <w:jc w:val="both"/>
        <w:rPr>
          <w:rFonts w:ascii="Times New Roman" w:hAnsi="Times New Roman" w:cs="Times New Roman"/>
          <w:sz w:val="24"/>
          <w:szCs w:val="24"/>
          <w:lang w:val="en-GB"/>
        </w:rPr>
      </w:pPr>
    </w:p>
    <w:p w:rsidR="00FC629F" w:rsidRPr="00FC629F" w:rsidRDefault="00FC629F" w:rsidP="00FC629F">
      <w:pPr>
        <w:spacing w:after="0" w:line="276" w:lineRule="auto"/>
        <w:jc w:val="both"/>
        <w:rPr>
          <w:rFonts w:ascii="Times New Roman" w:hAnsi="Times New Roman" w:cs="Times New Roman"/>
          <w:sz w:val="24"/>
          <w:szCs w:val="24"/>
          <w:lang w:val="en-GB"/>
        </w:rPr>
      </w:pPr>
    </w:p>
    <w:p w:rsidR="005020F3" w:rsidRDefault="005020F3" w:rsidP="005020F3">
      <w:pPr>
        <w:spacing w:after="0" w:line="276" w:lineRule="auto"/>
        <w:jc w:val="center"/>
        <w:rPr>
          <w:rFonts w:ascii="Times New Roman" w:hAnsi="Times New Roman" w:cs="Times New Roman"/>
          <w:b/>
          <w:sz w:val="24"/>
          <w:szCs w:val="24"/>
          <w:u w:val="single"/>
          <w:lang w:val="en-GB"/>
        </w:rPr>
      </w:pPr>
      <w:r w:rsidRPr="005020F3">
        <w:rPr>
          <w:rFonts w:ascii="Times New Roman" w:hAnsi="Times New Roman" w:cs="Times New Roman"/>
          <w:b/>
          <w:sz w:val="24"/>
          <w:szCs w:val="24"/>
          <w:u w:val="single"/>
          <w:lang w:val="en-GB"/>
        </w:rPr>
        <w:t>CHAPTER II: TERMS OF COOPERATION</w:t>
      </w:r>
    </w:p>
    <w:p w:rsidR="005020F3" w:rsidRPr="005020F3" w:rsidRDefault="005020F3" w:rsidP="005020F3">
      <w:pPr>
        <w:spacing w:after="0" w:line="276" w:lineRule="auto"/>
        <w:jc w:val="center"/>
        <w:rPr>
          <w:rFonts w:ascii="Times New Roman" w:hAnsi="Times New Roman" w:cs="Times New Roman"/>
          <w:b/>
          <w:sz w:val="24"/>
          <w:szCs w:val="24"/>
          <w:u w:val="single"/>
          <w:lang w:val="en-GB"/>
        </w:rPr>
      </w:pPr>
    </w:p>
    <w:p w:rsidR="005020F3" w:rsidRPr="005020F3" w:rsidRDefault="005020F3" w:rsidP="005020F3">
      <w:pPr>
        <w:spacing w:after="0" w:line="276" w:lineRule="auto"/>
        <w:jc w:val="center"/>
        <w:rPr>
          <w:rFonts w:ascii="Times New Roman" w:hAnsi="Times New Roman" w:cs="Times New Roman"/>
          <w:b/>
          <w:sz w:val="24"/>
          <w:szCs w:val="24"/>
          <w:lang w:val="en-GB"/>
        </w:rPr>
      </w:pPr>
      <w:r w:rsidRPr="005020F3">
        <w:rPr>
          <w:rFonts w:ascii="Times New Roman" w:hAnsi="Times New Roman" w:cs="Times New Roman"/>
          <w:b/>
          <w:sz w:val="24"/>
          <w:szCs w:val="24"/>
          <w:lang w:val="en-GB"/>
        </w:rPr>
        <w:t>Article 26</w:t>
      </w:r>
    </w:p>
    <w:p w:rsidR="005020F3" w:rsidRDefault="005020F3" w:rsidP="005020F3">
      <w:pPr>
        <w:spacing w:after="0" w:line="276" w:lineRule="auto"/>
        <w:jc w:val="center"/>
        <w:rPr>
          <w:rFonts w:ascii="Times New Roman" w:hAnsi="Times New Roman" w:cs="Times New Roman"/>
          <w:b/>
          <w:sz w:val="24"/>
          <w:szCs w:val="24"/>
          <w:lang w:val="en-GB"/>
        </w:rPr>
      </w:pPr>
      <w:r w:rsidRPr="005020F3">
        <w:rPr>
          <w:rFonts w:ascii="Times New Roman" w:hAnsi="Times New Roman" w:cs="Times New Roman"/>
          <w:b/>
          <w:sz w:val="24"/>
          <w:szCs w:val="24"/>
          <w:lang w:val="en-GB"/>
        </w:rPr>
        <w:t>Joint Cooperation and Cross-border Search Operations</w:t>
      </w:r>
    </w:p>
    <w:p w:rsidR="005020F3" w:rsidRPr="005020F3" w:rsidRDefault="005020F3" w:rsidP="005020F3">
      <w:pPr>
        <w:spacing w:after="0" w:line="276" w:lineRule="auto"/>
        <w:jc w:val="center"/>
        <w:rPr>
          <w:rFonts w:ascii="Times New Roman" w:hAnsi="Times New Roman" w:cs="Times New Roman"/>
          <w:b/>
          <w:sz w:val="24"/>
          <w:szCs w:val="24"/>
          <w:lang w:val="en-GB"/>
        </w:rPr>
      </w:pPr>
    </w:p>
    <w:p w:rsidR="005020F3" w:rsidRPr="005020F3" w:rsidRDefault="005020F3" w:rsidP="00C56D24">
      <w:pPr>
        <w:pStyle w:val="Odsekzoznamu"/>
        <w:numPr>
          <w:ilvl w:val="0"/>
          <w:numId w:val="33"/>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If the need arises, the law enforcement authorities of the Contracting Parties shall form mixed analysis working groups and other working groups, as well as, control and surveillance teams in which officers of a Contracting Party take a supportive and advisory role, in order to intensify the cooperation during operations in the territory of the other Contracting Party, without independently exercising sovereign powers.</w:t>
      </w:r>
    </w:p>
    <w:p w:rsidR="005020F3" w:rsidRDefault="005020F3" w:rsidP="00C56D24">
      <w:pPr>
        <w:pStyle w:val="Odsekzoznamu"/>
        <w:numPr>
          <w:ilvl w:val="0"/>
          <w:numId w:val="33"/>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 xml:space="preserve">The law enforcement authorities of the Contracting Parties in the border regions shall participate in cross-border search operations for fugitive suspects. The National Central Units shall be involved in cases of super-regional significance. </w:t>
      </w:r>
    </w:p>
    <w:p w:rsidR="005020F3" w:rsidRDefault="005020F3" w:rsidP="005020F3">
      <w:pPr>
        <w:pStyle w:val="Odsekzoznamu"/>
        <w:spacing w:after="0" w:line="276" w:lineRule="auto"/>
        <w:ind w:left="375"/>
        <w:jc w:val="both"/>
        <w:rPr>
          <w:rFonts w:ascii="Times New Roman" w:hAnsi="Times New Roman" w:cs="Times New Roman"/>
          <w:sz w:val="24"/>
          <w:szCs w:val="24"/>
          <w:lang w:val="en-GB"/>
        </w:rPr>
      </w:pPr>
    </w:p>
    <w:p w:rsidR="005020F3" w:rsidRDefault="005020F3" w:rsidP="00C56D24">
      <w:pPr>
        <w:pStyle w:val="Odsekzoznamu"/>
        <w:numPr>
          <w:ilvl w:val="0"/>
          <w:numId w:val="33"/>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 xml:space="preserve">The authorities shall cooperate in the search for missing persons. </w:t>
      </w:r>
    </w:p>
    <w:p w:rsidR="005020F3" w:rsidRPr="005020F3" w:rsidRDefault="005020F3" w:rsidP="005020F3">
      <w:pPr>
        <w:spacing w:after="0" w:line="276" w:lineRule="auto"/>
        <w:jc w:val="both"/>
        <w:rPr>
          <w:rFonts w:ascii="Times New Roman" w:hAnsi="Times New Roman" w:cs="Times New Roman"/>
          <w:sz w:val="24"/>
          <w:szCs w:val="24"/>
          <w:lang w:val="en-GB"/>
        </w:rPr>
      </w:pPr>
    </w:p>
    <w:p w:rsidR="005020F3" w:rsidRDefault="005020F3" w:rsidP="00C56D24">
      <w:pPr>
        <w:pStyle w:val="Odsekzoznamu"/>
        <w:numPr>
          <w:ilvl w:val="0"/>
          <w:numId w:val="33"/>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When officials of a Contracting Party are operating in the territory of another Contracting Party, they will be authorised to wear their uniforms and service weapons and to carry other means of force, except if the other Contracting Party on whose territory the operation is</w:t>
      </w:r>
      <w:r w:rsidR="00FC629F">
        <w:rPr>
          <w:rFonts w:ascii="Times New Roman" w:hAnsi="Times New Roman" w:cs="Times New Roman"/>
          <w:sz w:val="24"/>
          <w:szCs w:val="24"/>
          <w:lang w:val="en-GB"/>
        </w:rPr>
        <w:t> </w:t>
      </w:r>
      <w:r w:rsidRPr="005020F3">
        <w:rPr>
          <w:rFonts w:ascii="Times New Roman" w:hAnsi="Times New Roman" w:cs="Times New Roman"/>
          <w:sz w:val="24"/>
          <w:szCs w:val="24"/>
          <w:lang w:val="en-GB"/>
        </w:rPr>
        <w:t xml:space="preserve">carried out, will declare that this is not allowed or only allowed </w:t>
      </w:r>
      <w:r>
        <w:rPr>
          <w:rFonts w:ascii="Times New Roman" w:hAnsi="Times New Roman" w:cs="Times New Roman"/>
          <w:sz w:val="24"/>
          <w:szCs w:val="24"/>
          <w:lang w:val="en-GB"/>
        </w:rPr>
        <w:t>under certain circumstances.</w:t>
      </w:r>
    </w:p>
    <w:p w:rsidR="005020F3" w:rsidRPr="005020F3" w:rsidRDefault="005020F3" w:rsidP="005020F3">
      <w:pPr>
        <w:pStyle w:val="Odsekzoznamu"/>
        <w:rPr>
          <w:rFonts w:ascii="Times New Roman" w:hAnsi="Times New Roman" w:cs="Times New Roman"/>
          <w:sz w:val="24"/>
          <w:szCs w:val="24"/>
          <w:lang w:val="en-GB"/>
        </w:rPr>
      </w:pPr>
    </w:p>
    <w:p w:rsidR="005020F3" w:rsidRDefault="005020F3" w:rsidP="00C56D24">
      <w:pPr>
        <w:pStyle w:val="Odsekzoznamu"/>
        <w:numPr>
          <w:ilvl w:val="0"/>
          <w:numId w:val="33"/>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The use of service weapons is o</w:t>
      </w:r>
      <w:r>
        <w:rPr>
          <w:rFonts w:ascii="Times New Roman" w:hAnsi="Times New Roman" w:cs="Times New Roman"/>
          <w:sz w:val="24"/>
          <w:szCs w:val="24"/>
          <w:lang w:val="en-GB"/>
        </w:rPr>
        <w:t>nly allowed in the case of self-</w:t>
      </w:r>
      <w:r w:rsidRPr="005020F3">
        <w:rPr>
          <w:rFonts w:ascii="Times New Roman" w:hAnsi="Times New Roman" w:cs="Times New Roman"/>
          <w:sz w:val="24"/>
          <w:szCs w:val="24"/>
          <w:lang w:val="en-GB"/>
        </w:rPr>
        <w:t xml:space="preserve">defence. </w:t>
      </w:r>
    </w:p>
    <w:p w:rsidR="005020F3" w:rsidRPr="005020F3" w:rsidRDefault="005020F3" w:rsidP="005020F3">
      <w:pPr>
        <w:pStyle w:val="Odsekzoznamu"/>
        <w:rPr>
          <w:rFonts w:ascii="Times New Roman" w:hAnsi="Times New Roman" w:cs="Times New Roman"/>
          <w:sz w:val="24"/>
          <w:szCs w:val="24"/>
          <w:lang w:val="en-GB"/>
        </w:rPr>
      </w:pPr>
    </w:p>
    <w:p w:rsidR="005020F3" w:rsidRPr="005020F3" w:rsidRDefault="005020F3" w:rsidP="005020F3">
      <w:pPr>
        <w:pStyle w:val="Odsekzoznamu"/>
        <w:spacing w:after="0" w:line="276" w:lineRule="auto"/>
        <w:ind w:left="375"/>
        <w:jc w:val="both"/>
        <w:rPr>
          <w:rFonts w:ascii="Times New Roman" w:hAnsi="Times New Roman" w:cs="Times New Roman"/>
          <w:sz w:val="24"/>
          <w:szCs w:val="24"/>
          <w:lang w:val="en-GB"/>
        </w:rPr>
      </w:pPr>
    </w:p>
    <w:p w:rsidR="005020F3" w:rsidRPr="005020F3" w:rsidRDefault="005020F3" w:rsidP="005020F3">
      <w:pPr>
        <w:spacing w:after="0" w:line="276" w:lineRule="auto"/>
        <w:jc w:val="center"/>
        <w:rPr>
          <w:rFonts w:ascii="Times New Roman" w:hAnsi="Times New Roman" w:cs="Times New Roman"/>
          <w:b/>
          <w:sz w:val="24"/>
          <w:szCs w:val="24"/>
          <w:lang w:val="en-GB"/>
        </w:rPr>
      </w:pPr>
      <w:r w:rsidRPr="005020F3">
        <w:rPr>
          <w:rFonts w:ascii="Times New Roman" w:hAnsi="Times New Roman" w:cs="Times New Roman"/>
          <w:b/>
          <w:sz w:val="24"/>
          <w:szCs w:val="24"/>
          <w:lang w:val="en-GB"/>
        </w:rPr>
        <w:t>Article 27</w:t>
      </w:r>
    </w:p>
    <w:p w:rsidR="005020F3" w:rsidRDefault="005020F3" w:rsidP="005020F3">
      <w:pPr>
        <w:spacing w:after="0" w:line="276" w:lineRule="auto"/>
        <w:jc w:val="center"/>
        <w:rPr>
          <w:rFonts w:ascii="Times New Roman" w:hAnsi="Times New Roman" w:cs="Times New Roman"/>
          <w:b/>
          <w:sz w:val="24"/>
          <w:szCs w:val="24"/>
          <w:lang w:val="en-GB"/>
        </w:rPr>
      </w:pPr>
      <w:r w:rsidRPr="005020F3">
        <w:rPr>
          <w:rFonts w:ascii="Times New Roman" w:hAnsi="Times New Roman" w:cs="Times New Roman"/>
          <w:b/>
          <w:sz w:val="24"/>
          <w:szCs w:val="24"/>
          <w:lang w:val="en-GB"/>
        </w:rPr>
        <w:t>Joint Investigation Teams</w:t>
      </w:r>
    </w:p>
    <w:p w:rsidR="005020F3" w:rsidRPr="005020F3" w:rsidRDefault="005020F3" w:rsidP="005020F3">
      <w:pPr>
        <w:spacing w:after="0" w:line="276" w:lineRule="auto"/>
        <w:jc w:val="center"/>
        <w:rPr>
          <w:rFonts w:ascii="Times New Roman" w:hAnsi="Times New Roman" w:cs="Times New Roman"/>
          <w:b/>
          <w:sz w:val="24"/>
          <w:szCs w:val="24"/>
          <w:lang w:val="en-GB"/>
        </w:rPr>
      </w:pPr>
    </w:p>
    <w:p w:rsidR="005020F3" w:rsidRDefault="005020F3" w:rsidP="00C56D24">
      <w:pPr>
        <w:pStyle w:val="Odsekzoznamu"/>
        <w:numPr>
          <w:ilvl w:val="0"/>
          <w:numId w:val="34"/>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 xml:space="preserve">By mutual agreement, the law enforcement authorities of two or more Contracting Parties may set up a joint investigation team for a specific purpose and a limited period, which may </w:t>
      </w:r>
      <w:r w:rsidRPr="005020F3">
        <w:rPr>
          <w:rFonts w:ascii="Times New Roman" w:hAnsi="Times New Roman" w:cs="Times New Roman"/>
          <w:sz w:val="24"/>
          <w:szCs w:val="24"/>
          <w:lang w:val="en-GB"/>
        </w:rPr>
        <w:lastRenderedPageBreak/>
        <w:t>be extended by mutual consent, to carry out criminal investigations in one or more of the</w:t>
      </w:r>
      <w:r w:rsidR="00FC629F">
        <w:rPr>
          <w:rFonts w:ascii="Times New Roman" w:hAnsi="Times New Roman" w:cs="Times New Roman"/>
          <w:sz w:val="24"/>
          <w:szCs w:val="24"/>
          <w:lang w:val="en-GB"/>
        </w:rPr>
        <w:t> </w:t>
      </w:r>
      <w:r w:rsidRPr="005020F3">
        <w:rPr>
          <w:rFonts w:ascii="Times New Roman" w:hAnsi="Times New Roman" w:cs="Times New Roman"/>
          <w:sz w:val="24"/>
          <w:szCs w:val="24"/>
          <w:lang w:val="en-GB"/>
        </w:rPr>
        <w:t>Contracting Parties setting up the team. The composition of the team shall be set out in</w:t>
      </w:r>
      <w:r w:rsidR="00FC629F">
        <w:rPr>
          <w:rFonts w:ascii="Times New Roman" w:hAnsi="Times New Roman" w:cs="Times New Roman"/>
          <w:sz w:val="24"/>
          <w:szCs w:val="24"/>
          <w:lang w:val="en-GB"/>
        </w:rPr>
        <w:t> </w:t>
      </w:r>
      <w:r w:rsidRPr="005020F3">
        <w:rPr>
          <w:rFonts w:ascii="Times New Roman" w:hAnsi="Times New Roman" w:cs="Times New Roman"/>
          <w:sz w:val="24"/>
          <w:szCs w:val="24"/>
          <w:lang w:val="en-GB"/>
        </w:rPr>
        <w:t>the agreement setting up the team.</w:t>
      </w:r>
    </w:p>
    <w:p w:rsidR="005020F3" w:rsidRPr="005020F3" w:rsidRDefault="005020F3" w:rsidP="005020F3">
      <w:pPr>
        <w:pStyle w:val="Odsekzoznamu"/>
        <w:spacing w:after="0" w:line="276" w:lineRule="auto"/>
        <w:ind w:left="360"/>
        <w:jc w:val="both"/>
        <w:rPr>
          <w:rFonts w:ascii="Times New Roman" w:hAnsi="Times New Roman" w:cs="Times New Roman"/>
          <w:sz w:val="24"/>
          <w:szCs w:val="24"/>
          <w:lang w:val="en-GB"/>
        </w:rPr>
      </w:pPr>
    </w:p>
    <w:p w:rsidR="005020F3" w:rsidRPr="005020F3" w:rsidRDefault="005020F3" w:rsidP="00C56D24">
      <w:pPr>
        <w:pStyle w:val="Odsekzoznamu"/>
        <w:numPr>
          <w:ilvl w:val="0"/>
          <w:numId w:val="34"/>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 xml:space="preserve">A joint investigation team may, in particular, be set up where: </w:t>
      </w:r>
    </w:p>
    <w:p w:rsidR="005020F3" w:rsidRPr="005020F3" w:rsidRDefault="005020F3" w:rsidP="00C56D24">
      <w:pPr>
        <w:pStyle w:val="Odsekzoznamu"/>
        <w:numPr>
          <w:ilvl w:val="0"/>
          <w:numId w:val="35"/>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a Contracting Party 's investigations into criminal offences require difficult and</w:t>
      </w:r>
      <w:r>
        <w:rPr>
          <w:rFonts w:ascii="Times New Roman" w:hAnsi="Times New Roman" w:cs="Times New Roman"/>
          <w:sz w:val="24"/>
          <w:szCs w:val="24"/>
          <w:lang w:val="en-GB"/>
        </w:rPr>
        <w:t> </w:t>
      </w:r>
      <w:r w:rsidRPr="005020F3">
        <w:rPr>
          <w:rFonts w:ascii="Times New Roman" w:hAnsi="Times New Roman" w:cs="Times New Roman"/>
          <w:sz w:val="24"/>
          <w:szCs w:val="24"/>
          <w:lang w:val="en-GB"/>
        </w:rPr>
        <w:t xml:space="preserve">demanding investigations having links with other Contracting Parties; </w:t>
      </w:r>
    </w:p>
    <w:p w:rsidR="005020F3" w:rsidRPr="005020F3" w:rsidRDefault="005020F3" w:rsidP="00C56D24">
      <w:pPr>
        <w:pStyle w:val="Odsekzoznamu"/>
        <w:numPr>
          <w:ilvl w:val="0"/>
          <w:numId w:val="35"/>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number of Contracting Parties are conducting investigations into criminal offences in</w:t>
      </w:r>
      <w:r>
        <w:rPr>
          <w:rFonts w:ascii="Times New Roman" w:hAnsi="Times New Roman" w:cs="Times New Roman"/>
          <w:sz w:val="24"/>
          <w:szCs w:val="24"/>
          <w:lang w:val="en-GB"/>
        </w:rPr>
        <w:t> </w:t>
      </w:r>
      <w:r w:rsidRPr="005020F3">
        <w:rPr>
          <w:rFonts w:ascii="Times New Roman" w:hAnsi="Times New Roman" w:cs="Times New Roman"/>
          <w:sz w:val="24"/>
          <w:szCs w:val="24"/>
          <w:lang w:val="en-GB"/>
        </w:rPr>
        <w:t>which the circumstances of the case necessitate coordinated, concerted action in</w:t>
      </w:r>
      <w:r>
        <w:rPr>
          <w:rFonts w:ascii="Times New Roman" w:hAnsi="Times New Roman" w:cs="Times New Roman"/>
          <w:sz w:val="24"/>
          <w:szCs w:val="24"/>
          <w:lang w:val="en-GB"/>
        </w:rPr>
        <w:t> </w:t>
      </w:r>
      <w:r w:rsidRPr="005020F3">
        <w:rPr>
          <w:rFonts w:ascii="Times New Roman" w:hAnsi="Times New Roman" w:cs="Times New Roman"/>
          <w:sz w:val="24"/>
          <w:szCs w:val="24"/>
          <w:lang w:val="en-GB"/>
        </w:rPr>
        <w:t>the</w:t>
      </w:r>
      <w:r>
        <w:rPr>
          <w:rFonts w:ascii="Times New Roman" w:hAnsi="Times New Roman" w:cs="Times New Roman"/>
          <w:sz w:val="24"/>
          <w:szCs w:val="24"/>
          <w:lang w:val="en-GB"/>
        </w:rPr>
        <w:t> </w:t>
      </w:r>
      <w:r w:rsidRPr="005020F3">
        <w:rPr>
          <w:rFonts w:ascii="Times New Roman" w:hAnsi="Times New Roman" w:cs="Times New Roman"/>
          <w:sz w:val="24"/>
          <w:szCs w:val="24"/>
          <w:lang w:val="en-GB"/>
        </w:rPr>
        <w:t xml:space="preserve">Contracting Parties involved. </w:t>
      </w:r>
    </w:p>
    <w:p w:rsidR="005020F3" w:rsidRDefault="005020F3" w:rsidP="005020F3">
      <w:pPr>
        <w:spacing w:after="0" w:line="276" w:lineRule="auto"/>
        <w:jc w:val="both"/>
        <w:rPr>
          <w:rFonts w:ascii="Times New Roman" w:hAnsi="Times New Roman" w:cs="Times New Roman"/>
          <w:sz w:val="24"/>
          <w:szCs w:val="24"/>
          <w:lang w:val="en-GB"/>
        </w:rPr>
      </w:pPr>
    </w:p>
    <w:p w:rsidR="00B830FD" w:rsidRDefault="005020F3" w:rsidP="00C56D24">
      <w:pPr>
        <w:pStyle w:val="Odsekzoznamu"/>
        <w:numPr>
          <w:ilvl w:val="0"/>
          <w:numId w:val="34"/>
        </w:numPr>
        <w:spacing w:after="0" w:line="276" w:lineRule="auto"/>
        <w:jc w:val="both"/>
        <w:rPr>
          <w:rFonts w:ascii="Times New Roman" w:hAnsi="Times New Roman" w:cs="Times New Roman"/>
          <w:sz w:val="24"/>
          <w:szCs w:val="24"/>
          <w:lang w:val="en-GB"/>
        </w:rPr>
      </w:pPr>
      <w:r w:rsidRPr="005020F3">
        <w:rPr>
          <w:rFonts w:ascii="Times New Roman" w:hAnsi="Times New Roman" w:cs="Times New Roman"/>
          <w:sz w:val="24"/>
          <w:szCs w:val="24"/>
          <w:lang w:val="en-GB"/>
        </w:rPr>
        <w:t>A request for the setting up of a joint investigation team may be made by any of</w:t>
      </w:r>
      <w:r w:rsidR="00B830FD">
        <w:rPr>
          <w:rFonts w:ascii="Times New Roman" w:hAnsi="Times New Roman" w:cs="Times New Roman"/>
          <w:sz w:val="24"/>
          <w:szCs w:val="24"/>
          <w:lang w:val="en-GB"/>
        </w:rPr>
        <w:t> </w:t>
      </w:r>
      <w:r w:rsidRPr="005020F3">
        <w:rPr>
          <w:rFonts w:ascii="Times New Roman" w:hAnsi="Times New Roman" w:cs="Times New Roman"/>
          <w:sz w:val="24"/>
          <w:szCs w:val="24"/>
          <w:lang w:val="en-GB"/>
        </w:rPr>
        <w:t>the</w:t>
      </w:r>
      <w:r>
        <w:rPr>
          <w:rFonts w:ascii="Times New Roman" w:hAnsi="Times New Roman" w:cs="Times New Roman"/>
          <w:sz w:val="24"/>
          <w:szCs w:val="24"/>
          <w:lang w:val="en-GB"/>
        </w:rPr>
        <w:t> </w:t>
      </w:r>
      <w:r w:rsidRPr="005020F3">
        <w:rPr>
          <w:rFonts w:ascii="Times New Roman" w:hAnsi="Times New Roman" w:cs="Times New Roman"/>
          <w:sz w:val="24"/>
          <w:szCs w:val="24"/>
          <w:lang w:val="en-GB"/>
        </w:rPr>
        <w:t xml:space="preserve">Contracting Party concerned. The team shall be set up in one of the Contracting Party in which the investigations are expected to be carried out. </w:t>
      </w:r>
    </w:p>
    <w:p w:rsidR="00B830FD" w:rsidRDefault="00B830FD" w:rsidP="00B830FD">
      <w:pPr>
        <w:pStyle w:val="Odsekzoznamu"/>
        <w:spacing w:after="0" w:line="276" w:lineRule="auto"/>
        <w:ind w:left="360"/>
        <w:jc w:val="both"/>
        <w:rPr>
          <w:rFonts w:ascii="Times New Roman" w:hAnsi="Times New Roman" w:cs="Times New Roman"/>
          <w:sz w:val="24"/>
          <w:szCs w:val="24"/>
          <w:lang w:val="en-GB"/>
        </w:rPr>
      </w:pPr>
    </w:p>
    <w:p w:rsidR="005020F3" w:rsidRDefault="005020F3" w:rsidP="00C56D24">
      <w:pPr>
        <w:pStyle w:val="Odsekzoznamu"/>
        <w:numPr>
          <w:ilvl w:val="0"/>
          <w:numId w:val="34"/>
        </w:numPr>
        <w:spacing w:after="0" w:line="276" w:lineRule="auto"/>
        <w:jc w:val="both"/>
        <w:rPr>
          <w:rFonts w:ascii="Times New Roman" w:hAnsi="Times New Roman" w:cs="Times New Roman"/>
          <w:sz w:val="24"/>
          <w:szCs w:val="24"/>
          <w:lang w:val="en-GB"/>
        </w:rPr>
      </w:pPr>
      <w:r w:rsidRPr="00B830FD">
        <w:rPr>
          <w:rFonts w:ascii="Times New Roman" w:hAnsi="Times New Roman" w:cs="Times New Roman"/>
          <w:sz w:val="24"/>
          <w:szCs w:val="24"/>
          <w:lang w:val="en-GB"/>
        </w:rPr>
        <w:t xml:space="preserve">Requests for the setting up of a joint investigation team shall include the authority making the request, the purpose of the joint investigation team, the Contracting Parties in which the joint investigation team will operate and proposals for the composition of the joint investigation team. </w:t>
      </w:r>
    </w:p>
    <w:p w:rsidR="00B830FD" w:rsidRPr="00B830FD" w:rsidRDefault="00B830FD" w:rsidP="00B830FD">
      <w:pPr>
        <w:pStyle w:val="Odsekzoznamu"/>
        <w:rPr>
          <w:rFonts w:ascii="Times New Roman" w:hAnsi="Times New Roman" w:cs="Times New Roman"/>
          <w:sz w:val="24"/>
          <w:szCs w:val="24"/>
          <w:lang w:val="en-GB"/>
        </w:rPr>
      </w:pPr>
    </w:p>
    <w:p w:rsidR="004D444C" w:rsidRDefault="005020F3" w:rsidP="00C56D24">
      <w:pPr>
        <w:pStyle w:val="Odsekzoznamu"/>
        <w:numPr>
          <w:ilvl w:val="0"/>
          <w:numId w:val="34"/>
        </w:numPr>
        <w:spacing w:after="0" w:line="276" w:lineRule="auto"/>
        <w:jc w:val="both"/>
        <w:rPr>
          <w:rFonts w:ascii="Times New Roman" w:hAnsi="Times New Roman" w:cs="Times New Roman"/>
          <w:sz w:val="24"/>
          <w:szCs w:val="24"/>
          <w:lang w:val="en-GB"/>
        </w:rPr>
      </w:pPr>
      <w:r w:rsidRPr="00B830FD">
        <w:rPr>
          <w:rFonts w:ascii="Times New Roman" w:hAnsi="Times New Roman" w:cs="Times New Roman"/>
          <w:sz w:val="24"/>
          <w:szCs w:val="24"/>
          <w:lang w:val="en-GB"/>
        </w:rPr>
        <w:t>A joint investigation team shall operate in the territory of the Contracting Parties setting up the team under the following general conditions:</w:t>
      </w:r>
    </w:p>
    <w:p w:rsidR="004D444C" w:rsidRDefault="004D444C" w:rsidP="00C56D24">
      <w:pPr>
        <w:pStyle w:val="Odsekzoznamu"/>
        <w:numPr>
          <w:ilvl w:val="0"/>
          <w:numId w:val="36"/>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 xml:space="preserve">the leader of the team shall be a representative of the law enforcement authority participating in criminal investigations from the Contracting Party in which the team operates. The leader of the team shall act within the limits of his or her competence under national law; </w:t>
      </w:r>
    </w:p>
    <w:p w:rsidR="004D444C" w:rsidRDefault="004D444C" w:rsidP="00C56D24">
      <w:pPr>
        <w:pStyle w:val="Odsekzoznamu"/>
        <w:numPr>
          <w:ilvl w:val="0"/>
          <w:numId w:val="36"/>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the team shall carry out its operations in accordance with the law of the Contracting Party in which it operates. The members of the team shall carry out their tasks under 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leadership of the person referred to in subparagraph (a), taking into account 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conditions set by their own authorities in the agreement on setting up the team.</w:t>
      </w:r>
    </w:p>
    <w:p w:rsidR="004D444C" w:rsidRPr="004D444C" w:rsidRDefault="004D444C" w:rsidP="004D444C">
      <w:pPr>
        <w:pStyle w:val="Odsekzoznamu"/>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 xml:space="preserve"> </w:t>
      </w: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 xml:space="preserve">In this Article, members of the joint investigation team from Contracting Parties other than the Contracting Party in which the team operates are referred to as being </w:t>
      </w:r>
      <w:r>
        <w:rPr>
          <w:rFonts w:ascii="Times New Roman" w:hAnsi="Times New Roman" w:cs="Times New Roman"/>
          <w:sz w:val="24"/>
          <w:szCs w:val="24"/>
          <w:lang w:val="en-GB"/>
        </w:rPr>
        <w:t>“seconded” to the team.</w:t>
      </w:r>
    </w:p>
    <w:p w:rsidR="004D444C" w:rsidRDefault="004D444C" w:rsidP="004D444C">
      <w:pPr>
        <w:pStyle w:val="Odsekzoznamu"/>
        <w:spacing w:after="0" w:line="276" w:lineRule="auto"/>
        <w:ind w:left="360"/>
        <w:jc w:val="both"/>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 xml:space="preserve">Seconded members of the joint investigation team shall be entitled to be present when investigative measures are taken in the Contracting Party of operation. However, the leader of the team may, for particular reasons, in accordance with the law of the Contracting Party where the team operates, decide otherwise. </w:t>
      </w:r>
    </w:p>
    <w:p w:rsidR="004D444C" w:rsidRPr="004D444C" w:rsidRDefault="004D444C" w:rsidP="004D444C">
      <w:pPr>
        <w:pStyle w:val="Odsekzoznamu"/>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Seconded members of the joint investigation team may, in accordance with the law of 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Contracting Party where the team operates, be entrusted by the leader of the team with</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 xml:space="preserve">the task of taking certain investigative measures where this has been approved by </w:t>
      </w:r>
      <w:r w:rsidRPr="004D444C">
        <w:rPr>
          <w:rFonts w:ascii="Times New Roman" w:hAnsi="Times New Roman" w:cs="Times New Roman"/>
          <w:sz w:val="24"/>
          <w:szCs w:val="24"/>
          <w:lang w:val="en-GB"/>
        </w:rPr>
        <w:lastRenderedPageBreak/>
        <w:t>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law enforcement authorities of the Contracting Party of operation and the seconding Contracting Party.</w:t>
      </w:r>
    </w:p>
    <w:p w:rsidR="004D444C" w:rsidRPr="004D444C" w:rsidRDefault="004D444C" w:rsidP="004D444C">
      <w:pPr>
        <w:pStyle w:val="Odsekzoznamu"/>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Where the joint investigation team needs investigative measures to be taken in one of 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Contracting Parties setting up the team, members seconded to the team by that Contracting Party may request their own law enforcement authorities to take those measures. Those measures shall be considered in that Contracting Party under the conditions which would apply if they were requested in a national investigation.</w:t>
      </w:r>
    </w:p>
    <w:p w:rsidR="004D444C" w:rsidRPr="004D444C" w:rsidRDefault="004D444C" w:rsidP="004D444C">
      <w:pPr>
        <w:pStyle w:val="Odsekzoznamu"/>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Where the joint investigation team needs assistance from a Contracting Party other than those which have set up the team, or from a third State, the request for assistance may be made by the law enforcement authorities of the Contracting Party of operations to the law enforcement authorities of the other Contracting Party concerned in accordance with the relevant instruments or arrangements.</w:t>
      </w:r>
    </w:p>
    <w:p w:rsidR="004D444C" w:rsidRPr="004D444C" w:rsidRDefault="004D444C" w:rsidP="004D444C">
      <w:pPr>
        <w:pStyle w:val="Odsekzoznamu"/>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A member of the joint investigation team may, in accordance with his or her national law and within the limits of his or her competence, provide the team with information available in the Contracting Party which has seconded him or her for the purpose of the criminal investigations conducted by the team.</w:t>
      </w:r>
    </w:p>
    <w:p w:rsidR="004D444C" w:rsidRPr="004D444C" w:rsidRDefault="004D444C" w:rsidP="004D444C">
      <w:pPr>
        <w:pStyle w:val="Odsekzoznamu"/>
        <w:rPr>
          <w:rFonts w:ascii="Times New Roman" w:hAnsi="Times New Roman" w:cs="Times New Roman"/>
          <w:sz w:val="24"/>
          <w:szCs w:val="24"/>
          <w:lang w:val="en-GB"/>
        </w:rPr>
      </w:pPr>
    </w:p>
    <w:p w:rsidR="004D444C" w:rsidRP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Information lawfully obtained by a member or seconded member while part of a joint investigation team which is not otherwise available to the law enforcement authorities of</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 xml:space="preserve">Contracting Parties concerned may be used for the following purposes: </w:t>
      </w:r>
    </w:p>
    <w:p w:rsidR="004D444C" w:rsidRPr="004D444C" w:rsidRDefault="004D444C" w:rsidP="00C56D24">
      <w:pPr>
        <w:pStyle w:val="Odsekzoznamu"/>
        <w:numPr>
          <w:ilvl w:val="0"/>
          <w:numId w:val="37"/>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for the purposes for which the team has been set up; subject to the prior consent of</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4D444C">
        <w:rPr>
          <w:rFonts w:ascii="Times New Roman" w:hAnsi="Times New Roman" w:cs="Times New Roman"/>
          <w:sz w:val="24"/>
          <w:szCs w:val="24"/>
          <w:lang w:val="en-GB"/>
        </w:rPr>
        <w:t xml:space="preserve">Contracting Party where the information became available, for detecting, investigation and prosecuting other criminal offences. Such consent may be withheld only in cases where such use would endanger criminal investigations in the Contracting Party concerned or in respect of which that Contracting Party could refuse mutual assistance; </w:t>
      </w:r>
    </w:p>
    <w:p w:rsidR="004D444C" w:rsidRPr="004D444C" w:rsidRDefault="004D444C" w:rsidP="00C56D24">
      <w:pPr>
        <w:pStyle w:val="Odsekzoznamu"/>
        <w:numPr>
          <w:ilvl w:val="0"/>
          <w:numId w:val="37"/>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 xml:space="preserve">for preventing an immediate and serious threat to public security, and without prejudice to subparagraph (b) if subsequently a criminal investigation is opened; </w:t>
      </w:r>
    </w:p>
    <w:p w:rsidR="004D444C" w:rsidRDefault="004D444C" w:rsidP="00C56D24">
      <w:pPr>
        <w:pStyle w:val="Odsekzoznamu"/>
        <w:numPr>
          <w:ilvl w:val="0"/>
          <w:numId w:val="37"/>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for other purposes to the extent that this is agreed between Contracting Parties setting up the team.</w:t>
      </w:r>
    </w:p>
    <w:p w:rsidR="004D444C" w:rsidRDefault="004D444C" w:rsidP="004D444C">
      <w:pPr>
        <w:spacing w:after="0" w:line="276" w:lineRule="auto"/>
        <w:jc w:val="both"/>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This Article shall be without prejudice to any other existing provisions or arrangements on the setting up or operation of joint investigation teams.</w:t>
      </w:r>
    </w:p>
    <w:p w:rsidR="004D444C" w:rsidRDefault="004D444C" w:rsidP="004D444C">
      <w:pPr>
        <w:pStyle w:val="Odsekzoznamu"/>
        <w:spacing w:after="0" w:line="276" w:lineRule="auto"/>
        <w:ind w:left="360"/>
        <w:jc w:val="both"/>
        <w:rPr>
          <w:rFonts w:ascii="Times New Roman" w:hAnsi="Times New Roman" w:cs="Times New Roman"/>
          <w:sz w:val="24"/>
          <w:szCs w:val="24"/>
          <w:lang w:val="en-GB"/>
        </w:rPr>
      </w:pPr>
    </w:p>
    <w:p w:rsidR="004D444C" w:rsidRDefault="004D444C" w:rsidP="00C56D24">
      <w:pPr>
        <w:pStyle w:val="Odsekzoznamu"/>
        <w:numPr>
          <w:ilvl w:val="0"/>
          <w:numId w:val="34"/>
        </w:numPr>
        <w:spacing w:after="0" w:line="276" w:lineRule="auto"/>
        <w:jc w:val="both"/>
        <w:rPr>
          <w:rFonts w:ascii="Times New Roman" w:hAnsi="Times New Roman" w:cs="Times New Roman"/>
          <w:sz w:val="24"/>
          <w:szCs w:val="24"/>
          <w:lang w:val="en-GB"/>
        </w:rPr>
      </w:pPr>
      <w:r w:rsidRPr="004D444C">
        <w:rPr>
          <w:rFonts w:ascii="Times New Roman" w:hAnsi="Times New Roman" w:cs="Times New Roman"/>
          <w:sz w:val="24"/>
          <w:szCs w:val="24"/>
          <w:lang w:val="en-GB"/>
        </w:rPr>
        <w:t xml:space="preserve">To the extent that the laws of the Contracting Party concerned or the provisions of any legal instrument applicable between them permit, arrangements may be agreed for persons other than representatives of the law enforcement authorities of the Contracting Parties setting up the joint investigation team to take part in the activities of the team. Such persons may, for example, include officials of international organisations recognized by Contracting Parties. The rights conferred upon the members or seconded members of the team by virtue </w:t>
      </w:r>
      <w:r w:rsidRPr="004D444C">
        <w:rPr>
          <w:rFonts w:ascii="Times New Roman" w:hAnsi="Times New Roman" w:cs="Times New Roman"/>
          <w:sz w:val="24"/>
          <w:szCs w:val="24"/>
          <w:lang w:val="en-GB"/>
        </w:rPr>
        <w:lastRenderedPageBreak/>
        <w:t>of this Article shall not apply to these persons unless the agreement expressly states otherwise.</w:t>
      </w:r>
    </w:p>
    <w:p w:rsidR="001553AE" w:rsidRPr="001553AE" w:rsidRDefault="001553AE" w:rsidP="001553AE">
      <w:pPr>
        <w:pStyle w:val="Odsekzoznamu"/>
        <w:rPr>
          <w:rFonts w:ascii="Times New Roman" w:hAnsi="Times New Roman" w:cs="Times New Roman"/>
          <w:sz w:val="24"/>
          <w:szCs w:val="24"/>
          <w:lang w:val="en-GB"/>
        </w:rPr>
      </w:pPr>
    </w:p>
    <w:p w:rsidR="001553AE" w:rsidRDefault="001553AE" w:rsidP="001553AE">
      <w:pPr>
        <w:spacing w:after="0" w:line="276" w:lineRule="auto"/>
        <w:jc w:val="both"/>
        <w:rPr>
          <w:rFonts w:ascii="Times New Roman" w:hAnsi="Times New Roman" w:cs="Times New Roman"/>
          <w:sz w:val="24"/>
          <w:szCs w:val="24"/>
          <w:lang w:val="en-GB"/>
        </w:rPr>
      </w:pPr>
    </w:p>
    <w:p w:rsidR="001553AE" w:rsidRPr="001553AE" w:rsidRDefault="001553AE" w:rsidP="001553AE">
      <w:pPr>
        <w:spacing w:after="0" w:line="276" w:lineRule="auto"/>
        <w:jc w:val="center"/>
        <w:rPr>
          <w:rFonts w:ascii="Times New Roman" w:hAnsi="Times New Roman" w:cs="Times New Roman"/>
          <w:b/>
          <w:sz w:val="24"/>
          <w:szCs w:val="24"/>
          <w:lang w:val="en-GB"/>
        </w:rPr>
      </w:pPr>
      <w:r w:rsidRPr="001553AE">
        <w:rPr>
          <w:rFonts w:ascii="Times New Roman" w:hAnsi="Times New Roman" w:cs="Times New Roman"/>
          <w:b/>
          <w:sz w:val="24"/>
          <w:szCs w:val="24"/>
          <w:lang w:val="en-GB"/>
        </w:rPr>
        <w:t>Article 28</w:t>
      </w:r>
    </w:p>
    <w:p w:rsidR="001553AE" w:rsidRDefault="001553AE" w:rsidP="001553AE">
      <w:pPr>
        <w:spacing w:after="0" w:line="276" w:lineRule="auto"/>
        <w:jc w:val="center"/>
        <w:rPr>
          <w:rFonts w:ascii="Times New Roman" w:hAnsi="Times New Roman" w:cs="Times New Roman"/>
          <w:b/>
          <w:sz w:val="24"/>
          <w:szCs w:val="24"/>
          <w:lang w:val="en-GB"/>
        </w:rPr>
      </w:pPr>
      <w:r w:rsidRPr="001553AE">
        <w:rPr>
          <w:rFonts w:ascii="Times New Roman" w:hAnsi="Times New Roman" w:cs="Times New Roman"/>
          <w:b/>
          <w:sz w:val="24"/>
          <w:szCs w:val="24"/>
          <w:lang w:val="en-GB"/>
        </w:rPr>
        <w:t>Mixed Patrols along the State Border</w:t>
      </w:r>
    </w:p>
    <w:p w:rsidR="001553AE" w:rsidRPr="001553AE" w:rsidRDefault="001553AE" w:rsidP="001553AE">
      <w:pPr>
        <w:spacing w:after="0" w:line="276" w:lineRule="auto"/>
        <w:jc w:val="center"/>
        <w:rPr>
          <w:rFonts w:ascii="Times New Roman" w:hAnsi="Times New Roman" w:cs="Times New Roman"/>
          <w:b/>
          <w:sz w:val="24"/>
          <w:szCs w:val="24"/>
          <w:lang w:val="en-GB"/>
        </w:rPr>
      </w:pPr>
    </w:p>
    <w:p w:rsidR="001553AE" w:rsidRDefault="001553AE" w:rsidP="00C56D24">
      <w:pPr>
        <w:pStyle w:val="Odsekzoznamu"/>
        <w:numPr>
          <w:ilvl w:val="0"/>
          <w:numId w:val="38"/>
        </w:numPr>
        <w:spacing w:after="0" w:line="276" w:lineRule="auto"/>
        <w:jc w:val="both"/>
        <w:rPr>
          <w:rFonts w:ascii="Times New Roman" w:hAnsi="Times New Roman" w:cs="Times New Roman"/>
          <w:sz w:val="24"/>
          <w:szCs w:val="24"/>
          <w:lang w:val="en-GB"/>
        </w:rPr>
      </w:pPr>
      <w:r w:rsidRPr="001553AE">
        <w:rPr>
          <w:rFonts w:ascii="Times New Roman" w:hAnsi="Times New Roman" w:cs="Times New Roman"/>
          <w:sz w:val="24"/>
          <w:szCs w:val="24"/>
          <w:lang w:val="en-GB"/>
        </w:rPr>
        <w:t xml:space="preserve">The law enforcement authorities of the Contracting Parties can perform mixed patrols along the common border in order to fight threats to public security and to combat illegal transborder activities. </w:t>
      </w:r>
    </w:p>
    <w:p w:rsidR="001553AE" w:rsidRPr="001553AE" w:rsidRDefault="001553AE" w:rsidP="001553AE">
      <w:pPr>
        <w:pStyle w:val="Odsekzoznamu"/>
        <w:spacing w:after="0" w:line="276" w:lineRule="auto"/>
        <w:ind w:left="360"/>
        <w:jc w:val="both"/>
        <w:rPr>
          <w:rFonts w:ascii="Times New Roman" w:hAnsi="Times New Roman" w:cs="Times New Roman"/>
          <w:sz w:val="24"/>
          <w:szCs w:val="24"/>
          <w:lang w:val="en-GB"/>
        </w:rPr>
      </w:pPr>
    </w:p>
    <w:p w:rsidR="001553AE" w:rsidRDefault="001553AE" w:rsidP="00C56D24">
      <w:pPr>
        <w:pStyle w:val="Odsekzoznamu"/>
        <w:numPr>
          <w:ilvl w:val="0"/>
          <w:numId w:val="38"/>
        </w:numPr>
        <w:spacing w:after="0" w:line="276" w:lineRule="auto"/>
        <w:jc w:val="both"/>
        <w:rPr>
          <w:rFonts w:ascii="Times New Roman" w:hAnsi="Times New Roman" w:cs="Times New Roman"/>
          <w:sz w:val="24"/>
          <w:szCs w:val="24"/>
          <w:lang w:val="en-GB"/>
        </w:rPr>
      </w:pPr>
      <w:r w:rsidRPr="001553AE">
        <w:rPr>
          <w:rFonts w:ascii="Times New Roman" w:hAnsi="Times New Roman" w:cs="Times New Roman"/>
          <w:sz w:val="24"/>
          <w:szCs w:val="24"/>
          <w:lang w:val="en-GB"/>
        </w:rPr>
        <w:t>When performing mixed patrols, the officers of the other Contracting Party shall be</w:t>
      </w:r>
      <w:r w:rsidR="00356A11">
        <w:rPr>
          <w:rFonts w:ascii="Times New Roman" w:hAnsi="Times New Roman" w:cs="Times New Roman"/>
          <w:sz w:val="24"/>
          <w:szCs w:val="24"/>
          <w:lang w:val="en-GB"/>
        </w:rPr>
        <w:t> </w:t>
      </w:r>
      <w:r w:rsidRPr="001553AE">
        <w:rPr>
          <w:rFonts w:ascii="Times New Roman" w:hAnsi="Times New Roman" w:cs="Times New Roman"/>
          <w:sz w:val="24"/>
          <w:szCs w:val="24"/>
          <w:lang w:val="en-GB"/>
        </w:rPr>
        <w:t>authorized, as far as permitted by the national legislation of the Contracting Party on</w:t>
      </w:r>
      <w:r w:rsidR="00FC629F">
        <w:rPr>
          <w:rFonts w:ascii="Times New Roman" w:hAnsi="Times New Roman" w:cs="Times New Roman"/>
          <w:sz w:val="24"/>
          <w:szCs w:val="24"/>
          <w:lang w:val="en-GB"/>
        </w:rPr>
        <w:t> </w:t>
      </w:r>
      <w:r w:rsidRPr="001553AE">
        <w:rPr>
          <w:rFonts w:ascii="Times New Roman" w:hAnsi="Times New Roman" w:cs="Times New Roman"/>
          <w:sz w:val="24"/>
          <w:szCs w:val="24"/>
          <w:lang w:val="en-GB"/>
        </w:rPr>
        <w:t>whose territory they are acting, to determine the identity of persons and to stop them should they attempt to avoid control. Other measures shall be taken by officers of</w:t>
      </w:r>
      <w:r w:rsidR="00FC629F">
        <w:rPr>
          <w:rFonts w:ascii="Times New Roman" w:hAnsi="Times New Roman" w:cs="Times New Roman"/>
          <w:sz w:val="24"/>
          <w:szCs w:val="24"/>
          <w:lang w:val="en-GB"/>
        </w:rPr>
        <w:t> </w:t>
      </w:r>
      <w:r w:rsidRPr="001553AE">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1553AE">
        <w:rPr>
          <w:rFonts w:ascii="Times New Roman" w:hAnsi="Times New Roman" w:cs="Times New Roman"/>
          <w:sz w:val="24"/>
          <w:szCs w:val="24"/>
          <w:lang w:val="en-GB"/>
        </w:rPr>
        <w:t>Contracting Party, on whose territory the operation is carried out, unless the measures would be</w:t>
      </w:r>
      <w:r w:rsidR="00356A11">
        <w:rPr>
          <w:rFonts w:ascii="Times New Roman" w:hAnsi="Times New Roman" w:cs="Times New Roman"/>
          <w:sz w:val="24"/>
          <w:szCs w:val="24"/>
          <w:lang w:val="en-GB"/>
        </w:rPr>
        <w:t> </w:t>
      </w:r>
      <w:r w:rsidRPr="001553AE">
        <w:rPr>
          <w:rFonts w:ascii="Times New Roman" w:hAnsi="Times New Roman" w:cs="Times New Roman"/>
          <w:sz w:val="24"/>
          <w:szCs w:val="24"/>
          <w:lang w:val="en-GB"/>
        </w:rPr>
        <w:t xml:space="preserve">ineffective or impossible without the intervention of the officers of the other Contracting Party. </w:t>
      </w:r>
    </w:p>
    <w:p w:rsidR="001553AE" w:rsidRPr="001553AE" w:rsidRDefault="001553AE" w:rsidP="001553AE">
      <w:pPr>
        <w:pStyle w:val="Odsekzoznamu"/>
        <w:rPr>
          <w:rFonts w:ascii="Times New Roman" w:hAnsi="Times New Roman" w:cs="Times New Roman"/>
          <w:sz w:val="24"/>
          <w:szCs w:val="24"/>
          <w:lang w:val="en-GB"/>
        </w:rPr>
      </w:pPr>
    </w:p>
    <w:p w:rsidR="001553AE" w:rsidRDefault="001553AE" w:rsidP="00C56D24">
      <w:pPr>
        <w:pStyle w:val="Odsekzoznamu"/>
        <w:numPr>
          <w:ilvl w:val="0"/>
          <w:numId w:val="38"/>
        </w:numPr>
        <w:spacing w:after="0" w:line="276" w:lineRule="auto"/>
        <w:jc w:val="both"/>
        <w:rPr>
          <w:rFonts w:ascii="Times New Roman" w:hAnsi="Times New Roman" w:cs="Times New Roman"/>
          <w:sz w:val="24"/>
          <w:szCs w:val="24"/>
          <w:lang w:val="en-GB"/>
        </w:rPr>
      </w:pPr>
      <w:r w:rsidRPr="001553AE">
        <w:rPr>
          <w:rFonts w:ascii="Times New Roman" w:hAnsi="Times New Roman" w:cs="Times New Roman"/>
          <w:sz w:val="24"/>
          <w:szCs w:val="24"/>
          <w:lang w:val="en-GB"/>
        </w:rPr>
        <w:t xml:space="preserve">During mixed patrols referred to in paragraphs 1 and 2, the legislation of that Contracting Party, on whose territory the officers become active, shall apply. </w:t>
      </w:r>
    </w:p>
    <w:p w:rsidR="001553AE" w:rsidRPr="001553AE" w:rsidRDefault="001553AE" w:rsidP="001553AE">
      <w:pPr>
        <w:pStyle w:val="Odsekzoznamu"/>
        <w:rPr>
          <w:rFonts w:ascii="Times New Roman" w:hAnsi="Times New Roman" w:cs="Times New Roman"/>
          <w:sz w:val="24"/>
          <w:szCs w:val="24"/>
          <w:lang w:val="en-GB"/>
        </w:rPr>
      </w:pPr>
    </w:p>
    <w:p w:rsidR="001553AE" w:rsidRDefault="001553AE" w:rsidP="00C56D24">
      <w:pPr>
        <w:pStyle w:val="Odsekzoznamu"/>
        <w:numPr>
          <w:ilvl w:val="0"/>
          <w:numId w:val="38"/>
        </w:numPr>
        <w:spacing w:after="0" w:line="276" w:lineRule="auto"/>
        <w:jc w:val="both"/>
        <w:rPr>
          <w:rFonts w:ascii="Times New Roman" w:hAnsi="Times New Roman" w:cs="Times New Roman"/>
          <w:sz w:val="24"/>
          <w:szCs w:val="24"/>
          <w:lang w:val="en-GB"/>
        </w:rPr>
      </w:pPr>
      <w:r w:rsidRPr="001553AE">
        <w:rPr>
          <w:rFonts w:ascii="Times New Roman" w:hAnsi="Times New Roman" w:cs="Times New Roman"/>
          <w:sz w:val="24"/>
          <w:szCs w:val="24"/>
          <w:lang w:val="en-GB"/>
        </w:rPr>
        <w:t>When officials of a Contracting Party are operating on the territory of another Contracting Party, they will be authorised to wear their uniforms and service weapons and to carry other means of force, except the other Contracting Party on whose territory the operation is</w:t>
      </w:r>
      <w:r>
        <w:rPr>
          <w:rFonts w:ascii="Times New Roman" w:hAnsi="Times New Roman" w:cs="Times New Roman"/>
          <w:sz w:val="24"/>
          <w:szCs w:val="24"/>
          <w:lang w:val="en-GB"/>
        </w:rPr>
        <w:t> </w:t>
      </w:r>
      <w:r w:rsidRPr="001553AE">
        <w:rPr>
          <w:rFonts w:ascii="Times New Roman" w:hAnsi="Times New Roman" w:cs="Times New Roman"/>
          <w:sz w:val="24"/>
          <w:szCs w:val="24"/>
          <w:lang w:val="en-GB"/>
        </w:rPr>
        <w:t xml:space="preserve">carried out, will declare that this is not allowed or only allowed under certain circumstances. </w:t>
      </w:r>
    </w:p>
    <w:p w:rsidR="001553AE" w:rsidRPr="001553AE" w:rsidRDefault="001553AE" w:rsidP="001553AE">
      <w:pPr>
        <w:pStyle w:val="Odsekzoznamu"/>
        <w:rPr>
          <w:rFonts w:ascii="Times New Roman" w:hAnsi="Times New Roman" w:cs="Times New Roman"/>
          <w:sz w:val="24"/>
          <w:szCs w:val="24"/>
          <w:lang w:val="en-GB"/>
        </w:rPr>
      </w:pPr>
    </w:p>
    <w:p w:rsidR="001553AE" w:rsidRPr="001553AE" w:rsidRDefault="001553AE" w:rsidP="00C56D24">
      <w:pPr>
        <w:pStyle w:val="Odsekzoznamu"/>
        <w:numPr>
          <w:ilvl w:val="0"/>
          <w:numId w:val="38"/>
        </w:numPr>
        <w:spacing w:after="0" w:line="276" w:lineRule="auto"/>
        <w:jc w:val="both"/>
        <w:rPr>
          <w:rFonts w:ascii="Times New Roman" w:hAnsi="Times New Roman" w:cs="Times New Roman"/>
          <w:sz w:val="24"/>
          <w:szCs w:val="24"/>
          <w:lang w:val="en-GB"/>
        </w:rPr>
      </w:pPr>
      <w:r w:rsidRPr="001553AE">
        <w:rPr>
          <w:rFonts w:ascii="Times New Roman" w:hAnsi="Times New Roman" w:cs="Times New Roman"/>
          <w:sz w:val="24"/>
          <w:szCs w:val="24"/>
          <w:lang w:val="en-GB"/>
        </w:rPr>
        <w:t xml:space="preserve">The use of service weapons is only allowed in the case of </w:t>
      </w:r>
      <w:r w:rsidR="00356A11" w:rsidRPr="001553AE">
        <w:rPr>
          <w:rFonts w:ascii="Times New Roman" w:hAnsi="Times New Roman" w:cs="Times New Roman"/>
          <w:sz w:val="24"/>
          <w:szCs w:val="24"/>
          <w:lang w:val="en-GB"/>
        </w:rPr>
        <w:t>self-defence</w:t>
      </w:r>
      <w:r w:rsidRPr="001553AE">
        <w:rPr>
          <w:rFonts w:ascii="Times New Roman" w:hAnsi="Times New Roman" w:cs="Times New Roman"/>
          <w:sz w:val="24"/>
          <w:szCs w:val="24"/>
          <w:lang w:val="en-GB"/>
        </w:rPr>
        <w:t xml:space="preserve">. </w:t>
      </w:r>
    </w:p>
    <w:p w:rsidR="00356A11" w:rsidRDefault="00356A11" w:rsidP="001553AE">
      <w:pPr>
        <w:spacing w:after="0" w:line="276" w:lineRule="auto"/>
        <w:jc w:val="both"/>
        <w:rPr>
          <w:rFonts w:ascii="Times New Roman" w:hAnsi="Times New Roman" w:cs="Times New Roman"/>
          <w:sz w:val="24"/>
          <w:szCs w:val="24"/>
          <w:lang w:val="en-GB"/>
        </w:rPr>
      </w:pPr>
    </w:p>
    <w:p w:rsidR="00356A11" w:rsidRDefault="00356A11" w:rsidP="001553AE">
      <w:pPr>
        <w:spacing w:after="0" w:line="276" w:lineRule="auto"/>
        <w:jc w:val="both"/>
        <w:rPr>
          <w:rFonts w:ascii="Times New Roman" w:hAnsi="Times New Roman" w:cs="Times New Roman"/>
          <w:sz w:val="24"/>
          <w:szCs w:val="24"/>
          <w:lang w:val="en-GB"/>
        </w:rPr>
      </w:pPr>
    </w:p>
    <w:p w:rsidR="001553AE" w:rsidRPr="00356A11" w:rsidRDefault="001553AE" w:rsidP="00356A11">
      <w:pPr>
        <w:spacing w:after="0" w:line="276" w:lineRule="auto"/>
        <w:jc w:val="center"/>
        <w:rPr>
          <w:rFonts w:ascii="Times New Roman" w:hAnsi="Times New Roman" w:cs="Times New Roman"/>
          <w:b/>
          <w:sz w:val="24"/>
          <w:szCs w:val="24"/>
          <w:lang w:val="en-GB"/>
        </w:rPr>
      </w:pPr>
      <w:r w:rsidRPr="00356A11">
        <w:rPr>
          <w:rFonts w:ascii="Times New Roman" w:hAnsi="Times New Roman" w:cs="Times New Roman"/>
          <w:b/>
          <w:sz w:val="24"/>
          <w:szCs w:val="24"/>
          <w:lang w:val="en-GB"/>
        </w:rPr>
        <w:t>Article 29</w:t>
      </w:r>
    </w:p>
    <w:p w:rsidR="001553AE" w:rsidRDefault="001553AE" w:rsidP="00356A11">
      <w:pPr>
        <w:spacing w:after="0" w:line="276" w:lineRule="auto"/>
        <w:jc w:val="center"/>
        <w:rPr>
          <w:rFonts w:ascii="Times New Roman" w:hAnsi="Times New Roman" w:cs="Times New Roman"/>
          <w:b/>
          <w:sz w:val="24"/>
          <w:szCs w:val="24"/>
          <w:lang w:val="en-GB"/>
        </w:rPr>
      </w:pPr>
      <w:r w:rsidRPr="00356A11">
        <w:rPr>
          <w:rFonts w:ascii="Times New Roman" w:hAnsi="Times New Roman" w:cs="Times New Roman"/>
          <w:b/>
          <w:sz w:val="24"/>
          <w:szCs w:val="24"/>
          <w:lang w:val="en-GB"/>
        </w:rPr>
        <w:t>Cooperation in Common Centres</w:t>
      </w:r>
    </w:p>
    <w:p w:rsidR="00356A11" w:rsidRPr="00356A11" w:rsidRDefault="00356A11" w:rsidP="00356A11">
      <w:pPr>
        <w:spacing w:after="0" w:line="276" w:lineRule="auto"/>
        <w:jc w:val="center"/>
        <w:rPr>
          <w:rFonts w:ascii="Times New Roman" w:hAnsi="Times New Roman" w:cs="Times New Roman"/>
          <w:b/>
          <w:sz w:val="24"/>
          <w:szCs w:val="24"/>
          <w:lang w:val="en-GB"/>
        </w:rPr>
      </w:pPr>
    </w:p>
    <w:p w:rsidR="001553AE" w:rsidRDefault="001553AE" w:rsidP="00C56D24">
      <w:pPr>
        <w:pStyle w:val="Odsekzoznamu"/>
        <w:numPr>
          <w:ilvl w:val="0"/>
          <w:numId w:val="39"/>
        </w:numPr>
        <w:spacing w:after="0" w:line="276" w:lineRule="auto"/>
        <w:jc w:val="both"/>
        <w:rPr>
          <w:rFonts w:ascii="Times New Roman" w:hAnsi="Times New Roman" w:cs="Times New Roman"/>
          <w:sz w:val="24"/>
          <w:szCs w:val="24"/>
          <w:lang w:val="en-GB"/>
        </w:rPr>
      </w:pPr>
      <w:r w:rsidRPr="00356A11">
        <w:rPr>
          <w:rFonts w:ascii="Times New Roman" w:hAnsi="Times New Roman" w:cs="Times New Roman"/>
          <w:sz w:val="24"/>
          <w:szCs w:val="24"/>
          <w:lang w:val="en-GB"/>
        </w:rPr>
        <w:t xml:space="preserve">Common centres can be established to facilitate information exchange and cooperation between the law enforcement authorities of the Contracting Parties in the </w:t>
      </w:r>
      <w:r w:rsidR="00356A11" w:rsidRPr="00356A11">
        <w:rPr>
          <w:rFonts w:ascii="Times New Roman" w:hAnsi="Times New Roman" w:cs="Times New Roman"/>
          <w:sz w:val="24"/>
          <w:szCs w:val="24"/>
          <w:lang w:val="en-GB"/>
        </w:rPr>
        <w:t>framework of this Convention.</w:t>
      </w:r>
    </w:p>
    <w:p w:rsidR="00356A11" w:rsidRPr="00356A11" w:rsidRDefault="00356A11" w:rsidP="00356A11">
      <w:pPr>
        <w:pStyle w:val="Odsekzoznamu"/>
        <w:spacing w:after="0" w:line="276" w:lineRule="auto"/>
        <w:ind w:left="375"/>
        <w:jc w:val="both"/>
        <w:rPr>
          <w:rFonts w:ascii="Times New Roman" w:hAnsi="Times New Roman" w:cs="Times New Roman"/>
          <w:sz w:val="24"/>
          <w:szCs w:val="24"/>
          <w:lang w:val="en-GB"/>
        </w:rPr>
      </w:pPr>
    </w:p>
    <w:p w:rsidR="00D076E1" w:rsidRDefault="001553AE" w:rsidP="00C56D24">
      <w:pPr>
        <w:pStyle w:val="Odsekzoznamu"/>
        <w:numPr>
          <w:ilvl w:val="0"/>
          <w:numId w:val="39"/>
        </w:numPr>
        <w:spacing w:after="0" w:line="276" w:lineRule="auto"/>
        <w:jc w:val="both"/>
        <w:rPr>
          <w:rFonts w:ascii="Times New Roman" w:hAnsi="Times New Roman" w:cs="Times New Roman"/>
          <w:sz w:val="24"/>
          <w:szCs w:val="24"/>
          <w:lang w:val="en-GB"/>
        </w:rPr>
      </w:pPr>
      <w:r w:rsidRPr="00356A11">
        <w:rPr>
          <w:rFonts w:ascii="Times New Roman" w:hAnsi="Times New Roman" w:cs="Times New Roman"/>
          <w:sz w:val="24"/>
          <w:szCs w:val="24"/>
          <w:lang w:val="en-GB"/>
        </w:rPr>
        <w:t>In the common centres, officers of the Contracting Parties shall cooperate side-by side in</w:t>
      </w:r>
      <w:r w:rsidR="00FC629F">
        <w:rPr>
          <w:rFonts w:ascii="Times New Roman" w:hAnsi="Times New Roman" w:cs="Times New Roman"/>
          <w:sz w:val="24"/>
          <w:szCs w:val="24"/>
          <w:lang w:val="en-GB"/>
        </w:rPr>
        <w:t> </w:t>
      </w:r>
      <w:r w:rsidRPr="00356A11">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356A11">
        <w:rPr>
          <w:rFonts w:ascii="Times New Roman" w:hAnsi="Times New Roman" w:cs="Times New Roman"/>
          <w:sz w:val="24"/>
          <w:szCs w:val="24"/>
          <w:lang w:val="en-GB"/>
        </w:rPr>
        <w:t>framework of their respective competencies, in order to exchange, analyse, and pass on information, and also to play a supportive ro</w:t>
      </w:r>
      <w:r w:rsidR="00356A11" w:rsidRPr="00356A11">
        <w:rPr>
          <w:rFonts w:ascii="Times New Roman" w:hAnsi="Times New Roman" w:cs="Times New Roman"/>
          <w:sz w:val="24"/>
          <w:szCs w:val="24"/>
          <w:lang w:val="en-GB"/>
        </w:rPr>
        <w:t>le in the coordination or cross-</w:t>
      </w:r>
      <w:r w:rsidRPr="00356A11">
        <w:rPr>
          <w:rFonts w:ascii="Times New Roman" w:hAnsi="Times New Roman" w:cs="Times New Roman"/>
          <w:sz w:val="24"/>
          <w:szCs w:val="24"/>
          <w:lang w:val="en-GB"/>
        </w:rPr>
        <w:t xml:space="preserve">border cooperation as laid down in this Convention, irrespective of the official contacts, correspondence and exchange of intelligence through the National Central Units. Articles </w:t>
      </w:r>
      <w:r w:rsidRPr="00356A11">
        <w:rPr>
          <w:rFonts w:ascii="Times New Roman" w:hAnsi="Times New Roman" w:cs="Times New Roman"/>
          <w:sz w:val="24"/>
          <w:szCs w:val="24"/>
          <w:lang w:val="en-GB"/>
        </w:rPr>
        <w:lastRenderedPageBreak/>
        <w:t>3 and 4 of the Convention shall apply accordingly for the transmission of person-related data between the officers, as well as, the provisions of Article 30 of the Convention.</w:t>
      </w:r>
    </w:p>
    <w:p w:rsidR="00D076E1" w:rsidRPr="00D076E1" w:rsidRDefault="00D076E1" w:rsidP="00D076E1">
      <w:pPr>
        <w:pStyle w:val="Odsekzoznamu"/>
        <w:rPr>
          <w:rFonts w:ascii="Times New Roman" w:hAnsi="Times New Roman" w:cs="Times New Roman"/>
          <w:sz w:val="24"/>
          <w:szCs w:val="24"/>
          <w:lang w:val="en-GB"/>
        </w:rPr>
      </w:pPr>
    </w:p>
    <w:p w:rsidR="00D076E1" w:rsidRDefault="00D076E1" w:rsidP="00C56D24">
      <w:pPr>
        <w:pStyle w:val="Odsekzoznamu"/>
        <w:numPr>
          <w:ilvl w:val="0"/>
          <w:numId w:val="39"/>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 xml:space="preserve">Supportive activities can also comprise preparation of and assistance in handing over persons under treaties concluded between the Contracting Parties. </w:t>
      </w:r>
    </w:p>
    <w:p w:rsidR="00D076E1" w:rsidRPr="00D076E1" w:rsidRDefault="00D076E1" w:rsidP="00D076E1">
      <w:pPr>
        <w:pStyle w:val="Odsekzoznamu"/>
        <w:rPr>
          <w:rFonts w:ascii="Times New Roman" w:hAnsi="Times New Roman" w:cs="Times New Roman"/>
          <w:sz w:val="24"/>
          <w:szCs w:val="24"/>
          <w:lang w:val="en-GB"/>
        </w:rPr>
      </w:pPr>
    </w:p>
    <w:p w:rsidR="00D076E1" w:rsidRDefault="00D076E1" w:rsidP="00C56D24">
      <w:pPr>
        <w:pStyle w:val="Odsekzoznamu"/>
        <w:numPr>
          <w:ilvl w:val="0"/>
          <w:numId w:val="39"/>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The officers cooperating in the common centres shall be exclusively subject to</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the</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instruction and disciplinary power of their national authorities. The officers in</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common centres shall not carry out operational activities on their own. Joint operations can only be carried out upon agreement between the competent law enforcement authorities of</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the Contracting Parties and in the ways made possible under this Convention. </w:t>
      </w:r>
    </w:p>
    <w:p w:rsidR="00D076E1" w:rsidRPr="00D076E1" w:rsidRDefault="00D076E1" w:rsidP="00D076E1">
      <w:pPr>
        <w:pStyle w:val="Odsekzoznamu"/>
        <w:rPr>
          <w:rFonts w:ascii="Times New Roman" w:hAnsi="Times New Roman" w:cs="Times New Roman"/>
          <w:sz w:val="24"/>
          <w:szCs w:val="24"/>
          <w:lang w:val="en-GB"/>
        </w:rPr>
      </w:pPr>
    </w:p>
    <w:p w:rsidR="00D076E1" w:rsidRDefault="00D076E1" w:rsidP="00C56D24">
      <w:pPr>
        <w:pStyle w:val="Odsekzoznamu"/>
        <w:numPr>
          <w:ilvl w:val="0"/>
          <w:numId w:val="39"/>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The establishment of common Centres and the modalities of cooperation and even distribution of costs shall be regulated in the Implementation Agreements specified in</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Article 34 paragraph 1. </w:t>
      </w:r>
    </w:p>
    <w:p w:rsidR="00D076E1" w:rsidRPr="00D076E1" w:rsidRDefault="00D076E1" w:rsidP="00D076E1">
      <w:pPr>
        <w:pStyle w:val="Odsekzoznamu"/>
        <w:rPr>
          <w:rFonts w:ascii="Times New Roman" w:hAnsi="Times New Roman" w:cs="Times New Roman"/>
          <w:sz w:val="24"/>
          <w:szCs w:val="24"/>
          <w:lang w:val="en-GB"/>
        </w:rPr>
      </w:pPr>
    </w:p>
    <w:p w:rsidR="00D076E1" w:rsidRPr="00D076E1" w:rsidRDefault="00D076E1" w:rsidP="00D076E1">
      <w:pPr>
        <w:spacing w:after="0" w:line="276" w:lineRule="auto"/>
        <w:jc w:val="both"/>
        <w:rPr>
          <w:rFonts w:ascii="Times New Roman" w:hAnsi="Times New Roman" w:cs="Times New Roman"/>
          <w:sz w:val="24"/>
          <w:szCs w:val="24"/>
          <w:lang w:val="en-GB"/>
        </w:rPr>
      </w:pPr>
    </w:p>
    <w:p w:rsidR="00D076E1" w:rsidRPr="00D076E1" w:rsidRDefault="00D076E1" w:rsidP="00D076E1">
      <w:pPr>
        <w:spacing w:after="0" w:line="276" w:lineRule="auto"/>
        <w:jc w:val="center"/>
        <w:rPr>
          <w:rFonts w:ascii="Times New Roman" w:hAnsi="Times New Roman" w:cs="Times New Roman"/>
          <w:b/>
          <w:sz w:val="24"/>
          <w:szCs w:val="24"/>
          <w:lang w:val="en-GB"/>
        </w:rPr>
      </w:pPr>
      <w:r w:rsidRPr="00D076E1">
        <w:rPr>
          <w:rFonts w:ascii="Times New Roman" w:hAnsi="Times New Roman" w:cs="Times New Roman"/>
          <w:b/>
          <w:sz w:val="24"/>
          <w:szCs w:val="24"/>
          <w:lang w:val="en-GB"/>
        </w:rPr>
        <w:t>Article 30</w:t>
      </w:r>
    </w:p>
    <w:p w:rsidR="00D076E1" w:rsidRDefault="00D076E1" w:rsidP="00D076E1">
      <w:pPr>
        <w:spacing w:after="0" w:line="276" w:lineRule="auto"/>
        <w:jc w:val="center"/>
        <w:rPr>
          <w:rFonts w:ascii="Times New Roman" w:hAnsi="Times New Roman" w:cs="Times New Roman"/>
          <w:b/>
          <w:sz w:val="24"/>
          <w:szCs w:val="24"/>
          <w:lang w:val="en-GB"/>
        </w:rPr>
      </w:pPr>
      <w:r w:rsidRPr="00D076E1">
        <w:rPr>
          <w:rFonts w:ascii="Times New Roman" w:hAnsi="Times New Roman" w:cs="Times New Roman"/>
          <w:b/>
          <w:sz w:val="24"/>
          <w:szCs w:val="24"/>
          <w:lang w:val="en-GB"/>
        </w:rPr>
        <w:t>Restriction of Cooperation</w:t>
      </w:r>
    </w:p>
    <w:p w:rsidR="00D076E1" w:rsidRPr="00D076E1" w:rsidRDefault="00D076E1" w:rsidP="00D076E1">
      <w:pPr>
        <w:spacing w:after="0" w:line="276" w:lineRule="auto"/>
        <w:jc w:val="center"/>
        <w:rPr>
          <w:rFonts w:ascii="Times New Roman" w:hAnsi="Times New Roman" w:cs="Times New Roman"/>
          <w:b/>
          <w:sz w:val="24"/>
          <w:szCs w:val="24"/>
          <w:lang w:val="en-GB"/>
        </w:rPr>
      </w:pPr>
    </w:p>
    <w:p w:rsidR="00D076E1" w:rsidRPr="00D076E1" w:rsidRDefault="00D076E1" w:rsidP="00C56D24">
      <w:pPr>
        <w:pStyle w:val="Odsekzoznamu"/>
        <w:numPr>
          <w:ilvl w:val="0"/>
          <w:numId w:val="40"/>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 xml:space="preserve">If a Contracting Party considers that granting the execution of a request or any other form of cooperation might jeopardise its security or other important interests or the national legislation, it shall inform the other Contracting Party that it refuses the cooperation in full or in part, or that it agrees to cooperate under certain conditions. The Contracting Parties shall inform each other, without delay, in writing, stating the ground for complete or partial refusal of cooperation. </w:t>
      </w:r>
    </w:p>
    <w:p w:rsidR="00D076E1" w:rsidRDefault="00D076E1" w:rsidP="00C56D24">
      <w:pPr>
        <w:pStyle w:val="Odsekzoznamu"/>
        <w:numPr>
          <w:ilvl w:val="0"/>
          <w:numId w:val="40"/>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 xml:space="preserve">Technical equipment and pertinent technical documentation given to law enforcement authorities under this Convention must not be passed on to third States without prior consent of the donating authorities. </w:t>
      </w:r>
    </w:p>
    <w:p w:rsidR="00D076E1" w:rsidRDefault="00D076E1" w:rsidP="00D076E1">
      <w:pPr>
        <w:spacing w:after="0" w:line="276" w:lineRule="auto"/>
        <w:jc w:val="both"/>
        <w:rPr>
          <w:rFonts w:ascii="Times New Roman" w:hAnsi="Times New Roman" w:cs="Times New Roman"/>
          <w:sz w:val="24"/>
          <w:szCs w:val="24"/>
          <w:lang w:val="en-GB"/>
        </w:rPr>
      </w:pPr>
    </w:p>
    <w:p w:rsidR="00D076E1" w:rsidRPr="00D076E1" w:rsidRDefault="00D076E1" w:rsidP="00D076E1">
      <w:pPr>
        <w:spacing w:after="0" w:line="276" w:lineRule="auto"/>
        <w:jc w:val="both"/>
        <w:rPr>
          <w:rFonts w:ascii="Times New Roman" w:hAnsi="Times New Roman" w:cs="Times New Roman"/>
          <w:sz w:val="24"/>
          <w:szCs w:val="24"/>
          <w:lang w:val="en-GB"/>
        </w:rPr>
      </w:pPr>
    </w:p>
    <w:p w:rsidR="00D076E1" w:rsidRPr="00D076E1" w:rsidRDefault="00D076E1" w:rsidP="00D076E1">
      <w:pPr>
        <w:spacing w:after="0" w:line="276" w:lineRule="auto"/>
        <w:jc w:val="center"/>
        <w:rPr>
          <w:rFonts w:ascii="Times New Roman" w:hAnsi="Times New Roman" w:cs="Times New Roman"/>
          <w:b/>
          <w:sz w:val="24"/>
          <w:szCs w:val="24"/>
          <w:lang w:val="en-GB"/>
        </w:rPr>
      </w:pPr>
      <w:r w:rsidRPr="00D076E1">
        <w:rPr>
          <w:rFonts w:ascii="Times New Roman" w:hAnsi="Times New Roman" w:cs="Times New Roman"/>
          <w:b/>
          <w:sz w:val="24"/>
          <w:szCs w:val="24"/>
          <w:lang w:val="en-GB"/>
        </w:rPr>
        <w:t>Article 31</w:t>
      </w:r>
    </w:p>
    <w:p w:rsidR="00D076E1" w:rsidRDefault="00D076E1" w:rsidP="00D076E1">
      <w:pPr>
        <w:spacing w:after="0" w:line="276" w:lineRule="auto"/>
        <w:jc w:val="center"/>
        <w:rPr>
          <w:rFonts w:ascii="Times New Roman" w:hAnsi="Times New Roman" w:cs="Times New Roman"/>
          <w:b/>
          <w:sz w:val="24"/>
          <w:szCs w:val="24"/>
          <w:lang w:val="en-GB"/>
        </w:rPr>
      </w:pPr>
      <w:r w:rsidRPr="00D076E1">
        <w:rPr>
          <w:rFonts w:ascii="Times New Roman" w:hAnsi="Times New Roman" w:cs="Times New Roman"/>
          <w:b/>
          <w:sz w:val="24"/>
          <w:szCs w:val="24"/>
          <w:lang w:val="en-GB"/>
        </w:rPr>
        <w:t>Data Protection</w:t>
      </w:r>
    </w:p>
    <w:p w:rsidR="00D076E1" w:rsidRPr="00D076E1" w:rsidRDefault="00D076E1" w:rsidP="00D076E1">
      <w:pPr>
        <w:spacing w:after="0" w:line="276" w:lineRule="auto"/>
        <w:jc w:val="center"/>
        <w:rPr>
          <w:rFonts w:ascii="Times New Roman" w:hAnsi="Times New Roman" w:cs="Times New Roman"/>
          <w:b/>
          <w:sz w:val="24"/>
          <w:szCs w:val="24"/>
          <w:lang w:val="en-GB"/>
        </w:rPr>
      </w:pPr>
    </w:p>
    <w:p w:rsidR="00D076E1" w:rsidRDefault="00D076E1" w:rsidP="00C56D24">
      <w:pPr>
        <w:pStyle w:val="Odsekzoznamu"/>
        <w:numPr>
          <w:ilvl w:val="0"/>
          <w:numId w:val="41"/>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As regards the automatic processing of personal data communicated pursuant to</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this</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Convention, each Contracting Party shall, no later than the date of entry into force of this Convention, adopt the necessary national provisions in order to achieve a level of</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protection of personal data which complies with the principles of Recommendation No R (87) 15 of</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17 September 1987 of the Committee of Ministers of the Council of Europe regulating the use</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of personal data in the police sector. </w:t>
      </w:r>
    </w:p>
    <w:p w:rsidR="00D076E1" w:rsidRPr="00D076E1" w:rsidRDefault="00D076E1" w:rsidP="00D076E1">
      <w:pPr>
        <w:pStyle w:val="Odsekzoznamu"/>
        <w:spacing w:after="0" w:line="276" w:lineRule="auto"/>
        <w:ind w:left="390"/>
        <w:jc w:val="both"/>
        <w:rPr>
          <w:rFonts w:ascii="Times New Roman" w:hAnsi="Times New Roman" w:cs="Times New Roman"/>
          <w:sz w:val="24"/>
          <w:szCs w:val="24"/>
          <w:lang w:val="en-GB"/>
        </w:rPr>
      </w:pPr>
    </w:p>
    <w:p w:rsidR="00D076E1" w:rsidRDefault="00D076E1" w:rsidP="00C56D24">
      <w:pPr>
        <w:pStyle w:val="Odsekzoznamu"/>
        <w:numPr>
          <w:ilvl w:val="0"/>
          <w:numId w:val="41"/>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lastRenderedPageBreak/>
        <w:t>Furthermore a level of protection of personal data at least equal to that resulting from the</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Council of Europe Convention for the Protection of Individuals with regard to</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Automatic Processing of Personal Data of 28 January 1981 must be achieved. </w:t>
      </w:r>
    </w:p>
    <w:p w:rsidR="00D076E1" w:rsidRPr="00D076E1" w:rsidRDefault="00D076E1" w:rsidP="00D076E1">
      <w:pPr>
        <w:pStyle w:val="Odsekzoznamu"/>
        <w:rPr>
          <w:rFonts w:ascii="Times New Roman" w:hAnsi="Times New Roman" w:cs="Times New Roman"/>
          <w:sz w:val="24"/>
          <w:szCs w:val="24"/>
          <w:lang w:val="en-GB"/>
        </w:rPr>
      </w:pPr>
    </w:p>
    <w:p w:rsidR="00D076E1" w:rsidRDefault="00D076E1" w:rsidP="00C56D24">
      <w:pPr>
        <w:pStyle w:val="Odsekzoznamu"/>
        <w:numPr>
          <w:ilvl w:val="0"/>
          <w:numId w:val="41"/>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 xml:space="preserve">The communication of personal data provided for in this Convention shall not take place until the provisions for the protection of personal data as specified in paragraph 1 entered into force in the territories of the Contracting Parties involved in such communication. </w:t>
      </w:r>
    </w:p>
    <w:p w:rsidR="00D076E1" w:rsidRPr="00D076E1" w:rsidRDefault="00D076E1" w:rsidP="00D076E1">
      <w:pPr>
        <w:pStyle w:val="Odsekzoznamu"/>
        <w:rPr>
          <w:rFonts w:ascii="Times New Roman" w:hAnsi="Times New Roman" w:cs="Times New Roman"/>
          <w:sz w:val="24"/>
          <w:szCs w:val="24"/>
          <w:lang w:val="en-GB"/>
        </w:rPr>
      </w:pPr>
    </w:p>
    <w:p w:rsidR="00D076E1" w:rsidRPr="00D076E1" w:rsidRDefault="00D076E1" w:rsidP="00C56D24">
      <w:pPr>
        <w:pStyle w:val="Odsekzoznamu"/>
        <w:numPr>
          <w:ilvl w:val="0"/>
          <w:numId w:val="41"/>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The following provisions shall apply for the transmission of data under the terms of</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Chapters I and II of this Convention and for their further use and processing: </w:t>
      </w:r>
    </w:p>
    <w:p w:rsid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Data communicated under this Convention shall be used by the Contracting Parties solely for the purposes for which it has been supplied or for preventing an immediate and serious threat to public security or for preventing a serious offence. Processing for</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other purposes shall be permitted solely with the prior authorisation of</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communicating Contracting Party;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When transmitting data, the transmitting authority shall set deadlines for deletion and/or destruction (hereafter referred to as "destruction") of the data in line with its national legislation. Irrespective of these deadlines, the transmitted data shall be destroyed if</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no</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longer required for fulfilling the tasks which constituted the reason for their transmission, or for any other purposes in accordance with subparagraph a). The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transmitted data shall be destroyed at the very latest on the day of the termination of the validity this Convention, unless it will be replaced by a new Convention;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Should it turn out that incorrect data have been transmitted, or unlawfully obtained the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transmitting authority shall be obliged to inform the recipient accordingly without delay. The recipient shall forthwith destroy the unlawfully obtained or transmitted data, or rectify the incorrect data. If the recipient learns of unlawful processing of the transmitted data, it shall be obliged to notify the transmitting authority accordingly, without delay. If the recipient has reasons to believe that the transmitted data are incorrect, or that they need to be destroyed, it will notify the transmitting authority accordingly without delay. The transmitting authority and the recipient shall inform each other about all circumstances that are of relevance for keeping the transmitted data accurate and updated;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The recipient is obliged to effectively protect the transmitted data from accidental or</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unauthorised destruction, accidental loss, accidental or unauthorised change, accidental or unauthorised dissemination, accidental or unauthorised access, or</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accidental or unauthorised publication;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The transmitting authority and the recipient shall be obliged to keep log-files of</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transmission, receipt and destruction of the data. The logging shall comprise the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reasons for sending, the contents, the transmitting authority and the recipient, the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time of transmission and of destruction of the data. On-line transmissions are to</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be</w:t>
      </w:r>
      <w:r w:rsidR="00FC629F">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logged by means of computer-aided methods. The logging records shall be kept for a minimum period of three years. The logging data may be used only for authentication that relevant legal provisions on data protection have been observed;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lastRenderedPageBreak/>
        <w:t xml:space="preserve">Upon request, the recipient shall inform the transmitting authority about each processing of the transmitted data and about the results obtained;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Upon request, every person shall be entitled to be informed by the authority responsible for data-processing, with regard to the data concerning him/her, transmitted or</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processed in the framework of this Convention, and shall be entitled to rectification of incorrect data or destruction of unlawfully processed data. Exceptions from this rule and the practical process depend on the national law of the Contracting Party asked for information, rectification or destruction. Before a decision is taken with regard to such an application, the recipient shall give the transmitting authority an opportunity to</w:t>
      </w:r>
      <w:r>
        <w:rPr>
          <w:rFonts w:ascii="Times New Roman" w:hAnsi="Times New Roman" w:cs="Times New Roman"/>
          <w:sz w:val="24"/>
          <w:szCs w:val="24"/>
          <w:lang w:val="en-GB"/>
        </w:rPr>
        <w:t> </w:t>
      </w:r>
      <w:r w:rsidRPr="00D076E1">
        <w:rPr>
          <w:rFonts w:ascii="Times New Roman" w:hAnsi="Times New Roman" w:cs="Times New Roman"/>
          <w:sz w:val="24"/>
          <w:szCs w:val="24"/>
          <w:lang w:val="en-GB"/>
        </w:rPr>
        <w:t xml:space="preserve">comment;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 xml:space="preserve">The Contracting Parties shall make sure that each person in case of a violation of his/her data protection rights can complain to an independent court or another independent authority, and that he/she can claim damages; </w:t>
      </w:r>
    </w:p>
    <w:p w:rsidR="00D076E1" w:rsidRPr="00D076E1" w:rsidRDefault="00D076E1" w:rsidP="00C56D24">
      <w:pPr>
        <w:pStyle w:val="Odsekzoznamu"/>
        <w:numPr>
          <w:ilvl w:val="0"/>
          <w:numId w:val="42"/>
        </w:numPr>
        <w:spacing w:after="0" w:line="276" w:lineRule="auto"/>
        <w:jc w:val="both"/>
        <w:rPr>
          <w:rFonts w:ascii="Times New Roman" w:hAnsi="Times New Roman" w:cs="Times New Roman"/>
          <w:sz w:val="24"/>
          <w:szCs w:val="24"/>
          <w:lang w:val="en-GB"/>
        </w:rPr>
      </w:pPr>
      <w:r w:rsidRPr="00D076E1">
        <w:rPr>
          <w:rFonts w:ascii="Times New Roman" w:hAnsi="Times New Roman" w:cs="Times New Roman"/>
          <w:sz w:val="24"/>
          <w:szCs w:val="24"/>
          <w:lang w:val="en-GB"/>
        </w:rPr>
        <w:t xml:space="preserve">Information received by the Contracting Parties shall only be further transmitted to third States with the prior authorisation of the Contracting Party which provided the information. </w:t>
      </w:r>
    </w:p>
    <w:p w:rsidR="00D076E1" w:rsidRDefault="00D076E1" w:rsidP="00D076E1">
      <w:pPr>
        <w:spacing w:after="0" w:line="276" w:lineRule="auto"/>
        <w:ind w:left="360"/>
        <w:jc w:val="both"/>
        <w:rPr>
          <w:rFonts w:ascii="Times New Roman" w:hAnsi="Times New Roman" w:cs="Times New Roman"/>
          <w:sz w:val="24"/>
          <w:szCs w:val="24"/>
          <w:lang w:val="en-GB"/>
        </w:rPr>
      </w:pPr>
    </w:p>
    <w:p w:rsidR="00C42323" w:rsidRDefault="00D076E1" w:rsidP="00C56D24">
      <w:pPr>
        <w:pStyle w:val="Odsekzoznamu"/>
        <w:numPr>
          <w:ilvl w:val="0"/>
          <w:numId w:val="41"/>
        </w:numPr>
        <w:spacing w:after="0" w:line="276" w:lineRule="auto"/>
        <w:jc w:val="both"/>
        <w:rPr>
          <w:rFonts w:ascii="Times New Roman" w:hAnsi="Times New Roman" w:cs="Times New Roman"/>
          <w:sz w:val="24"/>
          <w:szCs w:val="24"/>
          <w:lang w:val="en-GB"/>
        </w:rPr>
      </w:pPr>
      <w:r w:rsidRPr="00C42323">
        <w:rPr>
          <w:rFonts w:ascii="Times New Roman" w:hAnsi="Times New Roman" w:cs="Times New Roman"/>
          <w:sz w:val="24"/>
          <w:szCs w:val="24"/>
          <w:lang w:val="en-GB"/>
        </w:rPr>
        <w:t>The Contracting Parties shall be liable, in conformity with their respective legislation, for harm inflicted upon a person as a consequence of processing of data concerning</w:t>
      </w:r>
      <w:r w:rsidR="00C42323" w:rsidRPr="00C42323">
        <w:rPr>
          <w:rFonts w:ascii="Times New Roman" w:hAnsi="Times New Roman" w:cs="Times New Roman"/>
          <w:sz w:val="24"/>
          <w:szCs w:val="24"/>
          <w:lang w:val="en-GB"/>
        </w:rPr>
        <w:t xml:space="preserve"> him/her that were transmitted in the framework of this Convention in cases where the data transmitted were incorrect or unlawfully transmitted. When held liable under their legislation, the Contracting Parties cannot plead vis-à-vis the prejudiced person that the</w:t>
      </w:r>
      <w:r w:rsidR="00FC629F">
        <w:rPr>
          <w:rFonts w:ascii="Times New Roman" w:hAnsi="Times New Roman" w:cs="Times New Roman"/>
          <w:sz w:val="24"/>
          <w:szCs w:val="24"/>
          <w:lang w:val="en-GB"/>
        </w:rPr>
        <w:t> </w:t>
      </w:r>
      <w:r w:rsidR="00C42323" w:rsidRPr="00C42323">
        <w:rPr>
          <w:rFonts w:ascii="Times New Roman" w:hAnsi="Times New Roman" w:cs="Times New Roman"/>
          <w:sz w:val="24"/>
          <w:szCs w:val="24"/>
          <w:lang w:val="en-GB"/>
        </w:rPr>
        <w:t>transmitted data had been incorrect or unlawfully transmitted by another Contracting Party. If the receiving Contracting Party indemnifies a loss caused by use of incorrect or</w:t>
      </w:r>
      <w:r w:rsidR="00C42323">
        <w:rPr>
          <w:rFonts w:ascii="Times New Roman" w:hAnsi="Times New Roman" w:cs="Times New Roman"/>
          <w:sz w:val="24"/>
          <w:szCs w:val="24"/>
          <w:lang w:val="en-GB"/>
        </w:rPr>
        <w:t> </w:t>
      </w:r>
      <w:r w:rsidR="00C42323" w:rsidRPr="00C42323">
        <w:rPr>
          <w:rFonts w:ascii="Times New Roman" w:hAnsi="Times New Roman" w:cs="Times New Roman"/>
          <w:sz w:val="24"/>
          <w:szCs w:val="24"/>
          <w:lang w:val="en-GB"/>
        </w:rPr>
        <w:t xml:space="preserve">unlawfully transmitted data, the transmitting Contracting Party shall refund the entire amount of indemnification granted. </w:t>
      </w:r>
    </w:p>
    <w:p w:rsidR="00C42323" w:rsidRDefault="00C42323" w:rsidP="00C42323">
      <w:pPr>
        <w:pStyle w:val="Odsekzoznamu"/>
        <w:spacing w:after="0" w:line="276" w:lineRule="auto"/>
        <w:ind w:left="390"/>
        <w:jc w:val="both"/>
        <w:rPr>
          <w:rFonts w:ascii="Times New Roman" w:hAnsi="Times New Roman" w:cs="Times New Roman"/>
          <w:sz w:val="24"/>
          <w:szCs w:val="24"/>
          <w:lang w:val="en-GB"/>
        </w:rPr>
      </w:pPr>
    </w:p>
    <w:p w:rsidR="00211554" w:rsidRDefault="00C42323" w:rsidP="00C56D24">
      <w:pPr>
        <w:pStyle w:val="Odsekzoznamu"/>
        <w:numPr>
          <w:ilvl w:val="0"/>
          <w:numId w:val="41"/>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 xml:space="preserve">Control of observance of the legal provisions on data protection, when processing data obtained by officers active on the territory of the other Contracting Party in the framework of the implementation of this Convention, shall be incumbent upon the law enforcement authority of that Contracting Party on whose behalf the data had been obtained and shall be subject to its legislation. </w:t>
      </w:r>
    </w:p>
    <w:p w:rsidR="00211554" w:rsidRPr="00211554" w:rsidRDefault="00211554" w:rsidP="00211554">
      <w:pPr>
        <w:pStyle w:val="Odsekzoznamu"/>
        <w:rPr>
          <w:rFonts w:ascii="Times New Roman" w:hAnsi="Times New Roman" w:cs="Times New Roman"/>
          <w:sz w:val="24"/>
          <w:szCs w:val="24"/>
          <w:lang w:val="en-GB"/>
        </w:rPr>
      </w:pPr>
    </w:p>
    <w:p w:rsidR="00D076E1" w:rsidRDefault="00C42323" w:rsidP="00C56D24">
      <w:pPr>
        <w:pStyle w:val="Odsekzoznamu"/>
        <w:numPr>
          <w:ilvl w:val="0"/>
          <w:numId w:val="41"/>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Officers who are active on the territory of the other Contracting Party shall not have direct access to computerised data of this Contracting Party.</w:t>
      </w:r>
    </w:p>
    <w:p w:rsidR="00211554" w:rsidRPr="00211554" w:rsidRDefault="00211554" w:rsidP="00211554">
      <w:pPr>
        <w:pStyle w:val="Odsekzoznamu"/>
        <w:rPr>
          <w:rFonts w:ascii="Times New Roman" w:hAnsi="Times New Roman" w:cs="Times New Roman"/>
          <w:sz w:val="24"/>
          <w:szCs w:val="24"/>
          <w:lang w:val="en-GB"/>
        </w:rPr>
      </w:pPr>
    </w:p>
    <w:p w:rsidR="00211554" w:rsidRDefault="00211554" w:rsidP="00211554">
      <w:pPr>
        <w:spacing w:after="0" w:line="276" w:lineRule="auto"/>
        <w:jc w:val="both"/>
        <w:rPr>
          <w:rFonts w:ascii="Times New Roman" w:hAnsi="Times New Roman" w:cs="Times New Roman"/>
          <w:sz w:val="24"/>
          <w:szCs w:val="24"/>
          <w:lang w:val="en-GB"/>
        </w:rPr>
      </w:pPr>
    </w:p>
    <w:p w:rsidR="00211554" w:rsidRPr="00211554" w:rsidRDefault="00211554" w:rsidP="00211554">
      <w:pPr>
        <w:spacing w:after="0" w:line="276" w:lineRule="auto"/>
        <w:jc w:val="center"/>
        <w:rPr>
          <w:rFonts w:ascii="Times New Roman" w:hAnsi="Times New Roman" w:cs="Times New Roman"/>
          <w:b/>
          <w:sz w:val="24"/>
          <w:szCs w:val="24"/>
          <w:lang w:val="en-GB"/>
        </w:rPr>
      </w:pPr>
      <w:r w:rsidRPr="00211554">
        <w:rPr>
          <w:rFonts w:ascii="Times New Roman" w:hAnsi="Times New Roman" w:cs="Times New Roman"/>
          <w:b/>
          <w:sz w:val="24"/>
          <w:szCs w:val="24"/>
          <w:lang w:val="en-GB"/>
        </w:rPr>
        <w:t>Article 32</w:t>
      </w:r>
    </w:p>
    <w:p w:rsidR="00211554" w:rsidRDefault="00211554" w:rsidP="00211554">
      <w:pPr>
        <w:spacing w:after="0" w:line="276" w:lineRule="auto"/>
        <w:jc w:val="center"/>
        <w:rPr>
          <w:rFonts w:ascii="Times New Roman" w:hAnsi="Times New Roman" w:cs="Times New Roman"/>
          <w:b/>
          <w:sz w:val="24"/>
          <w:szCs w:val="24"/>
          <w:lang w:val="en-GB"/>
        </w:rPr>
      </w:pPr>
      <w:r w:rsidRPr="00211554">
        <w:rPr>
          <w:rFonts w:ascii="Times New Roman" w:hAnsi="Times New Roman" w:cs="Times New Roman"/>
          <w:b/>
          <w:sz w:val="24"/>
          <w:szCs w:val="24"/>
          <w:lang w:val="en-GB"/>
        </w:rPr>
        <w:t>Confidentiality of information and Classified Information</w:t>
      </w:r>
    </w:p>
    <w:p w:rsidR="00211554" w:rsidRPr="00211554" w:rsidRDefault="00211554" w:rsidP="00211554">
      <w:pPr>
        <w:spacing w:after="0" w:line="276" w:lineRule="auto"/>
        <w:jc w:val="center"/>
        <w:rPr>
          <w:rFonts w:ascii="Times New Roman" w:hAnsi="Times New Roman" w:cs="Times New Roman"/>
          <w:b/>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The Contracting Parties shall, in principle, ensure a basic protection for all information received from another Contracting Party, by all necessary measures, including the</w:t>
      </w:r>
      <w:r>
        <w:rPr>
          <w:rFonts w:ascii="Times New Roman" w:hAnsi="Times New Roman" w:cs="Times New Roman"/>
          <w:sz w:val="24"/>
          <w:szCs w:val="24"/>
          <w:lang w:val="en-GB"/>
        </w:rPr>
        <w:t> </w:t>
      </w:r>
      <w:r w:rsidRPr="00211554">
        <w:rPr>
          <w:rFonts w:ascii="Times New Roman" w:hAnsi="Times New Roman" w:cs="Times New Roman"/>
          <w:sz w:val="24"/>
          <w:szCs w:val="24"/>
          <w:lang w:val="en-GB"/>
        </w:rPr>
        <w:t xml:space="preserve">obligation of discretion and confidentiality, limiting access to information to authorised </w:t>
      </w:r>
      <w:r w:rsidRPr="00211554">
        <w:rPr>
          <w:rFonts w:ascii="Times New Roman" w:hAnsi="Times New Roman" w:cs="Times New Roman"/>
          <w:sz w:val="24"/>
          <w:szCs w:val="24"/>
          <w:lang w:val="en-GB"/>
        </w:rPr>
        <w:lastRenderedPageBreak/>
        <w:t>personnel, protection of personal data and general technical and procedural measures to</w:t>
      </w:r>
      <w:r>
        <w:rPr>
          <w:rFonts w:ascii="Times New Roman" w:hAnsi="Times New Roman" w:cs="Times New Roman"/>
          <w:sz w:val="24"/>
          <w:szCs w:val="24"/>
          <w:lang w:val="en-GB"/>
        </w:rPr>
        <w:t> </w:t>
      </w:r>
      <w:r w:rsidRPr="00211554">
        <w:rPr>
          <w:rFonts w:ascii="Times New Roman" w:hAnsi="Times New Roman" w:cs="Times New Roman"/>
          <w:sz w:val="24"/>
          <w:szCs w:val="24"/>
          <w:lang w:val="en-GB"/>
        </w:rPr>
        <w:t xml:space="preserve">safeguard the security of the information. </w:t>
      </w:r>
    </w:p>
    <w:p w:rsidR="00211554" w:rsidRPr="00211554" w:rsidRDefault="00211554" w:rsidP="00211554">
      <w:pPr>
        <w:pStyle w:val="Odsekzoznamu"/>
        <w:spacing w:after="0" w:line="276" w:lineRule="auto"/>
        <w:ind w:left="375"/>
        <w:jc w:val="both"/>
        <w:rPr>
          <w:rFonts w:ascii="Times New Roman" w:hAnsi="Times New Roman" w:cs="Times New Roman"/>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Information subject to a formal classification level of the transmitting Contracting Party, which is indicated by a specific marking, shall receive an equivalent protection by</w:t>
      </w:r>
      <w:r>
        <w:rPr>
          <w:rFonts w:ascii="Times New Roman" w:hAnsi="Times New Roman" w:cs="Times New Roman"/>
          <w:sz w:val="24"/>
          <w:szCs w:val="24"/>
          <w:lang w:val="en-GB"/>
        </w:rPr>
        <w:t> </w:t>
      </w:r>
      <w:r w:rsidRPr="00211554">
        <w:rPr>
          <w:rFonts w:ascii="Times New Roman" w:hAnsi="Times New Roman" w:cs="Times New Roman"/>
          <w:sz w:val="24"/>
          <w:szCs w:val="24"/>
          <w:lang w:val="en-GB"/>
        </w:rPr>
        <w:t>the</w:t>
      </w:r>
      <w:r>
        <w:rPr>
          <w:rFonts w:ascii="Times New Roman" w:hAnsi="Times New Roman" w:cs="Times New Roman"/>
          <w:sz w:val="24"/>
          <w:szCs w:val="24"/>
          <w:lang w:val="en-GB"/>
        </w:rPr>
        <w:t> </w:t>
      </w:r>
      <w:r w:rsidRPr="00211554">
        <w:rPr>
          <w:rFonts w:ascii="Times New Roman" w:hAnsi="Times New Roman" w:cs="Times New Roman"/>
          <w:sz w:val="24"/>
          <w:szCs w:val="24"/>
          <w:lang w:val="en-GB"/>
        </w:rPr>
        <w:t>recipient of the information in accordance with the table of equivalence of</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 xml:space="preserve">classification levels of the Contracting Parties in the Attached Lists. </w:t>
      </w:r>
    </w:p>
    <w:p w:rsidR="00211554" w:rsidRPr="00211554" w:rsidRDefault="00211554" w:rsidP="00211554">
      <w:pPr>
        <w:pStyle w:val="Odsekzoznamu"/>
        <w:rPr>
          <w:rFonts w:ascii="Times New Roman" w:hAnsi="Times New Roman" w:cs="Times New Roman"/>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In choosing the classification level, each Contracting Party shall adhere to the classification of the information under its national law or applicable regulations and take into account the</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need for flexibility and the requirement that classification of law enforcement information should be the exception and that, if such information must be classified, the</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lowest possible level should be assigned</w:t>
      </w:r>
      <w:r>
        <w:rPr>
          <w:rFonts w:ascii="Times New Roman" w:hAnsi="Times New Roman" w:cs="Times New Roman"/>
          <w:sz w:val="24"/>
          <w:szCs w:val="24"/>
          <w:lang w:val="en-GB"/>
        </w:rPr>
        <w:t>.</w:t>
      </w:r>
      <w:r w:rsidRPr="00211554">
        <w:rPr>
          <w:rFonts w:ascii="Times New Roman" w:hAnsi="Times New Roman" w:cs="Times New Roman"/>
          <w:sz w:val="24"/>
          <w:szCs w:val="24"/>
          <w:lang w:val="en-GB"/>
        </w:rPr>
        <w:t xml:space="preserve"> </w:t>
      </w:r>
    </w:p>
    <w:p w:rsidR="00211554" w:rsidRPr="00211554" w:rsidRDefault="00211554" w:rsidP="00211554">
      <w:pPr>
        <w:pStyle w:val="Odsekzoznamu"/>
        <w:rPr>
          <w:rFonts w:ascii="Times New Roman" w:hAnsi="Times New Roman" w:cs="Times New Roman"/>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The transmitting authority shall inform the recipient, without delay, in writing, about a</w:t>
      </w:r>
      <w:r>
        <w:rPr>
          <w:rFonts w:ascii="Times New Roman" w:hAnsi="Times New Roman" w:cs="Times New Roman"/>
          <w:sz w:val="24"/>
          <w:szCs w:val="24"/>
          <w:lang w:val="en-GB"/>
        </w:rPr>
        <w:t> </w:t>
      </w:r>
      <w:r w:rsidRPr="00211554">
        <w:rPr>
          <w:rFonts w:ascii="Times New Roman" w:hAnsi="Times New Roman" w:cs="Times New Roman"/>
          <w:sz w:val="24"/>
          <w:szCs w:val="24"/>
          <w:lang w:val="en-GB"/>
        </w:rPr>
        <w:t xml:space="preserve">change of the classification level, or withdrawal of the classification. The recipient shall undertake to adapt the classification level in compliance with this message, or to withdraw the classification. </w:t>
      </w:r>
    </w:p>
    <w:p w:rsidR="00211554" w:rsidRPr="00211554" w:rsidRDefault="00211554" w:rsidP="00211554">
      <w:pPr>
        <w:pStyle w:val="Odsekzoznamu"/>
        <w:rPr>
          <w:rFonts w:ascii="Times New Roman" w:hAnsi="Times New Roman" w:cs="Times New Roman"/>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 xml:space="preserve">The transmitted classified information shall be used solely for the purpose for which they were transmitted, and shall be disclosed only to those persons who require this information for their activity and who are authorised, under national law, to have knowledge of such classified information. </w:t>
      </w:r>
    </w:p>
    <w:p w:rsidR="00211554" w:rsidRPr="00211554" w:rsidRDefault="00211554" w:rsidP="00211554">
      <w:pPr>
        <w:pStyle w:val="Odsekzoznamu"/>
        <w:rPr>
          <w:rFonts w:ascii="Times New Roman" w:hAnsi="Times New Roman" w:cs="Times New Roman"/>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All violations of the legal provisions of the receiving Contracting Party concerning the protection of the transmitted classified information shall be made known to the transmitting authority without delay. This communication shall also contain the circumstances and</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consequences of such violation, and the measures taken to limit the consequences and</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 xml:space="preserve">to prevent future violations of that nature. </w:t>
      </w:r>
    </w:p>
    <w:p w:rsidR="00211554" w:rsidRPr="00211554" w:rsidRDefault="00211554" w:rsidP="00211554">
      <w:pPr>
        <w:pStyle w:val="Odsekzoznamu"/>
        <w:rPr>
          <w:rFonts w:ascii="Times New Roman" w:hAnsi="Times New Roman" w:cs="Times New Roman"/>
          <w:sz w:val="24"/>
          <w:szCs w:val="24"/>
          <w:lang w:val="en-GB"/>
        </w:rPr>
      </w:pPr>
    </w:p>
    <w:p w:rsidR="00211554" w:rsidRDefault="00211554" w:rsidP="00C56D24">
      <w:pPr>
        <w:pStyle w:val="Odsekzoznamu"/>
        <w:numPr>
          <w:ilvl w:val="0"/>
          <w:numId w:val="43"/>
        </w:numPr>
        <w:spacing w:after="0" w:line="276" w:lineRule="auto"/>
        <w:jc w:val="both"/>
        <w:rPr>
          <w:rFonts w:ascii="Times New Roman" w:hAnsi="Times New Roman" w:cs="Times New Roman"/>
          <w:sz w:val="24"/>
          <w:szCs w:val="24"/>
          <w:lang w:val="en-GB"/>
        </w:rPr>
      </w:pPr>
      <w:r w:rsidRPr="00211554">
        <w:rPr>
          <w:rFonts w:ascii="Times New Roman" w:hAnsi="Times New Roman" w:cs="Times New Roman"/>
          <w:sz w:val="24"/>
          <w:szCs w:val="24"/>
          <w:lang w:val="en-GB"/>
        </w:rPr>
        <w:t>The classified information shall be transmitted to the other Contracting Party by courier or</w:t>
      </w:r>
      <w:r w:rsidR="00FC629F">
        <w:rPr>
          <w:rFonts w:ascii="Times New Roman" w:hAnsi="Times New Roman" w:cs="Times New Roman"/>
          <w:sz w:val="24"/>
          <w:szCs w:val="24"/>
          <w:lang w:val="en-GB"/>
        </w:rPr>
        <w:t> </w:t>
      </w:r>
      <w:r w:rsidRPr="00211554">
        <w:rPr>
          <w:rFonts w:ascii="Times New Roman" w:hAnsi="Times New Roman" w:cs="Times New Roman"/>
          <w:sz w:val="24"/>
          <w:szCs w:val="24"/>
          <w:lang w:val="en-GB"/>
        </w:rPr>
        <w:t>in any other way agreed upon, which is admissible under the respective national legislation of the Contracting Parties.</w:t>
      </w:r>
    </w:p>
    <w:p w:rsidR="002066A1" w:rsidRPr="002066A1" w:rsidRDefault="002066A1" w:rsidP="002066A1">
      <w:pPr>
        <w:pStyle w:val="Odsekzoznamu"/>
        <w:rPr>
          <w:rFonts w:ascii="Times New Roman" w:hAnsi="Times New Roman" w:cs="Times New Roman"/>
          <w:sz w:val="24"/>
          <w:szCs w:val="24"/>
          <w:lang w:val="en-GB"/>
        </w:rPr>
      </w:pPr>
    </w:p>
    <w:p w:rsidR="002066A1" w:rsidRDefault="002066A1" w:rsidP="002066A1">
      <w:pPr>
        <w:spacing w:after="0" w:line="276" w:lineRule="auto"/>
        <w:jc w:val="both"/>
        <w:rPr>
          <w:rFonts w:ascii="Times New Roman" w:hAnsi="Times New Roman" w:cs="Times New Roman"/>
          <w:sz w:val="24"/>
          <w:szCs w:val="24"/>
          <w:lang w:val="en-GB"/>
        </w:rPr>
      </w:pPr>
    </w:p>
    <w:p w:rsidR="002066A1" w:rsidRDefault="002066A1" w:rsidP="002066A1">
      <w:pPr>
        <w:spacing w:after="0" w:line="276" w:lineRule="auto"/>
        <w:jc w:val="center"/>
        <w:rPr>
          <w:rFonts w:ascii="Times New Roman" w:hAnsi="Times New Roman" w:cs="Times New Roman"/>
          <w:b/>
          <w:sz w:val="24"/>
          <w:szCs w:val="24"/>
          <w:u w:val="single"/>
          <w:lang w:val="en-GB"/>
        </w:rPr>
      </w:pPr>
      <w:r w:rsidRPr="002066A1">
        <w:rPr>
          <w:rFonts w:ascii="Times New Roman" w:hAnsi="Times New Roman" w:cs="Times New Roman"/>
          <w:b/>
          <w:sz w:val="24"/>
          <w:szCs w:val="24"/>
          <w:u w:val="single"/>
          <w:lang w:val="en-GB"/>
        </w:rPr>
        <w:t>CHAPTER III: FINAL PROVISIONS</w:t>
      </w:r>
    </w:p>
    <w:p w:rsidR="002066A1" w:rsidRPr="002066A1" w:rsidRDefault="002066A1" w:rsidP="002066A1">
      <w:pPr>
        <w:spacing w:after="0" w:line="276" w:lineRule="auto"/>
        <w:jc w:val="center"/>
        <w:rPr>
          <w:rFonts w:ascii="Times New Roman" w:hAnsi="Times New Roman" w:cs="Times New Roman"/>
          <w:b/>
          <w:sz w:val="24"/>
          <w:szCs w:val="24"/>
          <w:u w:val="single"/>
          <w:lang w:val="en-GB"/>
        </w:rPr>
      </w:pPr>
    </w:p>
    <w:p w:rsidR="002066A1" w:rsidRPr="002066A1" w:rsidRDefault="002066A1" w:rsidP="002066A1">
      <w:pPr>
        <w:spacing w:after="0" w:line="276" w:lineRule="auto"/>
        <w:jc w:val="center"/>
        <w:rPr>
          <w:rFonts w:ascii="Times New Roman" w:hAnsi="Times New Roman" w:cs="Times New Roman"/>
          <w:b/>
          <w:sz w:val="24"/>
          <w:szCs w:val="24"/>
          <w:u w:val="single"/>
          <w:lang w:val="en-GB"/>
        </w:rPr>
      </w:pPr>
      <w:r w:rsidRPr="002066A1">
        <w:rPr>
          <w:rFonts w:ascii="Times New Roman" w:hAnsi="Times New Roman" w:cs="Times New Roman"/>
          <w:b/>
          <w:sz w:val="24"/>
          <w:szCs w:val="24"/>
          <w:u w:val="single"/>
          <w:lang w:val="en-GB"/>
        </w:rPr>
        <w:t>Article 33</w:t>
      </w:r>
    </w:p>
    <w:p w:rsidR="002066A1" w:rsidRDefault="002066A1" w:rsidP="002066A1">
      <w:pPr>
        <w:spacing w:after="0" w:line="276" w:lineRule="auto"/>
        <w:jc w:val="center"/>
        <w:rPr>
          <w:rFonts w:ascii="Times New Roman" w:hAnsi="Times New Roman" w:cs="Times New Roman"/>
          <w:b/>
          <w:sz w:val="24"/>
          <w:szCs w:val="24"/>
          <w:u w:val="single"/>
          <w:lang w:val="en-GB"/>
        </w:rPr>
      </w:pPr>
      <w:r w:rsidRPr="002066A1">
        <w:rPr>
          <w:rFonts w:ascii="Times New Roman" w:hAnsi="Times New Roman" w:cs="Times New Roman"/>
          <w:b/>
          <w:sz w:val="24"/>
          <w:szCs w:val="24"/>
          <w:u w:val="single"/>
          <w:lang w:val="en-GB"/>
        </w:rPr>
        <w:t>Committee of Ministers</w:t>
      </w:r>
    </w:p>
    <w:p w:rsidR="002066A1" w:rsidRPr="002066A1" w:rsidRDefault="002066A1" w:rsidP="002066A1">
      <w:pPr>
        <w:spacing w:after="0" w:line="276" w:lineRule="auto"/>
        <w:jc w:val="center"/>
        <w:rPr>
          <w:rFonts w:ascii="Times New Roman" w:hAnsi="Times New Roman" w:cs="Times New Roman"/>
          <w:b/>
          <w:sz w:val="24"/>
          <w:szCs w:val="24"/>
          <w:u w:val="single"/>
          <w:lang w:val="en-GB"/>
        </w:rPr>
      </w:pPr>
    </w:p>
    <w:p w:rsidR="002066A1" w:rsidRDefault="002066A1" w:rsidP="00C56D24">
      <w:pPr>
        <w:pStyle w:val="Odsekzoznamu"/>
        <w:numPr>
          <w:ilvl w:val="0"/>
          <w:numId w:val="44"/>
        </w:numPr>
        <w:spacing w:after="0" w:line="276" w:lineRule="auto"/>
        <w:jc w:val="both"/>
        <w:rPr>
          <w:rFonts w:ascii="Times New Roman" w:hAnsi="Times New Roman" w:cs="Times New Roman"/>
          <w:sz w:val="24"/>
          <w:szCs w:val="24"/>
          <w:lang w:val="en-GB"/>
        </w:rPr>
      </w:pPr>
      <w:r w:rsidRPr="002066A1">
        <w:rPr>
          <w:rFonts w:ascii="Times New Roman" w:hAnsi="Times New Roman" w:cs="Times New Roman"/>
          <w:sz w:val="24"/>
          <w:szCs w:val="24"/>
          <w:lang w:val="en-GB"/>
        </w:rPr>
        <w:t xml:space="preserve">A Committee composed of the competent Ministers of the Contracting Parties shall be set up. The Committee of Ministers decides unanimously on the interpretation, implementation and application of this Convention. </w:t>
      </w:r>
    </w:p>
    <w:p w:rsidR="002066A1" w:rsidRDefault="002066A1" w:rsidP="002066A1">
      <w:pPr>
        <w:pStyle w:val="Odsekzoznamu"/>
        <w:spacing w:after="0" w:line="276" w:lineRule="auto"/>
        <w:ind w:left="360"/>
        <w:jc w:val="both"/>
        <w:rPr>
          <w:rFonts w:ascii="Times New Roman" w:hAnsi="Times New Roman" w:cs="Times New Roman"/>
          <w:sz w:val="24"/>
          <w:szCs w:val="24"/>
          <w:lang w:val="en-GB"/>
        </w:rPr>
      </w:pPr>
    </w:p>
    <w:p w:rsidR="002066A1" w:rsidRDefault="002066A1" w:rsidP="00C56D24">
      <w:pPr>
        <w:pStyle w:val="Odsekzoznamu"/>
        <w:numPr>
          <w:ilvl w:val="0"/>
          <w:numId w:val="44"/>
        </w:numPr>
        <w:spacing w:after="0" w:line="276" w:lineRule="auto"/>
        <w:jc w:val="both"/>
        <w:rPr>
          <w:rFonts w:ascii="Times New Roman" w:hAnsi="Times New Roman" w:cs="Times New Roman"/>
          <w:sz w:val="24"/>
          <w:szCs w:val="24"/>
          <w:lang w:val="en-GB"/>
        </w:rPr>
      </w:pPr>
      <w:r w:rsidRPr="002066A1">
        <w:rPr>
          <w:rFonts w:ascii="Times New Roman" w:hAnsi="Times New Roman" w:cs="Times New Roman"/>
          <w:sz w:val="24"/>
          <w:szCs w:val="24"/>
          <w:lang w:val="en-GB"/>
        </w:rPr>
        <w:lastRenderedPageBreak/>
        <w:t xml:space="preserve">The Committee of Ministers shall establish an expert working group, which will observe application and implementation of the Convention, give recommendations to the Committee of Ministers for interpretation and improvements of the Convention provisions, and carry out some other activities for the needs of the Committee. </w:t>
      </w:r>
    </w:p>
    <w:p w:rsidR="002066A1" w:rsidRPr="002066A1" w:rsidRDefault="002066A1" w:rsidP="002066A1">
      <w:pPr>
        <w:pStyle w:val="Odsekzoznamu"/>
        <w:rPr>
          <w:rFonts w:ascii="Times New Roman" w:hAnsi="Times New Roman" w:cs="Times New Roman"/>
          <w:sz w:val="24"/>
          <w:szCs w:val="24"/>
          <w:lang w:val="en-GB"/>
        </w:rPr>
      </w:pPr>
    </w:p>
    <w:p w:rsidR="002066A1" w:rsidRDefault="002066A1" w:rsidP="00C56D24">
      <w:pPr>
        <w:pStyle w:val="Odsekzoznamu"/>
        <w:numPr>
          <w:ilvl w:val="0"/>
          <w:numId w:val="44"/>
        </w:numPr>
        <w:spacing w:after="0" w:line="276" w:lineRule="auto"/>
        <w:jc w:val="both"/>
        <w:rPr>
          <w:rFonts w:ascii="Times New Roman" w:hAnsi="Times New Roman" w:cs="Times New Roman"/>
          <w:sz w:val="24"/>
          <w:szCs w:val="24"/>
          <w:lang w:val="en-GB"/>
        </w:rPr>
      </w:pPr>
      <w:r w:rsidRPr="002066A1">
        <w:rPr>
          <w:rFonts w:ascii="Times New Roman" w:hAnsi="Times New Roman" w:cs="Times New Roman"/>
          <w:sz w:val="24"/>
          <w:szCs w:val="24"/>
          <w:lang w:val="en-GB"/>
        </w:rPr>
        <w:t>The Committee of Ministers shall be convened upon request of a Contracting Party, but at</w:t>
      </w:r>
      <w:r>
        <w:rPr>
          <w:rFonts w:ascii="Times New Roman" w:hAnsi="Times New Roman" w:cs="Times New Roman"/>
          <w:sz w:val="24"/>
          <w:szCs w:val="24"/>
          <w:lang w:val="en-GB"/>
        </w:rPr>
        <w:t> </w:t>
      </w:r>
      <w:r w:rsidRPr="002066A1">
        <w:rPr>
          <w:rFonts w:ascii="Times New Roman" w:hAnsi="Times New Roman" w:cs="Times New Roman"/>
          <w:sz w:val="24"/>
          <w:szCs w:val="24"/>
          <w:lang w:val="en-GB"/>
        </w:rPr>
        <w:t xml:space="preserve">least once a year. It will meet in the territory of each Contracting Party in turn. </w:t>
      </w:r>
    </w:p>
    <w:p w:rsidR="002066A1" w:rsidRPr="002066A1" w:rsidRDefault="002066A1" w:rsidP="002066A1">
      <w:pPr>
        <w:pStyle w:val="Odsekzoznamu"/>
        <w:rPr>
          <w:rFonts w:ascii="Times New Roman" w:hAnsi="Times New Roman" w:cs="Times New Roman"/>
          <w:sz w:val="24"/>
          <w:szCs w:val="24"/>
          <w:lang w:val="en-GB"/>
        </w:rPr>
      </w:pPr>
    </w:p>
    <w:p w:rsidR="002066A1" w:rsidRPr="002066A1" w:rsidRDefault="002066A1" w:rsidP="002066A1">
      <w:pPr>
        <w:pStyle w:val="Odsekzoznamu"/>
        <w:spacing w:after="0" w:line="276" w:lineRule="auto"/>
        <w:ind w:left="360"/>
        <w:jc w:val="both"/>
        <w:rPr>
          <w:rFonts w:ascii="Times New Roman" w:hAnsi="Times New Roman" w:cs="Times New Roman"/>
          <w:sz w:val="24"/>
          <w:szCs w:val="24"/>
          <w:lang w:val="en-GB"/>
        </w:rPr>
      </w:pPr>
    </w:p>
    <w:p w:rsidR="002066A1" w:rsidRPr="002066A1" w:rsidRDefault="002066A1" w:rsidP="002066A1">
      <w:pPr>
        <w:spacing w:after="0" w:line="276" w:lineRule="auto"/>
        <w:jc w:val="center"/>
        <w:rPr>
          <w:rFonts w:ascii="Times New Roman" w:hAnsi="Times New Roman" w:cs="Times New Roman"/>
          <w:b/>
          <w:sz w:val="24"/>
          <w:szCs w:val="24"/>
          <w:lang w:val="en-GB"/>
        </w:rPr>
      </w:pPr>
      <w:r w:rsidRPr="002066A1">
        <w:rPr>
          <w:rFonts w:ascii="Times New Roman" w:hAnsi="Times New Roman" w:cs="Times New Roman"/>
          <w:b/>
          <w:sz w:val="24"/>
          <w:szCs w:val="24"/>
          <w:lang w:val="en-GB"/>
        </w:rPr>
        <w:t>Article 34</w:t>
      </w:r>
    </w:p>
    <w:p w:rsidR="002066A1" w:rsidRDefault="002066A1" w:rsidP="002066A1">
      <w:pPr>
        <w:spacing w:after="0" w:line="276" w:lineRule="auto"/>
        <w:jc w:val="center"/>
        <w:rPr>
          <w:rFonts w:ascii="Times New Roman" w:hAnsi="Times New Roman" w:cs="Times New Roman"/>
          <w:b/>
          <w:sz w:val="24"/>
          <w:szCs w:val="24"/>
          <w:lang w:val="en-GB"/>
        </w:rPr>
      </w:pPr>
      <w:r w:rsidRPr="002066A1">
        <w:rPr>
          <w:rFonts w:ascii="Times New Roman" w:hAnsi="Times New Roman" w:cs="Times New Roman"/>
          <w:b/>
          <w:sz w:val="24"/>
          <w:szCs w:val="24"/>
          <w:lang w:val="en-GB"/>
        </w:rPr>
        <w:t>Implementation Agreements and Communications</w:t>
      </w:r>
    </w:p>
    <w:p w:rsidR="002066A1" w:rsidRPr="002066A1" w:rsidRDefault="002066A1" w:rsidP="002066A1">
      <w:pPr>
        <w:spacing w:after="0" w:line="276" w:lineRule="auto"/>
        <w:jc w:val="center"/>
        <w:rPr>
          <w:rFonts w:ascii="Times New Roman" w:hAnsi="Times New Roman" w:cs="Times New Roman"/>
          <w:b/>
          <w:sz w:val="24"/>
          <w:szCs w:val="24"/>
          <w:lang w:val="en-GB"/>
        </w:rPr>
      </w:pPr>
    </w:p>
    <w:p w:rsidR="00A04C06" w:rsidRDefault="002066A1" w:rsidP="00C56D24">
      <w:pPr>
        <w:pStyle w:val="Odsekzoznamu"/>
        <w:numPr>
          <w:ilvl w:val="0"/>
          <w:numId w:val="45"/>
        </w:numPr>
        <w:spacing w:after="0" w:line="276" w:lineRule="auto"/>
        <w:jc w:val="both"/>
        <w:rPr>
          <w:rFonts w:ascii="Times New Roman" w:hAnsi="Times New Roman" w:cs="Times New Roman"/>
          <w:sz w:val="24"/>
          <w:szCs w:val="24"/>
          <w:lang w:val="en-GB"/>
        </w:rPr>
      </w:pPr>
      <w:r w:rsidRPr="00A04C06">
        <w:rPr>
          <w:rFonts w:ascii="Times New Roman" w:hAnsi="Times New Roman" w:cs="Times New Roman"/>
          <w:sz w:val="24"/>
          <w:szCs w:val="24"/>
          <w:lang w:val="en-GB"/>
        </w:rPr>
        <w:t>The Contracting Parties may conclude Implementation Agreements for the purpose of</w:t>
      </w:r>
      <w:r w:rsidR="00FC629F">
        <w:rPr>
          <w:rFonts w:ascii="Times New Roman" w:hAnsi="Times New Roman" w:cs="Times New Roman"/>
          <w:sz w:val="24"/>
          <w:szCs w:val="24"/>
          <w:lang w:val="en-GB"/>
        </w:rPr>
        <w:t> </w:t>
      </w:r>
      <w:r w:rsidRPr="00A04C06">
        <w:rPr>
          <w:rFonts w:ascii="Times New Roman" w:hAnsi="Times New Roman" w:cs="Times New Roman"/>
          <w:sz w:val="24"/>
          <w:szCs w:val="24"/>
          <w:lang w:val="en-GB"/>
        </w:rPr>
        <w:t>this Convention.</w:t>
      </w:r>
    </w:p>
    <w:p w:rsidR="00A04C06" w:rsidRPr="00A04C06" w:rsidRDefault="00A04C06" w:rsidP="00A04C06">
      <w:pPr>
        <w:pStyle w:val="Odsekzoznamu"/>
        <w:spacing w:after="0" w:line="276" w:lineRule="auto"/>
        <w:jc w:val="both"/>
        <w:rPr>
          <w:rFonts w:ascii="Times New Roman" w:hAnsi="Times New Roman" w:cs="Times New Roman"/>
          <w:sz w:val="24"/>
          <w:szCs w:val="24"/>
          <w:lang w:val="en-GB"/>
        </w:rPr>
      </w:pPr>
    </w:p>
    <w:p w:rsidR="00A04C06" w:rsidRDefault="002066A1" w:rsidP="00C56D24">
      <w:pPr>
        <w:pStyle w:val="Odsekzoznamu"/>
        <w:numPr>
          <w:ilvl w:val="0"/>
          <w:numId w:val="45"/>
        </w:numPr>
        <w:spacing w:after="0" w:line="276" w:lineRule="auto"/>
        <w:jc w:val="both"/>
        <w:rPr>
          <w:rFonts w:ascii="Times New Roman" w:hAnsi="Times New Roman" w:cs="Times New Roman"/>
          <w:sz w:val="24"/>
          <w:szCs w:val="24"/>
          <w:lang w:val="en-GB"/>
        </w:rPr>
      </w:pPr>
      <w:r w:rsidRPr="00A04C06">
        <w:rPr>
          <w:rFonts w:ascii="Times New Roman" w:hAnsi="Times New Roman" w:cs="Times New Roman"/>
          <w:sz w:val="24"/>
          <w:szCs w:val="24"/>
          <w:lang w:val="en-GB"/>
        </w:rPr>
        <w:t xml:space="preserve"> The Contracting Parties shall notify the Depositary of changes of jurisdictions and</w:t>
      </w:r>
      <w:r w:rsidR="00FC629F">
        <w:rPr>
          <w:rFonts w:ascii="Times New Roman" w:hAnsi="Times New Roman" w:cs="Times New Roman"/>
          <w:sz w:val="24"/>
          <w:szCs w:val="24"/>
          <w:lang w:val="en-GB"/>
        </w:rPr>
        <w:t> </w:t>
      </w:r>
      <w:r w:rsidRPr="00A04C06">
        <w:rPr>
          <w:rFonts w:ascii="Times New Roman" w:hAnsi="Times New Roman" w:cs="Times New Roman"/>
          <w:sz w:val="24"/>
          <w:szCs w:val="24"/>
          <w:lang w:val="en-GB"/>
        </w:rPr>
        <w:t>designations of the authorities mentioned in the text of this Convention and its Attached Lists.</w:t>
      </w:r>
    </w:p>
    <w:p w:rsidR="00A04C06" w:rsidRPr="00A04C06" w:rsidRDefault="00A04C06" w:rsidP="00A04C06">
      <w:pPr>
        <w:rPr>
          <w:rFonts w:ascii="Times New Roman" w:hAnsi="Times New Roman" w:cs="Times New Roman"/>
          <w:sz w:val="24"/>
          <w:szCs w:val="24"/>
          <w:lang w:val="en-GB"/>
        </w:rPr>
      </w:pPr>
    </w:p>
    <w:p w:rsidR="002066A1" w:rsidRPr="00A04C06" w:rsidRDefault="002066A1" w:rsidP="00A04C06">
      <w:pPr>
        <w:spacing w:after="0" w:line="276" w:lineRule="auto"/>
        <w:jc w:val="both"/>
        <w:rPr>
          <w:rFonts w:ascii="Times New Roman" w:hAnsi="Times New Roman" w:cs="Times New Roman"/>
          <w:sz w:val="24"/>
          <w:szCs w:val="24"/>
          <w:lang w:val="en-GB"/>
        </w:rPr>
      </w:pPr>
    </w:p>
    <w:p w:rsidR="002066A1" w:rsidRPr="00A04C06" w:rsidRDefault="002066A1" w:rsidP="00A04C06">
      <w:pPr>
        <w:spacing w:after="0" w:line="276" w:lineRule="auto"/>
        <w:jc w:val="center"/>
        <w:rPr>
          <w:rFonts w:ascii="Times New Roman" w:hAnsi="Times New Roman" w:cs="Times New Roman"/>
          <w:b/>
          <w:sz w:val="24"/>
          <w:szCs w:val="24"/>
          <w:lang w:val="en-GB"/>
        </w:rPr>
      </w:pPr>
      <w:r w:rsidRPr="00A04C06">
        <w:rPr>
          <w:rFonts w:ascii="Times New Roman" w:hAnsi="Times New Roman" w:cs="Times New Roman"/>
          <w:b/>
          <w:sz w:val="24"/>
          <w:szCs w:val="24"/>
          <w:lang w:val="en-GB"/>
        </w:rPr>
        <w:t>Article 35</w:t>
      </w:r>
    </w:p>
    <w:p w:rsidR="002066A1" w:rsidRDefault="002066A1" w:rsidP="00A04C06">
      <w:pPr>
        <w:spacing w:after="0" w:line="276" w:lineRule="auto"/>
        <w:jc w:val="center"/>
        <w:rPr>
          <w:rFonts w:ascii="Times New Roman" w:hAnsi="Times New Roman" w:cs="Times New Roman"/>
          <w:b/>
          <w:sz w:val="24"/>
          <w:szCs w:val="24"/>
          <w:lang w:val="en-GB"/>
        </w:rPr>
      </w:pPr>
      <w:r w:rsidRPr="00A04C06">
        <w:rPr>
          <w:rFonts w:ascii="Times New Roman" w:hAnsi="Times New Roman" w:cs="Times New Roman"/>
          <w:b/>
          <w:sz w:val="24"/>
          <w:szCs w:val="24"/>
          <w:lang w:val="en-GB"/>
        </w:rPr>
        <w:t>Expenses</w:t>
      </w:r>
    </w:p>
    <w:p w:rsidR="00A04C06" w:rsidRPr="00A04C06" w:rsidRDefault="00A04C06" w:rsidP="00A04C06">
      <w:pPr>
        <w:spacing w:after="0" w:line="276" w:lineRule="auto"/>
        <w:jc w:val="center"/>
        <w:rPr>
          <w:rFonts w:ascii="Times New Roman" w:hAnsi="Times New Roman" w:cs="Times New Roman"/>
          <w:b/>
          <w:sz w:val="24"/>
          <w:szCs w:val="24"/>
          <w:lang w:val="en-GB"/>
        </w:rPr>
      </w:pPr>
    </w:p>
    <w:p w:rsidR="002066A1" w:rsidRDefault="002066A1" w:rsidP="002066A1">
      <w:pPr>
        <w:spacing w:after="0" w:line="276" w:lineRule="auto"/>
        <w:jc w:val="both"/>
        <w:rPr>
          <w:rFonts w:ascii="Times New Roman" w:hAnsi="Times New Roman" w:cs="Times New Roman"/>
          <w:sz w:val="24"/>
          <w:szCs w:val="24"/>
          <w:lang w:val="en-GB"/>
        </w:rPr>
      </w:pPr>
      <w:r w:rsidRPr="002066A1">
        <w:rPr>
          <w:rFonts w:ascii="Times New Roman" w:hAnsi="Times New Roman" w:cs="Times New Roman"/>
          <w:sz w:val="24"/>
          <w:szCs w:val="24"/>
          <w:lang w:val="en-GB"/>
        </w:rPr>
        <w:t>Each Contracting Party shall meet in accordance with its national legislation the costs arising for its authorities from the implementation of this Convention, unless otherwise stated in this Convention or the Implementation Agreements, or otherwise agreed upon in advance between the law enforcement authorities.</w:t>
      </w:r>
    </w:p>
    <w:p w:rsidR="00AF4DD8" w:rsidRDefault="00AF4DD8" w:rsidP="002066A1">
      <w:pPr>
        <w:spacing w:after="0" w:line="276" w:lineRule="auto"/>
        <w:jc w:val="both"/>
        <w:rPr>
          <w:rFonts w:ascii="Times New Roman" w:hAnsi="Times New Roman" w:cs="Times New Roman"/>
          <w:sz w:val="24"/>
          <w:szCs w:val="24"/>
          <w:lang w:val="en-GB"/>
        </w:rPr>
      </w:pPr>
    </w:p>
    <w:p w:rsidR="00AF4DD8" w:rsidRDefault="00AF4DD8" w:rsidP="002066A1">
      <w:pPr>
        <w:spacing w:after="0" w:line="276" w:lineRule="auto"/>
        <w:jc w:val="both"/>
        <w:rPr>
          <w:rFonts w:ascii="Times New Roman" w:hAnsi="Times New Roman" w:cs="Times New Roman"/>
          <w:sz w:val="24"/>
          <w:szCs w:val="24"/>
          <w:lang w:val="en-GB"/>
        </w:rPr>
      </w:pPr>
    </w:p>
    <w:p w:rsidR="00AF4DD8" w:rsidRPr="00AF4DD8" w:rsidRDefault="00AF4DD8" w:rsidP="00AF4DD8">
      <w:pPr>
        <w:spacing w:after="0" w:line="276" w:lineRule="auto"/>
        <w:jc w:val="center"/>
        <w:rPr>
          <w:rFonts w:ascii="Times New Roman" w:hAnsi="Times New Roman" w:cs="Times New Roman"/>
          <w:b/>
          <w:sz w:val="24"/>
          <w:szCs w:val="24"/>
          <w:lang w:val="en-GB"/>
        </w:rPr>
      </w:pPr>
      <w:r w:rsidRPr="00AF4DD8">
        <w:rPr>
          <w:rFonts w:ascii="Times New Roman" w:hAnsi="Times New Roman" w:cs="Times New Roman"/>
          <w:b/>
          <w:sz w:val="24"/>
          <w:szCs w:val="24"/>
          <w:lang w:val="en-GB"/>
        </w:rPr>
        <w:t>Article 36</w:t>
      </w:r>
    </w:p>
    <w:p w:rsidR="00AF4DD8" w:rsidRPr="00AF4DD8" w:rsidRDefault="00AF4DD8" w:rsidP="00AF4DD8">
      <w:pPr>
        <w:spacing w:after="0" w:line="276" w:lineRule="auto"/>
        <w:jc w:val="center"/>
        <w:rPr>
          <w:rFonts w:ascii="Times New Roman" w:hAnsi="Times New Roman" w:cs="Times New Roman"/>
          <w:b/>
          <w:sz w:val="24"/>
          <w:szCs w:val="24"/>
          <w:lang w:val="en-GB"/>
        </w:rPr>
      </w:pPr>
      <w:r w:rsidRPr="00AF4DD8">
        <w:rPr>
          <w:rFonts w:ascii="Times New Roman" w:hAnsi="Times New Roman" w:cs="Times New Roman"/>
          <w:b/>
          <w:sz w:val="24"/>
          <w:szCs w:val="24"/>
          <w:lang w:val="en-GB"/>
        </w:rPr>
        <w:t>Relation to Other International Treaties</w:t>
      </w:r>
    </w:p>
    <w:p w:rsidR="00AF4DD8" w:rsidRDefault="00AF4DD8" w:rsidP="00AF4DD8">
      <w:pPr>
        <w:spacing w:after="0" w:line="276" w:lineRule="auto"/>
        <w:jc w:val="both"/>
        <w:rPr>
          <w:rFonts w:ascii="Times New Roman" w:hAnsi="Times New Roman" w:cs="Times New Roman"/>
          <w:sz w:val="24"/>
          <w:szCs w:val="24"/>
          <w:lang w:val="en-GB"/>
        </w:rPr>
      </w:pPr>
    </w:p>
    <w:p w:rsidR="00AF4DD8" w:rsidRDefault="00AF4DD8" w:rsidP="00AF4DD8">
      <w:pPr>
        <w:spacing w:after="0" w:line="276" w:lineRule="auto"/>
        <w:jc w:val="both"/>
        <w:rPr>
          <w:rFonts w:ascii="Times New Roman" w:hAnsi="Times New Roman" w:cs="Times New Roman"/>
          <w:sz w:val="24"/>
          <w:szCs w:val="24"/>
          <w:lang w:val="en-GB"/>
        </w:rPr>
      </w:pPr>
      <w:r w:rsidRPr="00AF4DD8">
        <w:rPr>
          <w:rFonts w:ascii="Times New Roman" w:hAnsi="Times New Roman" w:cs="Times New Roman"/>
          <w:sz w:val="24"/>
          <w:szCs w:val="24"/>
          <w:lang w:val="en-GB"/>
        </w:rPr>
        <w:t xml:space="preserve">This Convention shall not affect any rights and obligations of the Contracting Parties arising out of other international treaties. </w:t>
      </w:r>
    </w:p>
    <w:p w:rsidR="00AF4DD8" w:rsidRDefault="00AF4DD8" w:rsidP="00AF4DD8">
      <w:pPr>
        <w:spacing w:after="0" w:line="276" w:lineRule="auto"/>
        <w:jc w:val="both"/>
        <w:rPr>
          <w:rFonts w:ascii="Times New Roman" w:hAnsi="Times New Roman" w:cs="Times New Roman"/>
          <w:sz w:val="24"/>
          <w:szCs w:val="24"/>
          <w:lang w:val="en-GB"/>
        </w:rPr>
      </w:pPr>
    </w:p>
    <w:p w:rsidR="00AF4DD8" w:rsidRPr="00AF4DD8" w:rsidRDefault="00AF4DD8" w:rsidP="00AF4DD8">
      <w:pPr>
        <w:spacing w:after="0" w:line="276" w:lineRule="auto"/>
        <w:jc w:val="both"/>
        <w:rPr>
          <w:rFonts w:ascii="Times New Roman" w:hAnsi="Times New Roman" w:cs="Times New Roman"/>
          <w:sz w:val="24"/>
          <w:szCs w:val="24"/>
          <w:lang w:val="en-GB"/>
        </w:rPr>
      </w:pPr>
    </w:p>
    <w:p w:rsidR="00AF4DD8" w:rsidRPr="00AF4DD8" w:rsidRDefault="00AF4DD8" w:rsidP="00AF4DD8">
      <w:pPr>
        <w:spacing w:after="0" w:line="276" w:lineRule="auto"/>
        <w:jc w:val="center"/>
        <w:rPr>
          <w:rFonts w:ascii="Times New Roman" w:hAnsi="Times New Roman" w:cs="Times New Roman"/>
          <w:b/>
          <w:sz w:val="24"/>
          <w:szCs w:val="24"/>
          <w:lang w:val="en-GB"/>
        </w:rPr>
      </w:pPr>
      <w:r w:rsidRPr="00AF4DD8">
        <w:rPr>
          <w:rFonts w:ascii="Times New Roman" w:hAnsi="Times New Roman" w:cs="Times New Roman"/>
          <w:b/>
          <w:sz w:val="24"/>
          <w:szCs w:val="24"/>
          <w:lang w:val="en-GB"/>
        </w:rPr>
        <w:t>Article 37</w:t>
      </w:r>
    </w:p>
    <w:p w:rsidR="00AF4DD8" w:rsidRDefault="00AF4DD8" w:rsidP="00AF4DD8">
      <w:pPr>
        <w:spacing w:after="0" w:line="276" w:lineRule="auto"/>
        <w:jc w:val="center"/>
        <w:rPr>
          <w:rFonts w:ascii="Times New Roman" w:hAnsi="Times New Roman" w:cs="Times New Roman"/>
          <w:b/>
          <w:sz w:val="24"/>
          <w:szCs w:val="24"/>
          <w:lang w:val="en-GB"/>
        </w:rPr>
      </w:pPr>
      <w:r w:rsidRPr="00AF4DD8">
        <w:rPr>
          <w:rFonts w:ascii="Times New Roman" w:hAnsi="Times New Roman" w:cs="Times New Roman"/>
          <w:b/>
          <w:sz w:val="24"/>
          <w:szCs w:val="24"/>
          <w:lang w:val="en-GB"/>
        </w:rPr>
        <w:t>Attached Lists</w:t>
      </w:r>
    </w:p>
    <w:p w:rsidR="00AF4DD8" w:rsidRPr="00AF4DD8" w:rsidRDefault="00AF4DD8" w:rsidP="00AF4DD8">
      <w:pPr>
        <w:spacing w:after="0" w:line="276" w:lineRule="auto"/>
        <w:jc w:val="center"/>
        <w:rPr>
          <w:rFonts w:ascii="Times New Roman" w:hAnsi="Times New Roman" w:cs="Times New Roman"/>
          <w:b/>
          <w:sz w:val="24"/>
          <w:szCs w:val="24"/>
          <w:lang w:val="en-GB"/>
        </w:rPr>
      </w:pPr>
    </w:p>
    <w:p w:rsidR="00AF4DD8" w:rsidRDefault="00AF4DD8" w:rsidP="00AF4DD8">
      <w:pPr>
        <w:spacing w:after="0" w:line="276" w:lineRule="auto"/>
        <w:jc w:val="both"/>
        <w:rPr>
          <w:rFonts w:ascii="Times New Roman" w:hAnsi="Times New Roman" w:cs="Times New Roman"/>
          <w:sz w:val="24"/>
          <w:szCs w:val="24"/>
          <w:lang w:val="en-GB"/>
        </w:rPr>
      </w:pPr>
      <w:r w:rsidRPr="00AF4DD8">
        <w:rPr>
          <w:rFonts w:ascii="Times New Roman" w:hAnsi="Times New Roman" w:cs="Times New Roman"/>
          <w:sz w:val="24"/>
          <w:szCs w:val="24"/>
          <w:lang w:val="en-GB"/>
        </w:rPr>
        <w:t>The Attached Lists form an integral part of this Convention.</w:t>
      </w:r>
    </w:p>
    <w:p w:rsidR="00E62FD7" w:rsidRDefault="00E62FD7" w:rsidP="00AF4DD8">
      <w:pPr>
        <w:spacing w:after="0" w:line="276" w:lineRule="auto"/>
        <w:jc w:val="both"/>
        <w:rPr>
          <w:rFonts w:ascii="Times New Roman" w:hAnsi="Times New Roman" w:cs="Times New Roman"/>
          <w:sz w:val="24"/>
          <w:szCs w:val="24"/>
          <w:lang w:val="en-GB"/>
        </w:rPr>
      </w:pPr>
    </w:p>
    <w:p w:rsidR="00E62FD7" w:rsidRDefault="00E62FD7" w:rsidP="00AF4DD8">
      <w:pPr>
        <w:spacing w:after="0" w:line="276" w:lineRule="auto"/>
        <w:jc w:val="both"/>
        <w:rPr>
          <w:rFonts w:ascii="Times New Roman" w:hAnsi="Times New Roman" w:cs="Times New Roman"/>
          <w:sz w:val="24"/>
          <w:szCs w:val="24"/>
          <w:lang w:val="en-GB"/>
        </w:rPr>
      </w:pPr>
    </w:p>
    <w:p w:rsidR="00FC629F" w:rsidRDefault="00FC629F" w:rsidP="00AF4DD8">
      <w:pPr>
        <w:spacing w:after="0" w:line="276" w:lineRule="auto"/>
        <w:jc w:val="both"/>
        <w:rPr>
          <w:rFonts w:ascii="Times New Roman" w:hAnsi="Times New Roman" w:cs="Times New Roman"/>
          <w:sz w:val="24"/>
          <w:szCs w:val="24"/>
          <w:lang w:val="en-GB"/>
        </w:rPr>
      </w:pPr>
    </w:p>
    <w:p w:rsidR="00E62FD7" w:rsidRPr="00E62FD7" w:rsidRDefault="00E62FD7" w:rsidP="00E62FD7">
      <w:pPr>
        <w:spacing w:after="0" w:line="276" w:lineRule="auto"/>
        <w:jc w:val="center"/>
        <w:rPr>
          <w:rFonts w:ascii="Times New Roman" w:hAnsi="Times New Roman" w:cs="Times New Roman"/>
          <w:b/>
          <w:sz w:val="24"/>
          <w:szCs w:val="24"/>
          <w:lang w:val="en-GB"/>
        </w:rPr>
      </w:pPr>
      <w:r w:rsidRPr="00E62FD7">
        <w:rPr>
          <w:rFonts w:ascii="Times New Roman" w:hAnsi="Times New Roman" w:cs="Times New Roman"/>
          <w:b/>
          <w:sz w:val="24"/>
          <w:szCs w:val="24"/>
          <w:lang w:val="en-GB"/>
        </w:rPr>
        <w:lastRenderedPageBreak/>
        <w:t>Article 38</w:t>
      </w:r>
    </w:p>
    <w:p w:rsidR="00E62FD7" w:rsidRDefault="00E62FD7" w:rsidP="00E62FD7">
      <w:pPr>
        <w:spacing w:after="0" w:line="276" w:lineRule="auto"/>
        <w:jc w:val="center"/>
        <w:rPr>
          <w:rFonts w:ascii="Times New Roman" w:hAnsi="Times New Roman" w:cs="Times New Roman"/>
          <w:b/>
          <w:sz w:val="24"/>
          <w:szCs w:val="24"/>
          <w:lang w:val="en-GB"/>
        </w:rPr>
      </w:pPr>
      <w:r w:rsidRPr="00E62FD7">
        <w:rPr>
          <w:rFonts w:ascii="Times New Roman" w:hAnsi="Times New Roman" w:cs="Times New Roman"/>
          <w:b/>
          <w:sz w:val="24"/>
          <w:szCs w:val="24"/>
          <w:lang w:val="en-GB"/>
        </w:rPr>
        <w:t>Depositary</w:t>
      </w:r>
    </w:p>
    <w:p w:rsidR="00E62FD7" w:rsidRPr="00E62FD7" w:rsidRDefault="00E62FD7" w:rsidP="00E62FD7">
      <w:pPr>
        <w:spacing w:after="0" w:line="276" w:lineRule="auto"/>
        <w:jc w:val="center"/>
        <w:rPr>
          <w:rFonts w:ascii="Times New Roman" w:hAnsi="Times New Roman" w:cs="Times New Roman"/>
          <w:b/>
          <w:sz w:val="24"/>
          <w:szCs w:val="24"/>
          <w:lang w:val="en-GB"/>
        </w:rPr>
      </w:pPr>
    </w:p>
    <w:p w:rsidR="00E62FD7" w:rsidRDefault="00E62FD7" w:rsidP="00C56D24">
      <w:pPr>
        <w:pStyle w:val="Odsekzoznamu"/>
        <w:numPr>
          <w:ilvl w:val="0"/>
          <w:numId w:val="46"/>
        </w:numPr>
        <w:spacing w:after="0" w:line="276" w:lineRule="auto"/>
        <w:jc w:val="both"/>
        <w:rPr>
          <w:rFonts w:ascii="Times New Roman" w:hAnsi="Times New Roman" w:cs="Times New Roman"/>
          <w:sz w:val="24"/>
          <w:szCs w:val="24"/>
          <w:lang w:val="en-GB"/>
        </w:rPr>
      </w:pPr>
      <w:r w:rsidRPr="00E62FD7">
        <w:rPr>
          <w:rFonts w:ascii="Times New Roman" w:hAnsi="Times New Roman" w:cs="Times New Roman"/>
          <w:sz w:val="24"/>
          <w:szCs w:val="24"/>
          <w:lang w:val="en-GB"/>
        </w:rPr>
        <w:t>Depositary of this Convention is the Republic of Albania.</w:t>
      </w:r>
    </w:p>
    <w:p w:rsidR="00E62FD7" w:rsidRPr="00E62FD7" w:rsidRDefault="00E62FD7" w:rsidP="00E62FD7">
      <w:pPr>
        <w:pStyle w:val="Odsekzoznamu"/>
        <w:spacing w:after="0" w:line="276" w:lineRule="auto"/>
        <w:ind w:left="360"/>
        <w:jc w:val="both"/>
        <w:rPr>
          <w:rFonts w:ascii="Times New Roman" w:hAnsi="Times New Roman" w:cs="Times New Roman"/>
          <w:sz w:val="24"/>
          <w:szCs w:val="24"/>
          <w:lang w:val="en-GB"/>
        </w:rPr>
      </w:pPr>
    </w:p>
    <w:p w:rsidR="00E62FD7" w:rsidRDefault="00E62FD7" w:rsidP="00C56D24">
      <w:pPr>
        <w:pStyle w:val="Odsekzoznamu"/>
        <w:numPr>
          <w:ilvl w:val="0"/>
          <w:numId w:val="46"/>
        </w:numPr>
        <w:spacing w:after="0" w:line="276" w:lineRule="auto"/>
        <w:jc w:val="both"/>
        <w:rPr>
          <w:rFonts w:ascii="Times New Roman" w:hAnsi="Times New Roman" w:cs="Times New Roman"/>
          <w:sz w:val="24"/>
          <w:szCs w:val="24"/>
          <w:lang w:val="en-GB"/>
        </w:rPr>
      </w:pPr>
      <w:r w:rsidRPr="00E62FD7">
        <w:rPr>
          <w:rFonts w:ascii="Times New Roman" w:hAnsi="Times New Roman" w:cs="Times New Roman"/>
          <w:sz w:val="24"/>
          <w:szCs w:val="24"/>
          <w:lang w:val="en-GB"/>
        </w:rPr>
        <w:t xml:space="preserve">The Depositary shall send a certified copy of this Convention to each signatory or acceding state. </w:t>
      </w:r>
    </w:p>
    <w:p w:rsidR="00E62FD7" w:rsidRPr="00E62FD7" w:rsidRDefault="00E62FD7" w:rsidP="00E62FD7">
      <w:pPr>
        <w:pStyle w:val="Odsekzoznamu"/>
        <w:rPr>
          <w:rFonts w:ascii="Times New Roman" w:hAnsi="Times New Roman" w:cs="Times New Roman"/>
          <w:sz w:val="24"/>
          <w:szCs w:val="24"/>
          <w:lang w:val="en-GB"/>
        </w:rPr>
      </w:pPr>
    </w:p>
    <w:p w:rsidR="00E62FD7" w:rsidRDefault="00E62FD7" w:rsidP="00C56D24">
      <w:pPr>
        <w:pStyle w:val="Odsekzoznamu"/>
        <w:numPr>
          <w:ilvl w:val="0"/>
          <w:numId w:val="46"/>
        </w:numPr>
        <w:spacing w:after="0" w:line="276" w:lineRule="auto"/>
        <w:jc w:val="both"/>
        <w:rPr>
          <w:rFonts w:ascii="Times New Roman" w:hAnsi="Times New Roman" w:cs="Times New Roman"/>
          <w:sz w:val="24"/>
          <w:szCs w:val="24"/>
          <w:lang w:val="en-GB"/>
        </w:rPr>
      </w:pPr>
      <w:r w:rsidRPr="00E62FD7">
        <w:rPr>
          <w:rFonts w:ascii="Times New Roman" w:hAnsi="Times New Roman" w:cs="Times New Roman"/>
          <w:sz w:val="24"/>
          <w:szCs w:val="24"/>
          <w:lang w:val="en-GB"/>
        </w:rPr>
        <w:t>The Depositary shall notify the other Contracting Parties of the deposit of any instrument of ratification, acceptance, approval or accession, of any reservations and declarations, and</w:t>
      </w:r>
      <w:r w:rsidR="00FC629F">
        <w:rPr>
          <w:rFonts w:ascii="Times New Roman" w:hAnsi="Times New Roman" w:cs="Times New Roman"/>
          <w:sz w:val="24"/>
          <w:szCs w:val="24"/>
          <w:lang w:val="en-GB"/>
        </w:rPr>
        <w:t> </w:t>
      </w:r>
      <w:r w:rsidRPr="00E62FD7">
        <w:rPr>
          <w:rFonts w:ascii="Times New Roman" w:hAnsi="Times New Roman" w:cs="Times New Roman"/>
          <w:sz w:val="24"/>
          <w:szCs w:val="24"/>
          <w:lang w:val="en-GB"/>
        </w:rPr>
        <w:t xml:space="preserve">of any other notification made in connection with this Convention. </w:t>
      </w:r>
    </w:p>
    <w:p w:rsidR="00E62FD7" w:rsidRPr="00E62FD7" w:rsidRDefault="00E62FD7" w:rsidP="00E62FD7">
      <w:pPr>
        <w:pStyle w:val="Odsekzoznamu"/>
        <w:rPr>
          <w:rFonts w:ascii="Times New Roman" w:hAnsi="Times New Roman" w:cs="Times New Roman"/>
          <w:sz w:val="24"/>
          <w:szCs w:val="24"/>
          <w:lang w:val="en-GB"/>
        </w:rPr>
      </w:pPr>
    </w:p>
    <w:p w:rsidR="00E62FD7" w:rsidRDefault="00E62FD7" w:rsidP="00C56D24">
      <w:pPr>
        <w:pStyle w:val="Odsekzoznamu"/>
        <w:numPr>
          <w:ilvl w:val="0"/>
          <w:numId w:val="46"/>
        </w:numPr>
        <w:spacing w:after="0" w:line="276" w:lineRule="auto"/>
        <w:jc w:val="both"/>
        <w:rPr>
          <w:rFonts w:ascii="Times New Roman" w:hAnsi="Times New Roman" w:cs="Times New Roman"/>
          <w:sz w:val="24"/>
          <w:szCs w:val="24"/>
          <w:lang w:val="en-GB"/>
        </w:rPr>
      </w:pPr>
      <w:r w:rsidRPr="00E62FD7">
        <w:rPr>
          <w:rFonts w:ascii="Times New Roman" w:hAnsi="Times New Roman" w:cs="Times New Roman"/>
          <w:sz w:val="24"/>
          <w:szCs w:val="24"/>
          <w:lang w:val="en-GB"/>
        </w:rPr>
        <w:t>The Depositary shall notify all Contracting Parties on any date of entry into force of</w:t>
      </w:r>
      <w:r w:rsidR="00FC629F">
        <w:rPr>
          <w:rFonts w:ascii="Times New Roman" w:hAnsi="Times New Roman" w:cs="Times New Roman"/>
          <w:sz w:val="24"/>
          <w:szCs w:val="24"/>
          <w:lang w:val="en-GB"/>
        </w:rPr>
        <w:t> </w:t>
      </w:r>
      <w:r w:rsidRPr="00E62FD7">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E62FD7">
        <w:rPr>
          <w:rFonts w:ascii="Times New Roman" w:hAnsi="Times New Roman" w:cs="Times New Roman"/>
          <w:sz w:val="24"/>
          <w:szCs w:val="24"/>
          <w:lang w:val="en-GB"/>
        </w:rPr>
        <w:t xml:space="preserve">Convention in accordance with Article 40. </w:t>
      </w:r>
    </w:p>
    <w:p w:rsidR="00E62FD7" w:rsidRPr="00E62FD7" w:rsidRDefault="00E62FD7" w:rsidP="00E62FD7">
      <w:pPr>
        <w:pStyle w:val="Odsekzoznamu"/>
        <w:rPr>
          <w:rFonts w:ascii="Times New Roman" w:hAnsi="Times New Roman" w:cs="Times New Roman"/>
          <w:sz w:val="24"/>
          <w:szCs w:val="24"/>
          <w:lang w:val="en-GB"/>
        </w:rPr>
      </w:pPr>
    </w:p>
    <w:p w:rsidR="00E62FD7" w:rsidRDefault="00E62FD7" w:rsidP="00C56D24">
      <w:pPr>
        <w:pStyle w:val="Odsekzoznamu"/>
        <w:numPr>
          <w:ilvl w:val="0"/>
          <w:numId w:val="46"/>
        </w:numPr>
        <w:spacing w:after="0" w:line="276" w:lineRule="auto"/>
        <w:jc w:val="both"/>
        <w:rPr>
          <w:rFonts w:ascii="Times New Roman" w:hAnsi="Times New Roman" w:cs="Times New Roman"/>
          <w:sz w:val="24"/>
          <w:szCs w:val="24"/>
          <w:lang w:val="en-GB"/>
        </w:rPr>
      </w:pPr>
      <w:r w:rsidRPr="00E62FD7">
        <w:rPr>
          <w:rFonts w:ascii="Times New Roman" w:hAnsi="Times New Roman" w:cs="Times New Roman"/>
          <w:sz w:val="24"/>
          <w:szCs w:val="24"/>
          <w:lang w:val="en-GB"/>
        </w:rPr>
        <w:t>The Depositary shall arrange for the registration of this Convention, upon its entry into force, with the Secretariat of the United Nations in accordance with Article 102 of</w:t>
      </w:r>
      <w:r w:rsidR="00FC629F">
        <w:t> </w:t>
      </w:r>
      <w:r w:rsidRPr="00E62FD7">
        <w:rPr>
          <w:rFonts w:ascii="Times New Roman" w:hAnsi="Times New Roman" w:cs="Times New Roman"/>
          <w:sz w:val="24"/>
          <w:szCs w:val="24"/>
          <w:lang w:val="en-GB"/>
        </w:rPr>
        <w:t>the</w:t>
      </w:r>
      <w:r w:rsidR="00FC629F">
        <w:rPr>
          <w:rFonts w:ascii="Times New Roman" w:hAnsi="Times New Roman" w:cs="Times New Roman"/>
          <w:sz w:val="24"/>
          <w:szCs w:val="24"/>
          <w:lang w:val="en-GB"/>
        </w:rPr>
        <w:t> </w:t>
      </w:r>
      <w:r w:rsidRPr="00E62FD7">
        <w:rPr>
          <w:rFonts w:ascii="Times New Roman" w:hAnsi="Times New Roman" w:cs="Times New Roman"/>
          <w:sz w:val="24"/>
          <w:szCs w:val="24"/>
          <w:lang w:val="en-GB"/>
        </w:rPr>
        <w:t xml:space="preserve">Charter of the United Nations. </w:t>
      </w:r>
    </w:p>
    <w:p w:rsidR="00E62FD7" w:rsidRPr="00E62FD7" w:rsidRDefault="00E62FD7" w:rsidP="00E62FD7">
      <w:pPr>
        <w:pStyle w:val="Odsekzoznamu"/>
        <w:rPr>
          <w:rFonts w:ascii="Times New Roman" w:hAnsi="Times New Roman" w:cs="Times New Roman"/>
          <w:sz w:val="24"/>
          <w:szCs w:val="24"/>
          <w:lang w:val="en-GB"/>
        </w:rPr>
      </w:pPr>
    </w:p>
    <w:p w:rsidR="00E62FD7" w:rsidRDefault="00E62FD7" w:rsidP="00C56D24">
      <w:pPr>
        <w:pStyle w:val="Odsekzoznamu"/>
        <w:numPr>
          <w:ilvl w:val="0"/>
          <w:numId w:val="46"/>
        </w:numPr>
        <w:spacing w:after="0" w:line="276" w:lineRule="auto"/>
        <w:jc w:val="both"/>
        <w:rPr>
          <w:rFonts w:ascii="Times New Roman" w:hAnsi="Times New Roman" w:cs="Times New Roman"/>
          <w:sz w:val="24"/>
          <w:szCs w:val="24"/>
          <w:lang w:val="en-GB"/>
        </w:rPr>
      </w:pPr>
      <w:r w:rsidRPr="00E62FD7">
        <w:rPr>
          <w:rFonts w:ascii="Times New Roman" w:hAnsi="Times New Roman" w:cs="Times New Roman"/>
          <w:sz w:val="24"/>
          <w:szCs w:val="24"/>
          <w:lang w:val="en-GB"/>
        </w:rPr>
        <w:t>The first meeting of the Committee of Ministers shall be convened by the Depositary after entry into force of the Convention.</w:t>
      </w:r>
    </w:p>
    <w:p w:rsidR="00A103B8" w:rsidRPr="00A103B8" w:rsidRDefault="00A103B8" w:rsidP="00A103B8">
      <w:pPr>
        <w:pStyle w:val="Odsekzoznamu"/>
        <w:rPr>
          <w:rFonts w:ascii="Times New Roman" w:hAnsi="Times New Roman" w:cs="Times New Roman"/>
          <w:sz w:val="24"/>
          <w:szCs w:val="24"/>
          <w:lang w:val="en-GB"/>
        </w:rPr>
      </w:pPr>
    </w:p>
    <w:p w:rsidR="00A103B8" w:rsidRDefault="00A103B8" w:rsidP="00A103B8">
      <w:pPr>
        <w:spacing w:after="0" w:line="276" w:lineRule="auto"/>
        <w:jc w:val="both"/>
        <w:rPr>
          <w:rFonts w:ascii="Times New Roman" w:hAnsi="Times New Roman" w:cs="Times New Roman"/>
          <w:sz w:val="24"/>
          <w:szCs w:val="24"/>
          <w:lang w:val="en-GB"/>
        </w:rPr>
      </w:pPr>
    </w:p>
    <w:p w:rsidR="00A103B8" w:rsidRPr="00A103B8" w:rsidRDefault="00A103B8" w:rsidP="00A103B8">
      <w:pPr>
        <w:spacing w:after="0" w:line="276" w:lineRule="auto"/>
        <w:jc w:val="center"/>
        <w:rPr>
          <w:rFonts w:ascii="Times New Roman" w:hAnsi="Times New Roman" w:cs="Times New Roman"/>
          <w:b/>
          <w:sz w:val="24"/>
          <w:szCs w:val="24"/>
          <w:lang w:val="en-GB"/>
        </w:rPr>
      </w:pPr>
      <w:r w:rsidRPr="00A103B8">
        <w:rPr>
          <w:rFonts w:ascii="Times New Roman" w:hAnsi="Times New Roman" w:cs="Times New Roman"/>
          <w:b/>
          <w:sz w:val="24"/>
          <w:szCs w:val="24"/>
          <w:lang w:val="en-GB"/>
        </w:rPr>
        <w:t>Article 39</w:t>
      </w:r>
    </w:p>
    <w:p w:rsidR="00A103B8" w:rsidRDefault="00A103B8" w:rsidP="00A103B8">
      <w:pPr>
        <w:spacing w:after="0" w:line="276" w:lineRule="auto"/>
        <w:jc w:val="center"/>
        <w:rPr>
          <w:rFonts w:ascii="Times New Roman" w:hAnsi="Times New Roman" w:cs="Times New Roman"/>
          <w:b/>
          <w:sz w:val="24"/>
          <w:szCs w:val="24"/>
          <w:lang w:val="en-GB"/>
        </w:rPr>
      </w:pPr>
      <w:r w:rsidRPr="00A103B8">
        <w:rPr>
          <w:rFonts w:ascii="Times New Roman" w:hAnsi="Times New Roman" w:cs="Times New Roman"/>
          <w:b/>
          <w:sz w:val="24"/>
          <w:szCs w:val="24"/>
          <w:lang w:val="en-GB"/>
        </w:rPr>
        <w:t>Ratification, Acceptance, Approval or Accession</w:t>
      </w:r>
    </w:p>
    <w:p w:rsidR="00A103B8" w:rsidRPr="00A103B8" w:rsidRDefault="00A103B8" w:rsidP="00A103B8">
      <w:pPr>
        <w:spacing w:after="0" w:line="276" w:lineRule="auto"/>
        <w:jc w:val="center"/>
        <w:rPr>
          <w:rFonts w:ascii="Times New Roman" w:hAnsi="Times New Roman" w:cs="Times New Roman"/>
          <w:b/>
          <w:sz w:val="24"/>
          <w:szCs w:val="24"/>
          <w:lang w:val="en-GB"/>
        </w:rPr>
      </w:pPr>
    </w:p>
    <w:p w:rsidR="00A103B8" w:rsidRPr="00A103B8" w:rsidRDefault="00A103B8" w:rsidP="00C56D24">
      <w:pPr>
        <w:pStyle w:val="Odsekzoznamu"/>
        <w:numPr>
          <w:ilvl w:val="0"/>
          <w:numId w:val="47"/>
        </w:numPr>
        <w:spacing w:after="0" w:line="276" w:lineRule="auto"/>
        <w:jc w:val="both"/>
        <w:rPr>
          <w:rFonts w:ascii="Times New Roman" w:hAnsi="Times New Roman" w:cs="Times New Roman"/>
          <w:sz w:val="24"/>
          <w:szCs w:val="24"/>
          <w:lang w:val="en-GB"/>
        </w:rPr>
      </w:pPr>
      <w:r w:rsidRPr="00A103B8">
        <w:rPr>
          <w:rFonts w:ascii="Times New Roman" w:hAnsi="Times New Roman" w:cs="Times New Roman"/>
          <w:sz w:val="24"/>
          <w:szCs w:val="24"/>
          <w:lang w:val="en-GB"/>
        </w:rPr>
        <w:t>This Convention is subject to ratification, acceptance, or approval of the Signatories. The</w:t>
      </w:r>
      <w:r>
        <w:rPr>
          <w:rFonts w:ascii="Times New Roman" w:hAnsi="Times New Roman" w:cs="Times New Roman"/>
          <w:sz w:val="24"/>
          <w:szCs w:val="24"/>
          <w:lang w:val="en-GB"/>
        </w:rPr>
        <w:t> </w:t>
      </w:r>
      <w:r w:rsidRPr="00A103B8">
        <w:rPr>
          <w:rFonts w:ascii="Times New Roman" w:hAnsi="Times New Roman" w:cs="Times New Roman"/>
          <w:sz w:val="24"/>
          <w:szCs w:val="24"/>
          <w:lang w:val="en-GB"/>
        </w:rPr>
        <w:t>instruments of ratification, acceptance or approval shall be deposited with the</w:t>
      </w:r>
      <w:r w:rsidR="00FC629F">
        <w:rPr>
          <w:rFonts w:ascii="Times New Roman" w:hAnsi="Times New Roman" w:cs="Times New Roman"/>
          <w:sz w:val="24"/>
          <w:szCs w:val="24"/>
          <w:lang w:val="en-GB"/>
        </w:rPr>
        <w:t> </w:t>
      </w:r>
      <w:r w:rsidRPr="00A103B8">
        <w:rPr>
          <w:rFonts w:ascii="Times New Roman" w:hAnsi="Times New Roman" w:cs="Times New Roman"/>
          <w:sz w:val="24"/>
          <w:szCs w:val="24"/>
          <w:lang w:val="en-GB"/>
        </w:rPr>
        <w:t xml:space="preserve">Depositary. </w:t>
      </w:r>
    </w:p>
    <w:p w:rsidR="00A103B8" w:rsidRPr="00A103B8" w:rsidRDefault="00A103B8" w:rsidP="00A103B8">
      <w:pPr>
        <w:pStyle w:val="Odsekzoznamu"/>
        <w:rPr>
          <w:rFonts w:ascii="Times New Roman" w:hAnsi="Times New Roman" w:cs="Times New Roman"/>
          <w:sz w:val="24"/>
          <w:szCs w:val="24"/>
          <w:lang w:val="en-GB"/>
        </w:rPr>
      </w:pPr>
    </w:p>
    <w:p w:rsidR="00A103B8" w:rsidRDefault="00A103B8" w:rsidP="00C56D24">
      <w:pPr>
        <w:pStyle w:val="Odsekzoznamu"/>
        <w:numPr>
          <w:ilvl w:val="0"/>
          <w:numId w:val="47"/>
        </w:numPr>
        <w:spacing w:after="0" w:line="276" w:lineRule="auto"/>
        <w:jc w:val="both"/>
        <w:rPr>
          <w:rFonts w:ascii="Times New Roman" w:hAnsi="Times New Roman" w:cs="Times New Roman"/>
          <w:sz w:val="24"/>
          <w:szCs w:val="24"/>
          <w:lang w:val="en-GB"/>
        </w:rPr>
      </w:pPr>
      <w:r w:rsidRPr="000C6457">
        <w:rPr>
          <w:rFonts w:ascii="Times New Roman" w:hAnsi="Times New Roman" w:cs="Times New Roman"/>
          <w:sz w:val="24"/>
          <w:szCs w:val="24"/>
          <w:lang w:val="en-GB"/>
        </w:rPr>
        <w:t>This Convention shall be open for accession. The instrument of accession shall be deposited with the Depositary.</w:t>
      </w:r>
    </w:p>
    <w:p w:rsidR="00850059" w:rsidRPr="00850059" w:rsidRDefault="00850059" w:rsidP="00850059">
      <w:pPr>
        <w:pStyle w:val="Odsekzoznamu"/>
        <w:rPr>
          <w:rFonts w:ascii="Times New Roman" w:hAnsi="Times New Roman" w:cs="Times New Roman"/>
          <w:sz w:val="24"/>
          <w:szCs w:val="24"/>
          <w:lang w:val="en-GB"/>
        </w:rPr>
      </w:pPr>
    </w:p>
    <w:p w:rsidR="00850059" w:rsidRDefault="00850059" w:rsidP="00850059">
      <w:pPr>
        <w:spacing w:after="0" w:line="276" w:lineRule="auto"/>
        <w:jc w:val="both"/>
        <w:rPr>
          <w:rFonts w:ascii="Times New Roman" w:hAnsi="Times New Roman" w:cs="Times New Roman"/>
          <w:sz w:val="24"/>
          <w:szCs w:val="24"/>
          <w:lang w:val="en-GB"/>
        </w:rPr>
      </w:pPr>
    </w:p>
    <w:p w:rsidR="00850059" w:rsidRPr="00850059" w:rsidRDefault="00850059" w:rsidP="00850059">
      <w:pPr>
        <w:spacing w:after="0" w:line="276" w:lineRule="auto"/>
        <w:jc w:val="center"/>
        <w:rPr>
          <w:rFonts w:ascii="Times New Roman" w:hAnsi="Times New Roman" w:cs="Times New Roman"/>
          <w:b/>
          <w:sz w:val="24"/>
          <w:szCs w:val="24"/>
          <w:lang w:val="en-GB"/>
        </w:rPr>
      </w:pPr>
      <w:r w:rsidRPr="00850059">
        <w:rPr>
          <w:rFonts w:ascii="Times New Roman" w:hAnsi="Times New Roman" w:cs="Times New Roman"/>
          <w:b/>
          <w:sz w:val="24"/>
          <w:szCs w:val="24"/>
          <w:lang w:val="en-GB"/>
        </w:rPr>
        <w:t>Article 40</w:t>
      </w:r>
    </w:p>
    <w:p w:rsidR="00850059" w:rsidRDefault="00850059" w:rsidP="00850059">
      <w:pPr>
        <w:spacing w:after="0" w:line="276" w:lineRule="auto"/>
        <w:jc w:val="center"/>
        <w:rPr>
          <w:rFonts w:ascii="Times New Roman" w:hAnsi="Times New Roman" w:cs="Times New Roman"/>
          <w:b/>
          <w:sz w:val="24"/>
          <w:szCs w:val="24"/>
          <w:lang w:val="en-GB"/>
        </w:rPr>
      </w:pPr>
      <w:r w:rsidRPr="00850059">
        <w:rPr>
          <w:rFonts w:ascii="Times New Roman" w:hAnsi="Times New Roman" w:cs="Times New Roman"/>
          <w:b/>
          <w:sz w:val="24"/>
          <w:szCs w:val="24"/>
          <w:lang w:val="en-GB"/>
        </w:rPr>
        <w:t>Entry into Force</w:t>
      </w:r>
    </w:p>
    <w:p w:rsidR="00850059" w:rsidRPr="00850059" w:rsidRDefault="00850059" w:rsidP="00850059">
      <w:pPr>
        <w:spacing w:after="0" w:line="276" w:lineRule="auto"/>
        <w:jc w:val="center"/>
        <w:rPr>
          <w:rFonts w:ascii="Times New Roman" w:hAnsi="Times New Roman" w:cs="Times New Roman"/>
          <w:b/>
          <w:sz w:val="24"/>
          <w:szCs w:val="24"/>
          <w:lang w:val="en-GB"/>
        </w:rPr>
      </w:pPr>
    </w:p>
    <w:p w:rsidR="00850059" w:rsidRDefault="00850059" w:rsidP="00C56D24">
      <w:pPr>
        <w:pStyle w:val="Odsekzoznamu"/>
        <w:numPr>
          <w:ilvl w:val="0"/>
          <w:numId w:val="48"/>
        </w:numPr>
        <w:spacing w:after="0" w:line="276" w:lineRule="auto"/>
        <w:jc w:val="both"/>
        <w:rPr>
          <w:rFonts w:ascii="Times New Roman" w:hAnsi="Times New Roman" w:cs="Times New Roman"/>
          <w:sz w:val="24"/>
          <w:szCs w:val="24"/>
          <w:lang w:val="en-GB"/>
        </w:rPr>
      </w:pPr>
      <w:r w:rsidRPr="00850059">
        <w:rPr>
          <w:rFonts w:ascii="Times New Roman" w:hAnsi="Times New Roman" w:cs="Times New Roman"/>
          <w:sz w:val="24"/>
          <w:szCs w:val="24"/>
          <w:lang w:val="en-GB"/>
        </w:rPr>
        <w:t xml:space="preserve">This Convention shall enter into force on the ninetieth day following the date of the deposit of the second instrument of ratification, acceptance, approval, or accession. </w:t>
      </w:r>
    </w:p>
    <w:p w:rsidR="00850059" w:rsidRPr="00850059" w:rsidRDefault="00850059" w:rsidP="00850059">
      <w:pPr>
        <w:pStyle w:val="Odsekzoznamu"/>
        <w:spacing w:after="0" w:line="276" w:lineRule="auto"/>
        <w:ind w:left="360"/>
        <w:jc w:val="both"/>
        <w:rPr>
          <w:rFonts w:ascii="Times New Roman" w:hAnsi="Times New Roman" w:cs="Times New Roman"/>
          <w:sz w:val="24"/>
          <w:szCs w:val="24"/>
          <w:lang w:val="en-GB"/>
        </w:rPr>
      </w:pPr>
    </w:p>
    <w:p w:rsidR="00850059" w:rsidRDefault="00850059" w:rsidP="00C56D24">
      <w:pPr>
        <w:pStyle w:val="Odsekzoznamu"/>
        <w:numPr>
          <w:ilvl w:val="0"/>
          <w:numId w:val="48"/>
        </w:numPr>
        <w:spacing w:after="0" w:line="276" w:lineRule="auto"/>
        <w:jc w:val="both"/>
        <w:rPr>
          <w:rFonts w:ascii="Times New Roman" w:hAnsi="Times New Roman" w:cs="Times New Roman"/>
          <w:sz w:val="24"/>
          <w:szCs w:val="24"/>
          <w:lang w:val="en-GB"/>
        </w:rPr>
      </w:pPr>
      <w:r w:rsidRPr="00850059">
        <w:rPr>
          <w:rFonts w:ascii="Times New Roman" w:hAnsi="Times New Roman" w:cs="Times New Roman"/>
          <w:sz w:val="24"/>
          <w:szCs w:val="24"/>
          <w:lang w:val="en-GB"/>
        </w:rPr>
        <w:t>For each State ratifying, accepting, approving, or acceding to this Convention after the</w:t>
      </w:r>
      <w:r w:rsidR="00FC629F">
        <w:rPr>
          <w:rFonts w:ascii="Times New Roman" w:hAnsi="Times New Roman" w:cs="Times New Roman"/>
          <w:sz w:val="24"/>
          <w:szCs w:val="24"/>
          <w:lang w:val="en-GB"/>
        </w:rPr>
        <w:t> </w:t>
      </w:r>
      <w:r w:rsidRPr="00850059">
        <w:rPr>
          <w:rFonts w:ascii="Times New Roman" w:hAnsi="Times New Roman" w:cs="Times New Roman"/>
          <w:sz w:val="24"/>
          <w:szCs w:val="24"/>
          <w:lang w:val="en-GB"/>
        </w:rPr>
        <w:t xml:space="preserve">deposit of the second instrument of ratification, acceptance, approval, or accession, </w:t>
      </w:r>
      <w:r w:rsidRPr="00850059">
        <w:rPr>
          <w:rFonts w:ascii="Times New Roman" w:hAnsi="Times New Roman" w:cs="Times New Roman"/>
          <w:sz w:val="24"/>
          <w:szCs w:val="24"/>
          <w:lang w:val="en-GB"/>
        </w:rPr>
        <w:lastRenderedPageBreak/>
        <w:t>the</w:t>
      </w:r>
      <w:r w:rsidR="00FC629F">
        <w:rPr>
          <w:rFonts w:ascii="Times New Roman" w:hAnsi="Times New Roman" w:cs="Times New Roman"/>
          <w:sz w:val="24"/>
          <w:szCs w:val="24"/>
          <w:lang w:val="en-GB"/>
        </w:rPr>
        <w:t> </w:t>
      </w:r>
      <w:r w:rsidRPr="00850059">
        <w:rPr>
          <w:rFonts w:ascii="Times New Roman" w:hAnsi="Times New Roman" w:cs="Times New Roman"/>
          <w:sz w:val="24"/>
          <w:szCs w:val="24"/>
          <w:lang w:val="en-GB"/>
        </w:rPr>
        <w:t xml:space="preserve">Convention shall enter into force on the ninetieth day after deposit by such State of its instrument of ratification, acceptance, approval, or accession. </w:t>
      </w:r>
    </w:p>
    <w:p w:rsidR="00850059" w:rsidRPr="00850059" w:rsidRDefault="00850059" w:rsidP="00850059">
      <w:pPr>
        <w:pStyle w:val="Odsekzoznamu"/>
        <w:rPr>
          <w:rFonts w:ascii="Times New Roman" w:hAnsi="Times New Roman" w:cs="Times New Roman"/>
          <w:sz w:val="24"/>
          <w:szCs w:val="24"/>
          <w:lang w:val="en-GB"/>
        </w:rPr>
      </w:pPr>
    </w:p>
    <w:p w:rsidR="00850059" w:rsidRDefault="00850059" w:rsidP="00C56D24">
      <w:pPr>
        <w:pStyle w:val="Odsekzoznamu"/>
        <w:numPr>
          <w:ilvl w:val="0"/>
          <w:numId w:val="48"/>
        </w:numPr>
        <w:spacing w:after="0" w:line="276" w:lineRule="auto"/>
        <w:jc w:val="both"/>
        <w:rPr>
          <w:rFonts w:ascii="Times New Roman" w:hAnsi="Times New Roman" w:cs="Times New Roman"/>
          <w:sz w:val="24"/>
          <w:szCs w:val="24"/>
          <w:lang w:val="en-GB"/>
        </w:rPr>
      </w:pPr>
      <w:r w:rsidRPr="00850059">
        <w:rPr>
          <w:rFonts w:ascii="Times New Roman" w:hAnsi="Times New Roman" w:cs="Times New Roman"/>
          <w:sz w:val="24"/>
          <w:szCs w:val="24"/>
          <w:lang w:val="en-GB"/>
        </w:rPr>
        <w:t>All Implementation Agreements, binding all Contracting Parties, concluded under the terms of Article 34 of this Convention shall become binding for every State ratifying, accepting, approving, or acceding to this Convention after the entry into force of this Convention on</w:t>
      </w:r>
      <w:r w:rsidR="00FC629F">
        <w:rPr>
          <w:rFonts w:ascii="Times New Roman" w:hAnsi="Times New Roman" w:cs="Times New Roman"/>
          <w:sz w:val="24"/>
          <w:szCs w:val="24"/>
          <w:lang w:val="en-GB"/>
        </w:rPr>
        <w:t> </w:t>
      </w:r>
      <w:r w:rsidRPr="00850059">
        <w:rPr>
          <w:rFonts w:ascii="Times New Roman" w:hAnsi="Times New Roman" w:cs="Times New Roman"/>
          <w:sz w:val="24"/>
          <w:szCs w:val="24"/>
          <w:lang w:val="en-GB"/>
        </w:rPr>
        <w:t>the date of entry into force of this Convention for such State.</w:t>
      </w:r>
    </w:p>
    <w:p w:rsidR="00634249" w:rsidRPr="00634249" w:rsidRDefault="00634249" w:rsidP="00634249">
      <w:pPr>
        <w:pStyle w:val="Odsekzoznamu"/>
        <w:rPr>
          <w:rFonts w:ascii="Times New Roman" w:hAnsi="Times New Roman" w:cs="Times New Roman"/>
          <w:sz w:val="24"/>
          <w:szCs w:val="24"/>
          <w:lang w:val="en-GB"/>
        </w:rPr>
      </w:pPr>
    </w:p>
    <w:p w:rsidR="00634249" w:rsidRDefault="00634249" w:rsidP="00634249">
      <w:pPr>
        <w:spacing w:after="0" w:line="276" w:lineRule="auto"/>
        <w:jc w:val="both"/>
        <w:rPr>
          <w:rFonts w:ascii="Times New Roman" w:hAnsi="Times New Roman" w:cs="Times New Roman"/>
          <w:sz w:val="24"/>
          <w:szCs w:val="24"/>
          <w:lang w:val="en-GB"/>
        </w:rPr>
      </w:pPr>
    </w:p>
    <w:p w:rsidR="00634249" w:rsidRPr="00634249" w:rsidRDefault="00634249" w:rsidP="00634249">
      <w:pPr>
        <w:spacing w:after="0" w:line="276" w:lineRule="auto"/>
        <w:jc w:val="center"/>
        <w:rPr>
          <w:rFonts w:ascii="Times New Roman" w:hAnsi="Times New Roman" w:cs="Times New Roman"/>
          <w:b/>
          <w:sz w:val="24"/>
          <w:szCs w:val="24"/>
          <w:lang w:val="en-GB"/>
        </w:rPr>
      </w:pPr>
      <w:r w:rsidRPr="00634249">
        <w:rPr>
          <w:rFonts w:ascii="Times New Roman" w:hAnsi="Times New Roman" w:cs="Times New Roman"/>
          <w:b/>
          <w:sz w:val="24"/>
          <w:szCs w:val="24"/>
          <w:lang w:val="en-GB"/>
        </w:rPr>
        <w:t>Article 41</w:t>
      </w:r>
    </w:p>
    <w:p w:rsidR="00634249" w:rsidRDefault="00634249" w:rsidP="00634249">
      <w:pPr>
        <w:spacing w:after="0" w:line="276" w:lineRule="auto"/>
        <w:jc w:val="center"/>
        <w:rPr>
          <w:rFonts w:ascii="Times New Roman" w:hAnsi="Times New Roman" w:cs="Times New Roman"/>
          <w:b/>
          <w:sz w:val="24"/>
          <w:szCs w:val="24"/>
          <w:lang w:val="en-GB"/>
        </w:rPr>
      </w:pPr>
      <w:r w:rsidRPr="00634249">
        <w:rPr>
          <w:rFonts w:ascii="Times New Roman" w:hAnsi="Times New Roman" w:cs="Times New Roman"/>
          <w:b/>
          <w:sz w:val="24"/>
          <w:szCs w:val="24"/>
          <w:lang w:val="en-GB"/>
        </w:rPr>
        <w:t>Reservations</w:t>
      </w:r>
    </w:p>
    <w:p w:rsidR="00634249" w:rsidRPr="00634249" w:rsidRDefault="00634249" w:rsidP="00634249">
      <w:pPr>
        <w:spacing w:after="0" w:line="276" w:lineRule="auto"/>
        <w:jc w:val="center"/>
        <w:rPr>
          <w:rFonts w:ascii="Times New Roman" w:hAnsi="Times New Roman" w:cs="Times New Roman"/>
          <w:b/>
          <w:sz w:val="24"/>
          <w:szCs w:val="24"/>
          <w:lang w:val="en-GB"/>
        </w:rPr>
      </w:pPr>
    </w:p>
    <w:p w:rsidR="00634249" w:rsidRDefault="00634249" w:rsidP="00C56D24">
      <w:pPr>
        <w:pStyle w:val="Odsekzoznamu"/>
        <w:numPr>
          <w:ilvl w:val="0"/>
          <w:numId w:val="49"/>
        </w:numPr>
        <w:spacing w:after="0" w:line="276" w:lineRule="auto"/>
        <w:jc w:val="both"/>
        <w:rPr>
          <w:rFonts w:ascii="Times New Roman" w:hAnsi="Times New Roman" w:cs="Times New Roman"/>
          <w:sz w:val="24"/>
          <w:szCs w:val="24"/>
          <w:lang w:val="en-GB"/>
        </w:rPr>
      </w:pPr>
      <w:r w:rsidRPr="00634249">
        <w:rPr>
          <w:rFonts w:ascii="Times New Roman" w:hAnsi="Times New Roman" w:cs="Times New Roman"/>
          <w:sz w:val="24"/>
          <w:szCs w:val="24"/>
          <w:lang w:val="en-GB"/>
        </w:rPr>
        <w:t>Each State may, at the time of ratification, acceptance, approval or accession, formulate reservations.</w:t>
      </w:r>
    </w:p>
    <w:p w:rsidR="00634249" w:rsidRPr="00634249" w:rsidRDefault="00634249" w:rsidP="00634249">
      <w:pPr>
        <w:pStyle w:val="Odsekzoznamu"/>
        <w:spacing w:after="0" w:line="276" w:lineRule="auto"/>
        <w:ind w:left="360"/>
        <w:jc w:val="both"/>
        <w:rPr>
          <w:rFonts w:ascii="Times New Roman" w:hAnsi="Times New Roman" w:cs="Times New Roman"/>
          <w:sz w:val="24"/>
          <w:szCs w:val="24"/>
          <w:lang w:val="en-GB"/>
        </w:rPr>
      </w:pPr>
    </w:p>
    <w:p w:rsidR="00634249" w:rsidRDefault="00634249" w:rsidP="00C56D24">
      <w:pPr>
        <w:pStyle w:val="Odsekzoznamu"/>
        <w:numPr>
          <w:ilvl w:val="0"/>
          <w:numId w:val="49"/>
        </w:numPr>
        <w:spacing w:after="0" w:line="276" w:lineRule="auto"/>
        <w:jc w:val="both"/>
        <w:rPr>
          <w:rFonts w:ascii="Times New Roman" w:hAnsi="Times New Roman" w:cs="Times New Roman"/>
          <w:sz w:val="24"/>
          <w:szCs w:val="24"/>
          <w:lang w:val="en-GB"/>
        </w:rPr>
      </w:pPr>
      <w:r w:rsidRPr="00634249">
        <w:rPr>
          <w:rFonts w:ascii="Times New Roman" w:hAnsi="Times New Roman" w:cs="Times New Roman"/>
          <w:sz w:val="24"/>
          <w:szCs w:val="24"/>
          <w:lang w:val="en-GB"/>
        </w:rPr>
        <w:t>Reservations may be withdrawn at any time by notification to the Depositary. Such notification shall take effect on the date on which it is received.</w:t>
      </w:r>
    </w:p>
    <w:p w:rsidR="00A63963" w:rsidRPr="00A63963" w:rsidRDefault="00A63963" w:rsidP="00A63963">
      <w:pPr>
        <w:pStyle w:val="Odsekzoznamu"/>
        <w:rPr>
          <w:rFonts w:ascii="Times New Roman" w:hAnsi="Times New Roman" w:cs="Times New Roman"/>
          <w:sz w:val="24"/>
          <w:szCs w:val="24"/>
          <w:lang w:val="en-GB"/>
        </w:rPr>
      </w:pPr>
    </w:p>
    <w:p w:rsidR="00A63963" w:rsidRDefault="00A63963" w:rsidP="00A63963">
      <w:pPr>
        <w:spacing w:after="0" w:line="276" w:lineRule="auto"/>
        <w:jc w:val="both"/>
        <w:rPr>
          <w:rFonts w:ascii="Times New Roman" w:hAnsi="Times New Roman" w:cs="Times New Roman"/>
          <w:sz w:val="24"/>
          <w:szCs w:val="24"/>
          <w:lang w:val="en-GB"/>
        </w:rPr>
      </w:pPr>
    </w:p>
    <w:p w:rsidR="00A63963" w:rsidRPr="00A63963" w:rsidRDefault="00A63963" w:rsidP="00A63963">
      <w:pPr>
        <w:spacing w:after="0" w:line="276" w:lineRule="auto"/>
        <w:jc w:val="center"/>
        <w:rPr>
          <w:rFonts w:ascii="Times New Roman" w:hAnsi="Times New Roman" w:cs="Times New Roman"/>
          <w:b/>
          <w:sz w:val="24"/>
          <w:szCs w:val="24"/>
          <w:lang w:val="en-GB"/>
        </w:rPr>
      </w:pPr>
      <w:r w:rsidRPr="00A63963">
        <w:rPr>
          <w:rFonts w:ascii="Times New Roman" w:hAnsi="Times New Roman" w:cs="Times New Roman"/>
          <w:b/>
          <w:sz w:val="24"/>
          <w:szCs w:val="24"/>
          <w:lang w:val="en-GB"/>
        </w:rPr>
        <w:t>Article 42</w:t>
      </w:r>
    </w:p>
    <w:p w:rsidR="00A63963" w:rsidRDefault="00A63963" w:rsidP="00A63963">
      <w:pPr>
        <w:spacing w:after="0" w:line="276" w:lineRule="auto"/>
        <w:jc w:val="center"/>
        <w:rPr>
          <w:rFonts w:ascii="Times New Roman" w:hAnsi="Times New Roman" w:cs="Times New Roman"/>
          <w:b/>
          <w:sz w:val="24"/>
          <w:szCs w:val="24"/>
          <w:lang w:val="en-GB"/>
        </w:rPr>
      </w:pPr>
      <w:r w:rsidRPr="00A63963">
        <w:rPr>
          <w:rFonts w:ascii="Times New Roman" w:hAnsi="Times New Roman" w:cs="Times New Roman"/>
          <w:b/>
          <w:sz w:val="24"/>
          <w:szCs w:val="24"/>
          <w:lang w:val="en-GB"/>
        </w:rPr>
        <w:t>Withdrawal and Suspension</w:t>
      </w:r>
    </w:p>
    <w:p w:rsidR="00A63963" w:rsidRPr="00A63963" w:rsidRDefault="00A63963" w:rsidP="00A63963">
      <w:pPr>
        <w:spacing w:after="0" w:line="276" w:lineRule="auto"/>
        <w:jc w:val="center"/>
        <w:rPr>
          <w:rFonts w:ascii="Times New Roman" w:hAnsi="Times New Roman" w:cs="Times New Roman"/>
          <w:b/>
          <w:sz w:val="24"/>
          <w:szCs w:val="24"/>
          <w:lang w:val="en-GB"/>
        </w:rPr>
      </w:pPr>
    </w:p>
    <w:p w:rsidR="00A63963" w:rsidRDefault="00A63963" w:rsidP="00C56D24">
      <w:pPr>
        <w:pStyle w:val="Odsekzoznamu"/>
        <w:numPr>
          <w:ilvl w:val="0"/>
          <w:numId w:val="50"/>
        </w:num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This Convention shall be concluded for an indefinite period of time.</w:t>
      </w:r>
    </w:p>
    <w:p w:rsidR="00A63963" w:rsidRPr="00A63963" w:rsidRDefault="00A63963" w:rsidP="00A63963">
      <w:pPr>
        <w:pStyle w:val="Odsekzoznamu"/>
        <w:spacing w:after="0" w:line="276" w:lineRule="auto"/>
        <w:jc w:val="both"/>
        <w:rPr>
          <w:rFonts w:ascii="Times New Roman" w:hAnsi="Times New Roman" w:cs="Times New Roman"/>
          <w:sz w:val="24"/>
          <w:szCs w:val="24"/>
          <w:lang w:val="en-GB"/>
        </w:rPr>
      </w:pPr>
    </w:p>
    <w:p w:rsidR="00A63963" w:rsidRDefault="00A63963" w:rsidP="00C56D24">
      <w:pPr>
        <w:pStyle w:val="Odsekzoznamu"/>
        <w:numPr>
          <w:ilvl w:val="0"/>
          <w:numId w:val="50"/>
        </w:num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Any Contracting Party may withdraw from this Convention at any time by written notification to the Depositary. The withdrawal shall take effect six months after the date of receipt of the notification by the Depositary. </w:t>
      </w:r>
    </w:p>
    <w:p w:rsidR="00A63963" w:rsidRDefault="00A63963" w:rsidP="00A63963">
      <w:pPr>
        <w:pStyle w:val="Odsekzoznamu"/>
        <w:spacing w:after="0" w:line="276" w:lineRule="auto"/>
        <w:jc w:val="both"/>
        <w:rPr>
          <w:rFonts w:ascii="Times New Roman" w:hAnsi="Times New Roman" w:cs="Times New Roman"/>
          <w:sz w:val="24"/>
          <w:szCs w:val="24"/>
          <w:lang w:val="en-GB"/>
        </w:rPr>
      </w:pPr>
    </w:p>
    <w:p w:rsidR="00A63963" w:rsidRDefault="00A63963" w:rsidP="00C56D24">
      <w:pPr>
        <w:pStyle w:val="Odsekzoznamu"/>
        <w:numPr>
          <w:ilvl w:val="0"/>
          <w:numId w:val="50"/>
        </w:num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Any Contracting Party may suspend the operation of this Convention in full or in part if necessary to maintain the security of the state, the public order or security, or life and</w:t>
      </w:r>
      <w:r w:rsidR="00FC629F">
        <w:rPr>
          <w:rFonts w:ascii="Times New Roman" w:hAnsi="Times New Roman" w:cs="Times New Roman"/>
          <w:sz w:val="24"/>
          <w:szCs w:val="24"/>
          <w:lang w:val="en-GB"/>
        </w:rPr>
        <w:t> </w:t>
      </w:r>
      <w:r w:rsidRPr="00A63963">
        <w:rPr>
          <w:rFonts w:ascii="Times New Roman" w:hAnsi="Times New Roman" w:cs="Times New Roman"/>
          <w:sz w:val="24"/>
          <w:szCs w:val="24"/>
          <w:lang w:val="en-GB"/>
        </w:rPr>
        <w:t xml:space="preserve">limb of persons. The Contracting Parties shall notify the depositary without delay of taking or revoking such a measure. Any measure taken under this paragraph shall take effect 15 days after the date of receipt of the notification by the Depositary. </w:t>
      </w:r>
    </w:p>
    <w:p w:rsidR="00A63963" w:rsidRPr="00A63963" w:rsidRDefault="00A63963" w:rsidP="00A63963">
      <w:pPr>
        <w:pStyle w:val="Odsekzoznamu"/>
        <w:rPr>
          <w:rFonts w:ascii="Times New Roman" w:hAnsi="Times New Roman" w:cs="Times New Roman"/>
          <w:sz w:val="24"/>
          <w:szCs w:val="24"/>
          <w:lang w:val="en-GB"/>
        </w:rPr>
      </w:pP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In witness whereof the undersigned, being duly authorised have signed this Convention:</w:t>
      </w:r>
    </w:p>
    <w:p w:rsidR="00A63963" w:rsidRDefault="00A63963" w:rsidP="00A63963">
      <w:pPr>
        <w:spacing w:after="0" w:line="276" w:lineRule="auto"/>
        <w:jc w:val="both"/>
        <w:rPr>
          <w:rFonts w:ascii="Times New Roman" w:hAnsi="Times New Roman" w:cs="Times New Roman"/>
          <w:sz w:val="24"/>
          <w:szCs w:val="24"/>
          <w:lang w:val="en-GB"/>
        </w:rPr>
      </w:pP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For the Republic of Albania: </w:t>
      </w:r>
    </w:p>
    <w:p w:rsidR="00A63963" w:rsidRPr="00A63963" w:rsidRDefault="00A63963" w:rsidP="00A63963">
      <w:pPr>
        <w:spacing w:after="0" w:line="276" w:lineRule="auto"/>
        <w:jc w:val="both"/>
        <w:rPr>
          <w:rFonts w:ascii="Times New Roman" w:hAnsi="Times New Roman" w:cs="Times New Roman"/>
          <w:sz w:val="24"/>
          <w:szCs w:val="24"/>
          <w:lang w:val="en-GB"/>
        </w:rPr>
      </w:pP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For Bosnia and Herzegovina: </w:t>
      </w:r>
    </w:p>
    <w:p w:rsidR="00A63963" w:rsidRPr="00A63963" w:rsidRDefault="00A63963" w:rsidP="00A63963">
      <w:pPr>
        <w:spacing w:after="0" w:line="276" w:lineRule="auto"/>
        <w:jc w:val="both"/>
        <w:rPr>
          <w:rFonts w:ascii="Times New Roman" w:hAnsi="Times New Roman" w:cs="Times New Roman"/>
          <w:sz w:val="24"/>
          <w:szCs w:val="24"/>
          <w:lang w:val="en-GB"/>
        </w:rPr>
      </w:pP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For the Republic of Macedonia: </w:t>
      </w:r>
    </w:p>
    <w:p w:rsidR="00A63963" w:rsidRPr="00A63963" w:rsidRDefault="00A63963" w:rsidP="00A63963">
      <w:pPr>
        <w:spacing w:after="0" w:line="276" w:lineRule="auto"/>
        <w:jc w:val="both"/>
        <w:rPr>
          <w:rFonts w:ascii="Times New Roman" w:hAnsi="Times New Roman" w:cs="Times New Roman"/>
          <w:sz w:val="24"/>
          <w:szCs w:val="24"/>
          <w:lang w:val="en-GB"/>
        </w:rPr>
      </w:pPr>
    </w:p>
    <w:p w:rsidR="00A63963" w:rsidRP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lastRenderedPageBreak/>
        <w:t xml:space="preserve">For the Republic of Moldova: </w:t>
      </w: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For Romania:</w:t>
      </w:r>
    </w:p>
    <w:p w:rsidR="00A63963" w:rsidRP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 </w:t>
      </w: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For the Republic of Serbia: </w:t>
      </w:r>
    </w:p>
    <w:p w:rsidR="00A63963" w:rsidRPr="00A63963" w:rsidRDefault="00A63963" w:rsidP="00A63963">
      <w:pPr>
        <w:spacing w:after="0" w:line="276" w:lineRule="auto"/>
        <w:jc w:val="both"/>
        <w:rPr>
          <w:rFonts w:ascii="Times New Roman" w:hAnsi="Times New Roman" w:cs="Times New Roman"/>
          <w:sz w:val="24"/>
          <w:szCs w:val="24"/>
          <w:lang w:val="en-GB"/>
        </w:rPr>
      </w:pPr>
    </w:p>
    <w:p w:rsidR="00A63963"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 xml:space="preserve">For the Republic of Montenegro: </w:t>
      </w:r>
    </w:p>
    <w:p w:rsidR="00A63963" w:rsidRPr="00A63963" w:rsidRDefault="00A63963" w:rsidP="00A63963">
      <w:pPr>
        <w:spacing w:after="0" w:line="276" w:lineRule="auto"/>
        <w:jc w:val="both"/>
        <w:rPr>
          <w:rFonts w:ascii="Times New Roman" w:hAnsi="Times New Roman" w:cs="Times New Roman"/>
          <w:sz w:val="24"/>
          <w:szCs w:val="24"/>
          <w:lang w:val="en-GB"/>
        </w:rPr>
      </w:pPr>
    </w:p>
    <w:p w:rsidR="00BD60E7" w:rsidRDefault="00A63963" w:rsidP="00A63963">
      <w:pPr>
        <w:spacing w:after="0" w:line="276" w:lineRule="auto"/>
        <w:jc w:val="both"/>
        <w:rPr>
          <w:rFonts w:ascii="Times New Roman" w:hAnsi="Times New Roman" w:cs="Times New Roman"/>
          <w:sz w:val="24"/>
          <w:szCs w:val="24"/>
          <w:lang w:val="en-GB"/>
        </w:rPr>
      </w:pPr>
      <w:r w:rsidRPr="00A63963">
        <w:rPr>
          <w:rFonts w:ascii="Times New Roman" w:hAnsi="Times New Roman" w:cs="Times New Roman"/>
          <w:sz w:val="24"/>
          <w:szCs w:val="24"/>
          <w:lang w:val="en-GB"/>
        </w:rPr>
        <w:t>Done at Vienna, this 5th day of May 2006, in a single original, in the English language.</w:t>
      </w:r>
    </w:p>
    <w:p w:rsidR="00BD60E7" w:rsidRDefault="00BD60E7">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BD60E7" w:rsidRPr="00BD60E7" w:rsidRDefault="00BD60E7" w:rsidP="00BD60E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lang w:val="en-GB"/>
        </w:rPr>
      </w:pPr>
      <w:r w:rsidRPr="00BD60E7">
        <w:rPr>
          <w:rFonts w:ascii="Times New Roman" w:hAnsi="Times New Roman" w:cs="Times New Roman"/>
          <w:b/>
          <w:sz w:val="24"/>
          <w:szCs w:val="24"/>
          <w:lang w:val="en-GB"/>
        </w:rPr>
        <w:lastRenderedPageBreak/>
        <w:t>ATTACHED LISTS</w:t>
      </w:r>
    </w:p>
    <w:p w:rsidR="00BD60E7" w:rsidRDefault="00BD60E7" w:rsidP="00BD60E7">
      <w:pPr>
        <w:spacing w:after="0" w:line="276" w:lineRule="auto"/>
        <w:jc w:val="both"/>
        <w:rPr>
          <w:rFonts w:ascii="Times New Roman" w:hAnsi="Times New Roman" w:cs="Times New Roman"/>
          <w:sz w:val="24"/>
          <w:szCs w:val="24"/>
          <w:lang w:val="en-GB"/>
        </w:rPr>
      </w:pPr>
    </w:p>
    <w:p w:rsidR="00BD60E7" w:rsidRPr="00BD60E7" w:rsidRDefault="00BD60E7" w:rsidP="00BD60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Article 4 (2) (Law Enforcement Authorities) </w:t>
      </w:r>
    </w:p>
    <w:p w:rsidR="00BD60E7" w:rsidRDefault="00BD60E7" w:rsidP="00BD60E7">
      <w:pPr>
        <w:spacing w:after="0" w:line="276" w:lineRule="auto"/>
        <w:jc w:val="both"/>
        <w:rPr>
          <w:rFonts w:ascii="Times New Roman" w:hAnsi="Times New Roman" w:cs="Times New Roman"/>
          <w:sz w:val="24"/>
          <w:szCs w:val="24"/>
          <w:lang w:val="en-GB"/>
        </w:rPr>
      </w:pP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Republic of Albania: Ministry of the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Bosnia and Herzegovina: Ministry of Security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Republic of Moldova: Ministry of the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Republic of Macedonia: Ministry of Internal Affairs</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Romania: Ministry of Administration and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Republic of Serbia: Ministry of Interior of the Republic of Serbia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Republic of Montenegro: Police Directorate </w:t>
      </w:r>
    </w:p>
    <w:p w:rsidR="00BD60E7" w:rsidRDefault="00BD60E7" w:rsidP="00BD60E7">
      <w:pPr>
        <w:spacing w:after="0" w:line="276" w:lineRule="auto"/>
        <w:jc w:val="both"/>
        <w:rPr>
          <w:rFonts w:ascii="Times New Roman" w:hAnsi="Times New Roman" w:cs="Times New Roman"/>
          <w:sz w:val="24"/>
          <w:szCs w:val="24"/>
          <w:lang w:val="en-GB"/>
        </w:rPr>
      </w:pPr>
    </w:p>
    <w:p w:rsidR="00BD60E7" w:rsidRPr="00BD60E7" w:rsidRDefault="00BD60E7" w:rsidP="00BD60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b/>
          <w:sz w:val="24"/>
          <w:szCs w:val="24"/>
          <w:lang w:val="en-GB"/>
        </w:rPr>
      </w:pPr>
      <w:r w:rsidRPr="00BD60E7">
        <w:rPr>
          <w:rFonts w:ascii="Times New Roman" w:hAnsi="Times New Roman" w:cs="Times New Roman"/>
          <w:b/>
          <w:sz w:val="24"/>
          <w:szCs w:val="24"/>
          <w:lang w:val="en-GB"/>
        </w:rPr>
        <w:t xml:space="preserve">Article 4 (3) (National Central Units)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Requests and replies to requests regulated in Article 4 of the Convention shall be transmitted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to t</w:t>
      </w:r>
      <w:r>
        <w:rPr>
          <w:rFonts w:ascii="Times New Roman" w:hAnsi="Times New Roman" w:cs="Times New Roman"/>
          <w:sz w:val="24"/>
          <w:szCs w:val="24"/>
          <w:lang w:val="en-GB"/>
        </w:rPr>
        <w:t>he National Central Units. The “</w:t>
      </w:r>
      <w:r w:rsidRPr="00BD60E7">
        <w:rPr>
          <w:rFonts w:ascii="Times New Roman" w:hAnsi="Times New Roman" w:cs="Times New Roman"/>
          <w:sz w:val="24"/>
          <w:szCs w:val="24"/>
          <w:lang w:val="en-GB"/>
        </w:rPr>
        <w:t>National Central Units</w:t>
      </w:r>
      <w:r>
        <w:rPr>
          <w:rFonts w:ascii="Times New Roman" w:hAnsi="Times New Roman" w:cs="Times New Roman"/>
          <w:sz w:val="24"/>
          <w:szCs w:val="24"/>
          <w:lang w:val="en-GB"/>
        </w:rPr>
        <w:t>”</w:t>
      </w:r>
      <w:r w:rsidRPr="00BD60E7">
        <w:rPr>
          <w:rFonts w:ascii="Times New Roman" w:hAnsi="Times New Roman" w:cs="Times New Roman"/>
          <w:sz w:val="24"/>
          <w:szCs w:val="24"/>
          <w:lang w:val="en-GB"/>
        </w:rPr>
        <w:t xml:space="preserve"> are: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Albania: The Ministry of the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Bosnia and Herzegovina: The Ministry of Security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Macedonia: Ministry of the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Moldova: The Ministry for Internal Affairs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Romania: The Ministry of Administration and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Serbia: The Ministry of Interior </w:t>
      </w:r>
    </w:p>
    <w:p w:rsid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Montenegro: Police Directorate </w:t>
      </w:r>
    </w:p>
    <w:p w:rsidR="00BD60E7" w:rsidRPr="00BD60E7" w:rsidRDefault="00BD60E7" w:rsidP="00BD60E7">
      <w:pPr>
        <w:spacing w:after="0" w:line="276" w:lineRule="auto"/>
        <w:jc w:val="both"/>
        <w:rPr>
          <w:rFonts w:ascii="Times New Roman" w:hAnsi="Times New Roman" w:cs="Times New Roman"/>
          <w:sz w:val="24"/>
          <w:szCs w:val="24"/>
          <w:lang w:val="en-GB"/>
        </w:rPr>
      </w:pPr>
    </w:p>
    <w:p w:rsidR="00BD60E7" w:rsidRPr="00BD60E7" w:rsidRDefault="00BD60E7" w:rsidP="00BD60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b/>
          <w:sz w:val="24"/>
          <w:szCs w:val="24"/>
          <w:lang w:val="en-GB"/>
        </w:rPr>
      </w:pPr>
      <w:r w:rsidRPr="00BD60E7">
        <w:rPr>
          <w:rFonts w:ascii="Times New Roman" w:hAnsi="Times New Roman" w:cs="Times New Roman"/>
          <w:b/>
          <w:sz w:val="24"/>
          <w:szCs w:val="24"/>
          <w:lang w:val="en-GB"/>
        </w:rPr>
        <w:t xml:space="preserve">Article 4 (4) (Existing Structures)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Albania: Ministry of the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Bosnia and Herzegovina: The Ministry of Security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Macedonia: Ministry of the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Moldova: Ministry of Internal Affairs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Romania: Ministry of Administration and Interior </w:t>
      </w:r>
    </w:p>
    <w:p w:rsidR="00BD60E7" w:rsidRPr="00BD60E7"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 xml:space="preserve">For the Republic of Serbia: Border Police Directorate and Fire fighting Directorate </w:t>
      </w:r>
    </w:p>
    <w:p w:rsidR="00E973AD" w:rsidRDefault="00BD60E7" w:rsidP="00BD60E7">
      <w:pPr>
        <w:spacing w:after="0" w:line="276" w:lineRule="auto"/>
        <w:jc w:val="both"/>
        <w:rPr>
          <w:rFonts w:ascii="Times New Roman" w:hAnsi="Times New Roman" w:cs="Times New Roman"/>
          <w:sz w:val="24"/>
          <w:szCs w:val="24"/>
          <w:lang w:val="en-GB"/>
        </w:rPr>
      </w:pPr>
      <w:r w:rsidRPr="00BD60E7">
        <w:rPr>
          <w:rFonts w:ascii="Times New Roman" w:hAnsi="Times New Roman" w:cs="Times New Roman"/>
          <w:sz w:val="24"/>
          <w:szCs w:val="24"/>
          <w:lang w:val="en-GB"/>
        </w:rPr>
        <w:t>Republic of Montenegro: Police Directorat</w:t>
      </w:r>
    </w:p>
    <w:p w:rsidR="00E973AD" w:rsidRDefault="00BD60E7" w:rsidP="00BD60E7">
      <w:pPr>
        <w:spacing w:after="0" w:line="276" w:lineRule="auto"/>
        <w:jc w:val="both"/>
        <w:rPr>
          <w:rFonts w:ascii="Times New Roman" w:hAnsi="Times New Roman" w:cs="Times New Roman"/>
          <w:sz w:val="24"/>
          <w:szCs w:val="24"/>
          <w:lang w:val="en-GB"/>
        </w:rPr>
        <w:sectPr w:rsidR="00E973AD" w:rsidSect="00E973AD">
          <w:footerReference w:type="default" r:id="rId8"/>
          <w:pgSz w:w="11906" w:h="16838"/>
          <w:pgMar w:top="1417" w:right="1417" w:bottom="1417" w:left="1417" w:header="708" w:footer="708" w:gutter="0"/>
          <w:cols w:space="708"/>
          <w:docGrid w:linePitch="360"/>
        </w:sectPr>
      </w:pPr>
      <w:r w:rsidRPr="00BD60E7">
        <w:rPr>
          <w:rFonts w:ascii="Times New Roman" w:hAnsi="Times New Roman" w:cs="Times New Roman"/>
          <w:sz w:val="24"/>
          <w:szCs w:val="24"/>
          <w:lang w:val="en-GB"/>
        </w:rPr>
        <w:t>e</w:t>
      </w:r>
    </w:p>
    <w:p w:rsidR="005F4B5B" w:rsidRDefault="00112511" w:rsidP="005F4B5B">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center"/>
        <w:rPr>
          <w:rFonts w:ascii="Times New Roman" w:hAnsi="Times New Roman" w:cs="Times New Roman"/>
          <w:b/>
          <w:sz w:val="24"/>
          <w:szCs w:val="24"/>
          <w:lang w:val="en-GB"/>
        </w:rPr>
      </w:pPr>
      <w:r w:rsidRPr="00112511">
        <w:rPr>
          <w:rFonts w:ascii="Times New Roman" w:hAnsi="Times New Roman" w:cs="Times New Roman"/>
          <w:sz w:val="24"/>
          <w:szCs w:val="24"/>
          <w:lang w:val="en-GB"/>
        </w:rPr>
        <w:lastRenderedPageBreak/>
        <w:t>TOP SECRET</w:t>
      </w:r>
      <w:r w:rsidRPr="005F4B5B">
        <w:rPr>
          <w:rFonts w:ascii="Times New Roman" w:hAnsi="Times New Roman" w:cs="Times New Roman"/>
          <w:b/>
          <w:sz w:val="24"/>
          <w:szCs w:val="24"/>
          <w:lang w:val="en-GB"/>
        </w:rPr>
        <w:t xml:space="preserve"> </w:t>
      </w:r>
      <w:r w:rsidR="005F4B5B" w:rsidRPr="005F4B5B">
        <w:rPr>
          <w:rFonts w:ascii="Times New Roman" w:hAnsi="Times New Roman" w:cs="Times New Roman"/>
          <w:b/>
          <w:sz w:val="24"/>
          <w:szCs w:val="24"/>
          <w:lang w:val="en-GB"/>
        </w:rPr>
        <w:t>Article 32 Classification Level</w:t>
      </w:r>
    </w:p>
    <w:p w:rsidR="005F4B5B" w:rsidRDefault="005F4B5B" w:rsidP="005F4B5B">
      <w:pPr>
        <w:rPr>
          <w:rFonts w:ascii="Times New Roman" w:hAnsi="Times New Roman" w:cs="Times New Roman"/>
          <w:sz w:val="24"/>
          <w:szCs w:val="24"/>
          <w:lang w:val="en-GB"/>
        </w:rPr>
      </w:pPr>
    </w:p>
    <w:tbl>
      <w:tblPr>
        <w:tblStyle w:val="Mriekatabuky"/>
        <w:tblW w:w="0" w:type="auto"/>
        <w:tblLook w:val="04A0" w:firstRow="1" w:lastRow="0" w:firstColumn="1" w:lastColumn="0" w:noHBand="0" w:noVBand="1"/>
      </w:tblPr>
      <w:tblGrid>
        <w:gridCol w:w="1780"/>
        <w:gridCol w:w="1803"/>
        <w:gridCol w:w="1591"/>
        <w:gridCol w:w="1780"/>
        <w:gridCol w:w="1780"/>
        <w:gridCol w:w="1864"/>
        <w:gridCol w:w="1616"/>
        <w:gridCol w:w="1780"/>
      </w:tblGrid>
      <w:tr w:rsidR="00112511" w:rsidTr="00112511">
        <w:tc>
          <w:tcPr>
            <w:tcW w:w="1801"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 xml:space="preserve">Level </w:t>
            </w:r>
          </w:p>
        </w:tc>
        <w:tc>
          <w:tcPr>
            <w:tcW w:w="1824"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A</w:t>
            </w:r>
            <w:r>
              <w:rPr>
                <w:rFonts w:ascii="Times New Roman" w:hAnsi="Times New Roman" w:cs="Times New Roman"/>
                <w:b/>
                <w:sz w:val="24"/>
                <w:szCs w:val="24"/>
                <w:lang w:val="en-GB"/>
              </w:rPr>
              <w:t>l</w:t>
            </w:r>
            <w:r w:rsidRPr="005F4B5B">
              <w:rPr>
                <w:rFonts w:ascii="Times New Roman" w:hAnsi="Times New Roman" w:cs="Times New Roman"/>
                <w:b/>
                <w:sz w:val="24"/>
                <w:szCs w:val="24"/>
                <w:lang w:val="en-GB"/>
              </w:rPr>
              <w:t xml:space="preserve">bania </w:t>
            </w:r>
          </w:p>
        </w:tc>
        <w:tc>
          <w:tcPr>
            <w:tcW w:w="1608"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 xml:space="preserve">Bosna &amp; Hercegovina </w:t>
            </w:r>
          </w:p>
        </w:tc>
        <w:tc>
          <w:tcPr>
            <w:tcW w:w="1800"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 xml:space="preserve">Macedonia </w:t>
            </w:r>
          </w:p>
        </w:tc>
        <w:tc>
          <w:tcPr>
            <w:tcW w:w="1800"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Moldova</w:t>
            </w:r>
          </w:p>
        </w:tc>
        <w:tc>
          <w:tcPr>
            <w:tcW w:w="1935"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 xml:space="preserve">Romania </w:t>
            </w:r>
          </w:p>
        </w:tc>
        <w:tc>
          <w:tcPr>
            <w:tcW w:w="1426"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 xml:space="preserve">Serbia </w:t>
            </w:r>
          </w:p>
        </w:tc>
        <w:tc>
          <w:tcPr>
            <w:tcW w:w="1800" w:type="dxa"/>
          </w:tcPr>
          <w:p w:rsidR="005F4B5B" w:rsidRPr="005F4B5B" w:rsidRDefault="005F4B5B" w:rsidP="00112511">
            <w:pPr>
              <w:spacing w:line="360" w:lineRule="auto"/>
              <w:rPr>
                <w:rFonts w:ascii="Times New Roman" w:hAnsi="Times New Roman" w:cs="Times New Roman"/>
                <w:b/>
                <w:sz w:val="24"/>
                <w:szCs w:val="24"/>
                <w:lang w:val="en-GB"/>
              </w:rPr>
            </w:pPr>
            <w:r w:rsidRPr="005F4B5B">
              <w:rPr>
                <w:rFonts w:ascii="Times New Roman" w:hAnsi="Times New Roman" w:cs="Times New Roman"/>
                <w:b/>
                <w:sz w:val="24"/>
                <w:szCs w:val="24"/>
                <w:lang w:val="en-GB"/>
              </w:rPr>
              <w:t xml:space="preserve">Montenegro </w:t>
            </w:r>
          </w:p>
        </w:tc>
      </w:tr>
      <w:tr w:rsidR="00112511" w:rsidRPr="00112511" w:rsidTr="00112511">
        <w:tc>
          <w:tcPr>
            <w:tcW w:w="1801"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RESTRICTED </w:t>
            </w:r>
          </w:p>
        </w:tc>
        <w:tc>
          <w:tcPr>
            <w:tcW w:w="1824"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w:t>
            </w:r>
          </w:p>
        </w:tc>
        <w:tc>
          <w:tcPr>
            <w:tcW w:w="1608"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INTERNO</w:t>
            </w:r>
          </w:p>
        </w:tc>
        <w:tc>
          <w:tcPr>
            <w:tcW w:w="1800"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INTERNAL</w:t>
            </w:r>
          </w:p>
        </w:tc>
        <w:tc>
          <w:tcPr>
            <w:tcW w:w="1800" w:type="dxa"/>
          </w:tcPr>
          <w:p w:rsidR="00112511"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DE SERVICIU/</w:t>
            </w:r>
          </w:p>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SERVICE</w:t>
            </w:r>
          </w:p>
        </w:tc>
        <w:tc>
          <w:tcPr>
            <w:tcW w:w="1935"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SECRET DE SERVICIU </w:t>
            </w:r>
          </w:p>
        </w:tc>
        <w:tc>
          <w:tcPr>
            <w:tcW w:w="1426"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INTERNAL</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RESTRICTED</w:t>
            </w:r>
          </w:p>
        </w:tc>
      </w:tr>
      <w:tr w:rsidR="00112511" w:rsidRPr="00112511" w:rsidTr="00112511">
        <w:tc>
          <w:tcPr>
            <w:tcW w:w="1801"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CONFIDENTIAL</w:t>
            </w:r>
          </w:p>
        </w:tc>
        <w:tc>
          <w:tcPr>
            <w:tcW w:w="1824"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KONFIDENCIAL</w:t>
            </w:r>
          </w:p>
        </w:tc>
        <w:tc>
          <w:tcPr>
            <w:tcW w:w="1608"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POVJERLJIVO</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CONFIDENTIAL</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CONFIDENTIAL / CONFIDENTIAL</w:t>
            </w:r>
          </w:p>
        </w:tc>
        <w:tc>
          <w:tcPr>
            <w:tcW w:w="1935"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SECRET</w:t>
            </w:r>
          </w:p>
        </w:tc>
        <w:tc>
          <w:tcPr>
            <w:tcW w:w="1426"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SERVICE SECRET / CONFIDENTAL</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CONFIDENTIAL</w:t>
            </w:r>
          </w:p>
        </w:tc>
      </w:tr>
      <w:tr w:rsidR="00112511" w:rsidRPr="00112511" w:rsidTr="00112511">
        <w:tc>
          <w:tcPr>
            <w:tcW w:w="1801"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SECRET</w:t>
            </w:r>
          </w:p>
        </w:tc>
        <w:tc>
          <w:tcPr>
            <w:tcW w:w="1824"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SEKRET</w:t>
            </w:r>
          </w:p>
        </w:tc>
        <w:tc>
          <w:tcPr>
            <w:tcW w:w="1608"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TAJNO</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TOP SECRET</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SECRET/ SECRET </w:t>
            </w:r>
          </w:p>
        </w:tc>
        <w:tc>
          <w:tcPr>
            <w:tcW w:w="1935"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STRICT SECRET</w:t>
            </w:r>
          </w:p>
        </w:tc>
        <w:tc>
          <w:tcPr>
            <w:tcW w:w="1426"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SERVICE SECRET /</w:t>
            </w:r>
          </w:p>
          <w:p w:rsidR="00112511"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TOP SECRET</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SECRET</w:t>
            </w:r>
          </w:p>
        </w:tc>
      </w:tr>
      <w:tr w:rsidR="00112511" w:rsidRPr="00112511" w:rsidTr="00112511">
        <w:tc>
          <w:tcPr>
            <w:tcW w:w="1801"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TOP SECRET </w:t>
            </w:r>
          </w:p>
        </w:tc>
        <w:tc>
          <w:tcPr>
            <w:tcW w:w="1824" w:type="dxa"/>
          </w:tcPr>
          <w:p w:rsidR="005F4B5B" w:rsidRPr="00112511" w:rsidRDefault="005F4B5B"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TEPER SEKRET </w:t>
            </w:r>
          </w:p>
        </w:tc>
        <w:tc>
          <w:tcPr>
            <w:tcW w:w="1608"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VRLO TAJNO</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STATE SECRET</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STRICT SECRET/ TOP SECRET</w:t>
            </w:r>
          </w:p>
        </w:tc>
        <w:tc>
          <w:tcPr>
            <w:tcW w:w="1935"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STRICT SECRET DE IMPORTANTA DEOSEBITA </w:t>
            </w:r>
          </w:p>
        </w:tc>
        <w:tc>
          <w:tcPr>
            <w:tcW w:w="1426"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 xml:space="preserve">STATE SECRET </w:t>
            </w:r>
          </w:p>
        </w:tc>
        <w:tc>
          <w:tcPr>
            <w:tcW w:w="1800" w:type="dxa"/>
          </w:tcPr>
          <w:p w:rsidR="005F4B5B" w:rsidRPr="00112511" w:rsidRDefault="00112511" w:rsidP="00112511">
            <w:pPr>
              <w:spacing w:line="360" w:lineRule="auto"/>
              <w:rPr>
                <w:rFonts w:ascii="Times New Roman" w:hAnsi="Times New Roman" w:cs="Times New Roman"/>
                <w:sz w:val="20"/>
                <w:szCs w:val="20"/>
                <w:lang w:val="en-GB"/>
              </w:rPr>
            </w:pPr>
            <w:r w:rsidRPr="00112511">
              <w:rPr>
                <w:rFonts w:ascii="Times New Roman" w:hAnsi="Times New Roman" w:cs="Times New Roman"/>
                <w:sz w:val="20"/>
                <w:szCs w:val="20"/>
                <w:lang w:val="en-GB"/>
              </w:rPr>
              <w:t>TOP SECRET</w:t>
            </w:r>
          </w:p>
        </w:tc>
      </w:tr>
    </w:tbl>
    <w:p w:rsidR="00A63963" w:rsidRPr="00112511" w:rsidRDefault="00A63963" w:rsidP="00112511">
      <w:pPr>
        <w:spacing w:line="360" w:lineRule="auto"/>
        <w:rPr>
          <w:rFonts w:ascii="Times New Roman" w:hAnsi="Times New Roman" w:cs="Times New Roman"/>
          <w:lang w:val="en-GB"/>
        </w:rPr>
      </w:pPr>
    </w:p>
    <w:sectPr w:rsidR="00A63963" w:rsidRPr="00112511" w:rsidSect="00E973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9E" w:rsidRDefault="0086079E" w:rsidP="004C678A">
      <w:pPr>
        <w:spacing w:after="0" w:line="240" w:lineRule="auto"/>
      </w:pPr>
      <w:r>
        <w:separator/>
      </w:r>
    </w:p>
  </w:endnote>
  <w:endnote w:type="continuationSeparator" w:id="0">
    <w:p w:rsidR="0086079E" w:rsidRDefault="0086079E" w:rsidP="004C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99767"/>
      <w:docPartObj>
        <w:docPartGallery w:val="Page Numbers (Bottom of Page)"/>
        <w:docPartUnique/>
      </w:docPartObj>
    </w:sdtPr>
    <w:sdtEndPr/>
    <w:sdtContent>
      <w:p w:rsidR="004C678A" w:rsidRDefault="004C678A">
        <w:pPr>
          <w:pStyle w:val="Pta"/>
          <w:jc w:val="center"/>
        </w:pPr>
        <w:r>
          <w:fldChar w:fldCharType="begin"/>
        </w:r>
        <w:r>
          <w:instrText>PAGE   \* MERGEFORMAT</w:instrText>
        </w:r>
        <w:r>
          <w:fldChar w:fldCharType="separate"/>
        </w:r>
        <w:r w:rsidR="009C6AE1">
          <w:rPr>
            <w:noProof/>
          </w:rPr>
          <w:t>1</w:t>
        </w:r>
        <w:r>
          <w:fldChar w:fldCharType="end"/>
        </w:r>
      </w:p>
    </w:sdtContent>
  </w:sdt>
  <w:p w:rsidR="004C678A" w:rsidRDefault="004C67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9E" w:rsidRDefault="0086079E" w:rsidP="004C678A">
      <w:pPr>
        <w:spacing w:after="0" w:line="240" w:lineRule="auto"/>
      </w:pPr>
      <w:r>
        <w:separator/>
      </w:r>
    </w:p>
  </w:footnote>
  <w:footnote w:type="continuationSeparator" w:id="0">
    <w:p w:rsidR="0086079E" w:rsidRDefault="0086079E" w:rsidP="004C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D56"/>
    <w:multiLevelType w:val="hybridMultilevel"/>
    <w:tmpl w:val="9CCA858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1A3F98"/>
    <w:multiLevelType w:val="hybridMultilevel"/>
    <w:tmpl w:val="AFB2E2D4"/>
    <w:lvl w:ilvl="0" w:tplc="96C0B6F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BA080B"/>
    <w:multiLevelType w:val="hybridMultilevel"/>
    <w:tmpl w:val="86B06E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93C19"/>
    <w:multiLevelType w:val="hybridMultilevel"/>
    <w:tmpl w:val="81C842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E17666"/>
    <w:multiLevelType w:val="hybridMultilevel"/>
    <w:tmpl w:val="F1F255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9A13A3"/>
    <w:multiLevelType w:val="hybridMultilevel"/>
    <w:tmpl w:val="35D21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77553"/>
    <w:multiLevelType w:val="hybridMultilevel"/>
    <w:tmpl w:val="AC48F8A4"/>
    <w:lvl w:ilvl="0" w:tplc="51DCEA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70194B"/>
    <w:multiLevelType w:val="hybridMultilevel"/>
    <w:tmpl w:val="F6E68C84"/>
    <w:lvl w:ilvl="0" w:tplc="A5261612">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5B6214B"/>
    <w:multiLevelType w:val="hybridMultilevel"/>
    <w:tmpl w:val="8A344FC4"/>
    <w:lvl w:ilvl="0" w:tplc="84563B7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322D27"/>
    <w:multiLevelType w:val="hybridMultilevel"/>
    <w:tmpl w:val="D16E10D8"/>
    <w:lvl w:ilvl="0" w:tplc="C05E67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7764C03"/>
    <w:multiLevelType w:val="hybridMultilevel"/>
    <w:tmpl w:val="AB8CBA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7D0DFD"/>
    <w:multiLevelType w:val="hybridMultilevel"/>
    <w:tmpl w:val="4FB4463A"/>
    <w:lvl w:ilvl="0" w:tplc="AADC293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04FA4"/>
    <w:multiLevelType w:val="hybridMultilevel"/>
    <w:tmpl w:val="2D265798"/>
    <w:lvl w:ilvl="0" w:tplc="3AA0809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7DE23E2"/>
    <w:multiLevelType w:val="hybridMultilevel"/>
    <w:tmpl w:val="16B447A2"/>
    <w:lvl w:ilvl="0" w:tplc="55E6ABC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83665B"/>
    <w:multiLevelType w:val="hybridMultilevel"/>
    <w:tmpl w:val="E4C4DB0E"/>
    <w:lvl w:ilvl="0" w:tplc="F002FE5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E7702F"/>
    <w:multiLevelType w:val="hybridMultilevel"/>
    <w:tmpl w:val="6E401614"/>
    <w:lvl w:ilvl="0" w:tplc="AB9E5B7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F4A72E0"/>
    <w:multiLevelType w:val="hybridMultilevel"/>
    <w:tmpl w:val="FAE00D70"/>
    <w:lvl w:ilvl="0" w:tplc="83DABEB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F8657FF"/>
    <w:multiLevelType w:val="hybridMultilevel"/>
    <w:tmpl w:val="6D862154"/>
    <w:lvl w:ilvl="0" w:tplc="8A80E2AC">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92363F"/>
    <w:multiLevelType w:val="hybridMultilevel"/>
    <w:tmpl w:val="7E5E5EF6"/>
    <w:lvl w:ilvl="0" w:tplc="577A5FC4">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7876EC"/>
    <w:multiLevelType w:val="hybridMultilevel"/>
    <w:tmpl w:val="0E1C97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C25BF5"/>
    <w:multiLevelType w:val="hybridMultilevel"/>
    <w:tmpl w:val="81728D70"/>
    <w:lvl w:ilvl="0" w:tplc="3AE25ECE">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5082646"/>
    <w:multiLevelType w:val="hybridMultilevel"/>
    <w:tmpl w:val="27009BC6"/>
    <w:lvl w:ilvl="0" w:tplc="86C23B7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623182B"/>
    <w:multiLevelType w:val="hybridMultilevel"/>
    <w:tmpl w:val="B8AC11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63A1602"/>
    <w:multiLevelType w:val="hybridMultilevel"/>
    <w:tmpl w:val="36D05ABA"/>
    <w:lvl w:ilvl="0" w:tplc="877C278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69F3965"/>
    <w:multiLevelType w:val="hybridMultilevel"/>
    <w:tmpl w:val="23CC9F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91E6670"/>
    <w:multiLevelType w:val="hybridMultilevel"/>
    <w:tmpl w:val="21284B76"/>
    <w:lvl w:ilvl="0" w:tplc="9086E2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0CB5E38"/>
    <w:multiLevelType w:val="hybridMultilevel"/>
    <w:tmpl w:val="99C45D92"/>
    <w:lvl w:ilvl="0" w:tplc="6024B12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66E3824"/>
    <w:multiLevelType w:val="hybridMultilevel"/>
    <w:tmpl w:val="B63CB4A8"/>
    <w:lvl w:ilvl="0" w:tplc="0E8A1F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3C66D4"/>
    <w:multiLevelType w:val="hybridMultilevel"/>
    <w:tmpl w:val="60D405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0B6989"/>
    <w:multiLevelType w:val="hybridMultilevel"/>
    <w:tmpl w:val="F0B615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5F6054"/>
    <w:multiLevelType w:val="hybridMultilevel"/>
    <w:tmpl w:val="A448E4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36B74B5"/>
    <w:multiLevelType w:val="hybridMultilevel"/>
    <w:tmpl w:val="D018B2FE"/>
    <w:lvl w:ilvl="0" w:tplc="10C80F2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6775D50"/>
    <w:multiLevelType w:val="hybridMultilevel"/>
    <w:tmpl w:val="DBA4A330"/>
    <w:lvl w:ilvl="0" w:tplc="0F26957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8865FBC"/>
    <w:multiLevelType w:val="hybridMultilevel"/>
    <w:tmpl w:val="E5EC33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3E031C"/>
    <w:multiLevelType w:val="hybridMultilevel"/>
    <w:tmpl w:val="C5060ECA"/>
    <w:lvl w:ilvl="0" w:tplc="E486A4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D967B45"/>
    <w:multiLevelType w:val="hybridMultilevel"/>
    <w:tmpl w:val="653AC876"/>
    <w:lvl w:ilvl="0" w:tplc="6C76554A">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DF67CC0"/>
    <w:multiLevelType w:val="hybridMultilevel"/>
    <w:tmpl w:val="37CE3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0C43B8"/>
    <w:multiLevelType w:val="hybridMultilevel"/>
    <w:tmpl w:val="07464AD6"/>
    <w:lvl w:ilvl="0" w:tplc="24E6DA3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D9D600F"/>
    <w:multiLevelType w:val="hybridMultilevel"/>
    <w:tmpl w:val="B69E68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224D02"/>
    <w:multiLevelType w:val="hybridMultilevel"/>
    <w:tmpl w:val="8EC6E23E"/>
    <w:lvl w:ilvl="0" w:tplc="59F45F9E">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EB7378A"/>
    <w:multiLevelType w:val="hybridMultilevel"/>
    <w:tmpl w:val="EA2637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ECC4DE5"/>
    <w:multiLevelType w:val="hybridMultilevel"/>
    <w:tmpl w:val="497A6564"/>
    <w:lvl w:ilvl="0" w:tplc="553AE53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ECE2928"/>
    <w:multiLevelType w:val="hybridMultilevel"/>
    <w:tmpl w:val="586C9F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D67A18"/>
    <w:multiLevelType w:val="hybridMultilevel"/>
    <w:tmpl w:val="06F8D372"/>
    <w:lvl w:ilvl="0" w:tplc="6C80094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52F4E2F"/>
    <w:multiLevelType w:val="hybridMultilevel"/>
    <w:tmpl w:val="6FE4E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854745"/>
    <w:multiLevelType w:val="hybridMultilevel"/>
    <w:tmpl w:val="6A0E1DA4"/>
    <w:lvl w:ilvl="0" w:tplc="7C5A1BD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9F9233B"/>
    <w:multiLevelType w:val="hybridMultilevel"/>
    <w:tmpl w:val="82A20FBA"/>
    <w:lvl w:ilvl="0" w:tplc="D108B6AC">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BAA7741"/>
    <w:multiLevelType w:val="hybridMultilevel"/>
    <w:tmpl w:val="72AA74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23025D"/>
    <w:multiLevelType w:val="hybridMultilevel"/>
    <w:tmpl w:val="AFCA59D6"/>
    <w:lvl w:ilvl="0" w:tplc="041B0017">
      <w:start w:val="1"/>
      <w:numFmt w:val="lowerLetter"/>
      <w:lvlText w:val="%1)"/>
      <w:lvlJc w:val="left"/>
      <w:pPr>
        <w:ind w:left="2895" w:hanging="360"/>
      </w:pPr>
    </w:lvl>
    <w:lvl w:ilvl="1" w:tplc="041B0019" w:tentative="1">
      <w:start w:val="1"/>
      <w:numFmt w:val="lowerLetter"/>
      <w:lvlText w:val="%2."/>
      <w:lvlJc w:val="left"/>
      <w:pPr>
        <w:ind w:left="3615" w:hanging="360"/>
      </w:pPr>
    </w:lvl>
    <w:lvl w:ilvl="2" w:tplc="041B001B" w:tentative="1">
      <w:start w:val="1"/>
      <w:numFmt w:val="lowerRoman"/>
      <w:lvlText w:val="%3."/>
      <w:lvlJc w:val="right"/>
      <w:pPr>
        <w:ind w:left="4335" w:hanging="180"/>
      </w:pPr>
    </w:lvl>
    <w:lvl w:ilvl="3" w:tplc="041B000F" w:tentative="1">
      <w:start w:val="1"/>
      <w:numFmt w:val="decimal"/>
      <w:lvlText w:val="%4."/>
      <w:lvlJc w:val="left"/>
      <w:pPr>
        <w:ind w:left="5055" w:hanging="360"/>
      </w:pPr>
    </w:lvl>
    <w:lvl w:ilvl="4" w:tplc="041B0019" w:tentative="1">
      <w:start w:val="1"/>
      <w:numFmt w:val="lowerLetter"/>
      <w:lvlText w:val="%5."/>
      <w:lvlJc w:val="left"/>
      <w:pPr>
        <w:ind w:left="5775" w:hanging="360"/>
      </w:pPr>
    </w:lvl>
    <w:lvl w:ilvl="5" w:tplc="041B001B" w:tentative="1">
      <w:start w:val="1"/>
      <w:numFmt w:val="lowerRoman"/>
      <w:lvlText w:val="%6."/>
      <w:lvlJc w:val="right"/>
      <w:pPr>
        <w:ind w:left="6495" w:hanging="180"/>
      </w:pPr>
    </w:lvl>
    <w:lvl w:ilvl="6" w:tplc="041B000F" w:tentative="1">
      <w:start w:val="1"/>
      <w:numFmt w:val="decimal"/>
      <w:lvlText w:val="%7."/>
      <w:lvlJc w:val="left"/>
      <w:pPr>
        <w:ind w:left="7215" w:hanging="360"/>
      </w:pPr>
    </w:lvl>
    <w:lvl w:ilvl="7" w:tplc="041B0019" w:tentative="1">
      <w:start w:val="1"/>
      <w:numFmt w:val="lowerLetter"/>
      <w:lvlText w:val="%8."/>
      <w:lvlJc w:val="left"/>
      <w:pPr>
        <w:ind w:left="7935" w:hanging="360"/>
      </w:pPr>
    </w:lvl>
    <w:lvl w:ilvl="8" w:tplc="041B001B" w:tentative="1">
      <w:start w:val="1"/>
      <w:numFmt w:val="lowerRoman"/>
      <w:lvlText w:val="%9."/>
      <w:lvlJc w:val="right"/>
      <w:pPr>
        <w:ind w:left="8655" w:hanging="180"/>
      </w:pPr>
    </w:lvl>
  </w:abstractNum>
  <w:abstractNum w:abstractNumId="49" w15:restartNumberingAfterBreak="0">
    <w:nsid w:val="7F4E2668"/>
    <w:multiLevelType w:val="hybridMultilevel"/>
    <w:tmpl w:val="5824BF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0"/>
  </w:num>
  <w:num w:numId="3">
    <w:abstractNumId w:val="44"/>
  </w:num>
  <w:num w:numId="4">
    <w:abstractNumId w:val="49"/>
  </w:num>
  <w:num w:numId="5">
    <w:abstractNumId w:val="46"/>
  </w:num>
  <w:num w:numId="6">
    <w:abstractNumId w:val="33"/>
  </w:num>
  <w:num w:numId="7">
    <w:abstractNumId w:val="48"/>
  </w:num>
  <w:num w:numId="8">
    <w:abstractNumId w:val="10"/>
  </w:num>
  <w:num w:numId="9">
    <w:abstractNumId w:val="12"/>
  </w:num>
  <w:num w:numId="10">
    <w:abstractNumId w:val="24"/>
  </w:num>
  <w:num w:numId="11">
    <w:abstractNumId w:val="45"/>
  </w:num>
  <w:num w:numId="12">
    <w:abstractNumId w:val="47"/>
  </w:num>
  <w:num w:numId="13">
    <w:abstractNumId w:val="26"/>
  </w:num>
  <w:num w:numId="14">
    <w:abstractNumId w:val="28"/>
  </w:num>
  <w:num w:numId="15">
    <w:abstractNumId w:val="19"/>
  </w:num>
  <w:num w:numId="16">
    <w:abstractNumId w:val="22"/>
  </w:num>
  <w:num w:numId="17">
    <w:abstractNumId w:val="18"/>
  </w:num>
  <w:num w:numId="18">
    <w:abstractNumId w:val="36"/>
  </w:num>
  <w:num w:numId="19">
    <w:abstractNumId w:val="15"/>
  </w:num>
  <w:num w:numId="20">
    <w:abstractNumId w:val="9"/>
  </w:num>
  <w:num w:numId="21">
    <w:abstractNumId w:val="21"/>
  </w:num>
  <w:num w:numId="22">
    <w:abstractNumId w:val="7"/>
  </w:num>
  <w:num w:numId="23">
    <w:abstractNumId w:val="32"/>
  </w:num>
  <w:num w:numId="24">
    <w:abstractNumId w:val="3"/>
  </w:num>
  <w:num w:numId="25">
    <w:abstractNumId w:val="31"/>
  </w:num>
  <w:num w:numId="26">
    <w:abstractNumId w:val="40"/>
  </w:num>
  <w:num w:numId="27">
    <w:abstractNumId w:val="34"/>
  </w:num>
  <w:num w:numId="28">
    <w:abstractNumId w:val="8"/>
  </w:num>
  <w:num w:numId="29">
    <w:abstractNumId w:val="14"/>
  </w:num>
  <w:num w:numId="30">
    <w:abstractNumId w:val="4"/>
  </w:num>
  <w:num w:numId="31">
    <w:abstractNumId w:val="1"/>
  </w:num>
  <w:num w:numId="32">
    <w:abstractNumId w:val="2"/>
  </w:num>
  <w:num w:numId="33">
    <w:abstractNumId w:val="35"/>
  </w:num>
  <w:num w:numId="34">
    <w:abstractNumId w:val="37"/>
  </w:num>
  <w:num w:numId="35">
    <w:abstractNumId w:val="29"/>
  </w:num>
  <w:num w:numId="36">
    <w:abstractNumId w:val="42"/>
  </w:num>
  <w:num w:numId="37">
    <w:abstractNumId w:val="5"/>
  </w:num>
  <w:num w:numId="38">
    <w:abstractNumId w:val="25"/>
  </w:num>
  <w:num w:numId="39">
    <w:abstractNumId w:val="39"/>
  </w:num>
  <w:num w:numId="40">
    <w:abstractNumId w:val="13"/>
  </w:num>
  <w:num w:numId="41">
    <w:abstractNumId w:val="20"/>
  </w:num>
  <w:num w:numId="42">
    <w:abstractNumId w:val="38"/>
  </w:num>
  <w:num w:numId="43">
    <w:abstractNumId w:val="17"/>
  </w:num>
  <w:num w:numId="44">
    <w:abstractNumId w:val="16"/>
  </w:num>
  <w:num w:numId="45">
    <w:abstractNumId w:val="27"/>
  </w:num>
  <w:num w:numId="46">
    <w:abstractNumId w:val="23"/>
  </w:num>
  <w:num w:numId="47">
    <w:abstractNumId w:val="41"/>
  </w:num>
  <w:num w:numId="48">
    <w:abstractNumId w:val="11"/>
  </w:num>
  <w:num w:numId="49">
    <w:abstractNumId w:val="43"/>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4F"/>
    <w:rsid w:val="000840F5"/>
    <w:rsid w:val="000C6457"/>
    <w:rsid w:val="00112511"/>
    <w:rsid w:val="00134477"/>
    <w:rsid w:val="00146BA6"/>
    <w:rsid w:val="001553AE"/>
    <w:rsid w:val="001C37C1"/>
    <w:rsid w:val="001D2802"/>
    <w:rsid w:val="002066A1"/>
    <w:rsid w:val="00211554"/>
    <w:rsid w:val="00257768"/>
    <w:rsid w:val="00356A11"/>
    <w:rsid w:val="003E3F2B"/>
    <w:rsid w:val="004234A0"/>
    <w:rsid w:val="00465B2A"/>
    <w:rsid w:val="004A155B"/>
    <w:rsid w:val="004C678A"/>
    <w:rsid w:val="004D444C"/>
    <w:rsid w:val="005020F3"/>
    <w:rsid w:val="0053093E"/>
    <w:rsid w:val="005A19CF"/>
    <w:rsid w:val="005F4B5B"/>
    <w:rsid w:val="00615069"/>
    <w:rsid w:val="00634249"/>
    <w:rsid w:val="0069274B"/>
    <w:rsid w:val="006B1C61"/>
    <w:rsid w:val="006C6836"/>
    <w:rsid w:val="00784D78"/>
    <w:rsid w:val="007D178D"/>
    <w:rsid w:val="007E2392"/>
    <w:rsid w:val="008328E5"/>
    <w:rsid w:val="00840DE2"/>
    <w:rsid w:val="00850059"/>
    <w:rsid w:val="0086079E"/>
    <w:rsid w:val="008F3B31"/>
    <w:rsid w:val="009C6AE1"/>
    <w:rsid w:val="00A04C06"/>
    <w:rsid w:val="00A103B8"/>
    <w:rsid w:val="00A6137D"/>
    <w:rsid w:val="00A63963"/>
    <w:rsid w:val="00A841DC"/>
    <w:rsid w:val="00AF4DD8"/>
    <w:rsid w:val="00B830FD"/>
    <w:rsid w:val="00BB5C5F"/>
    <w:rsid w:val="00BD60E7"/>
    <w:rsid w:val="00BF78F7"/>
    <w:rsid w:val="00C15397"/>
    <w:rsid w:val="00C42323"/>
    <w:rsid w:val="00C56D24"/>
    <w:rsid w:val="00C72CF3"/>
    <w:rsid w:val="00C833BB"/>
    <w:rsid w:val="00C90CC1"/>
    <w:rsid w:val="00CA19D6"/>
    <w:rsid w:val="00CB294F"/>
    <w:rsid w:val="00CD3ED2"/>
    <w:rsid w:val="00D076E1"/>
    <w:rsid w:val="00D17AB1"/>
    <w:rsid w:val="00D86CDC"/>
    <w:rsid w:val="00E13069"/>
    <w:rsid w:val="00E62FD7"/>
    <w:rsid w:val="00E7245C"/>
    <w:rsid w:val="00E973AD"/>
    <w:rsid w:val="00FC6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27A56-3D19-4808-B274-AB80BCD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D2802"/>
    <w:pPr>
      <w:ind w:left="720"/>
      <w:contextualSpacing/>
    </w:pPr>
  </w:style>
  <w:style w:type="table" w:styleId="Mriekatabuky">
    <w:name w:val="Table Grid"/>
    <w:basedOn w:val="Normlnatabuka"/>
    <w:uiPriority w:val="39"/>
    <w:rsid w:val="005F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C67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678A"/>
  </w:style>
  <w:style w:type="paragraph" w:styleId="Pta">
    <w:name w:val="footer"/>
    <w:basedOn w:val="Normlny"/>
    <w:link w:val="PtaChar"/>
    <w:uiPriority w:val="99"/>
    <w:unhideWhenUsed/>
    <w:rsid w:val="004C678A"/>
    <w:pPr>
      <w:tabs>
        <w:tab w:val="center" w:pos="4536"/>
        <w:tab w:val="right" w:pos="9072"/>
      </w:tabs>
      <w:spacing w:after="0" w:line="240" w:lineRule="auto"/>
    </w:pPr>
  </w:style>
  <w:style w:type="character" w:customStyle="1" w:styleId="PtaChar">
    <w:name w:val="Päta Char"/>
    <w:basedOn w:val="Predvolenpsmoodseku"/>
    <w:link w:val="Pta"/>
    <w:uiPriority w:val="99"/>
    <w:rsid w:val="004C678A"/>
  </w:style>
  <w:style w:type="paragraph" w:styleId="Textbubliny">
    <w:name w:val="Balloon Text"/>
    <w:basedOn w:val="Normlny"/>
    <w:link w:val="TextbublinyChar"/>
    <w:uiPriority w:val="99"/>
    <w:semiHidden/>
    <w:unhideWhenUsed/>
    <w:rsid w:val="004C67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EFD2-5A81-4947-92B7-2E6A1BBB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10337</Words>
  <Characters>58923</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Rapčanová</dc:creator>
  <cp:keywords/>
  <dc:description/>
  <cp:lastModifiedBy>Nikoleta Fekete</cp:lastModifiedBy>
  <cp:revision>2</cp:revision>
  <cp:lastPrinted>2025-03-04T11:58:00Z</cp:lastPrinted>
  <dcterms:created xsi:type="dcterms:W3CDTF">2025-03-05T13:31:00Z</dcterms:created>
  <dcterms:modified xsi:type="dcterms:W3CDTF">2025-03-05T13:31:00Z</dcterms:modified>
</cp:coreProperties>
</file>