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14:paraId="3E81F914" w14:textId="77777777" w:rsidTr="00BA555B">
        <w:trPr>
          <w:trHeight w:val="534"/>
          <w:jc w:val="center"/>
        </w:trPr>
        <w:tc>
          <w:tcPr>
            <w:tcW w:w="5000" w:type="pct"/>
            <w:gridSpan w:val="3"/>
            <w:tcBorders>
              <w:bottom w:val="single" w:sz="4" w:space="0" w:color="auto"/>
            </w:tcBorders>
            <w:shd w:val="clear" w:color="auto" w:fill="808080" w:themeFill="background1" w:themeFillShade="80"/>
          </w:tcPr>
          <w:p w14:paraId="5C1B5220" w14:textId="77777777"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bookmarkStart w:id="0" w:name="_GoBack"/>
            <w:bookmarkEnd w:id="0"/>
            <w:r w:rsidRPr="002644DE">
              <w:rPr>
                <w:rFonts w:ascii="Times New Roman" w:eastAsia="Calibri" w:hAnsi="Times New Roman" w:cs="Times New Roman"/>
                <w:b/>
                <w:sz w:val="28"/>
                <w:lang w:eastAsia="sk-SK"/>
              </w:rPr>
              <w:t>Analýza sociálnych vplyvov</w:t>
            </w:r>
          </w:p>
          <w:p w14:paraId="1F2A7888" w14:textId="77777777"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14:paraId="3B5ECA41" w14:textId="77777777"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14:paraId="1937FB80" w14:textId="77777777" w:rsidTr="00BA555B">
        <w:trPr>
          <w:jc w:val="center"/>
        </w:trPr>
        <w:tc>
          <w:tcPr>
            <w:tcW w:w="5000" w:type="pct"/>
            <w:gridSpan w:val="3"/>
            <w:tcBorders>
              <w:bottom w:val="single" w:sz="4" w:space="0" w:color="auto"/>
            </w:tcBorders>
            <w:shd w:val="clear" w:color="auto" w:fill="A6A6A6" w:themeFill="background1" w:themeFillShade="A6"/>
          </w:tcPr>
          <w:p w14:paraId="1B3D4976"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14:paraId="6D460F4E" w14:textId="77777777" w:rsidTr="00BA555B">
        <w:trPr>
          <w:jc w:val="center"/>
        </w:trPr>
        <w:tc>
          <w:tcPr>
            <w:tcW w:w="5000" w:type="pct"/>
            <w:gridSpan w:val="3"/>
            <w:tcBorders>
              <w:bottom w:val="single" w:sz="4" w:space="0" w:color="auto"/>
            </w:tcBorders>
            <w:shd w:val="clear" w:color="auto" w:fill="F2F2F2"/>
          </w:tcPr>
          <w:p w14:paraId="13B829DB"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14:paraId="1B2A6D8F"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14:paraId="45B9C6DD"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14:paraId="030EE3CE" w14:textId="77777777"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14:paraId="2810528E" w14:textId="77777777" w:rsidTr="00BA555B">
        <w:trPr>
          <w:trHeight w:val="170"/>
          <w:jc w:val="center"/>
        </w:trPr>
        <w:tc>
          <w:tcPr>
            <w:tcW w:w="129" w:type="pct"/>
            <w:tcBorders>
              <w:top w:val="single" w:sz="4" w:space="0" w:color="auto"/>
              <w:bottom w:val="single" w:sz="4" w:space="0" w:color="auto"/>
            </w:tcBorders>
            <w:shd w:val="clear" w:color="auto" w:fill="DDDDDD"/>
            <w:vAlign w:val="center"/>
          </w:tcPr>
          <w:p w14:paraId="33C6096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4F631B04" w14:textId="77777777"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14:paraId="0C6491E9" w14:textId="77777777" w:rsidTr="00EA764F">
        <w:trPr>
          <w:trHeight w:val="2160"/>
          <w:jc w:val="center"/>
        </w:trPr>
        <w:tc>
          <w:tcPr>
            <w:tcW w:w="129" w:type="pct"/>
            <w:tcBorders>
              <w:top w:val="single" w:sz="4" w:space="0" w:color="auto"/>
              <w:bottom w:val="single" w:sz="4" w:space="0" w:color="auto"/>
            </w:tcBorders>
            <w:shd w:val="clear" w:color="auto" w:fill="auto"/>
            <w:vAlign w:val="center"/>
          </w:tcPr>
          <w:p w14:paraId="153BCCDB"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322EBB09"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77695350" w14:textId="77777777" w:rsidR="00BA5D8A" w:rsidRPr="00062F1B" w:rsidRDefault="00BA5D8A" w:rsidP="00481007">
            <w:pPr>
              <w:spacing w:after="0" w:line="240" w:lineRule="auto"/>
              <w:ind w:left="13"/>
              <w:contextualSpacing/>
              <w:jc w:val="both"/>
              <w:rPr>
                <w:rFonts w:ascii="Times New Roman" w:eastAsia="Calibri" w:hAnsi="Times New Roman" w:cs="Times New Roman"/>
                <w:lang w:eastAsia="sk-SK"/>
              </w:rPr>
            </w:pPr>
          </w:p>
          <w:p w14:paraId="454BC28F" w14:textId="6F6D9E70" w:rsidR="00BA5D8A" w:rsidRPr="00062F1B" w:rsidRDefault="00BA5D8A" w:rsidP="00BA5D8A">
            <w:pPr>
              <w:spacing w:after="0" w:line="240" w:lineRule="auto"/>
              <w:ind w:left="13"/>
              <w:contextualSpacing/>
              <w:jc w:val="both"/>
              <w:rPr>
                <w:rFonts w:ascii="Times New Roman" w:eastAsia="Calibri" w:hAnsi="Times New Roman" w:cs="Times New Roman"/>
                <w:lang w:eastAsia="sk-SK"/>
              </w:rPr>
            </w:pPr>
            <w:r w:rsidRPr="00062F1B">
              <w:rPr>
                <w:rFonts w:ascii="Times New Roman" w:eastAsia="Calibri" w:hAnsi="Times New Roman" w:cs="Times New Roman"/>
                <w:lang w:eastAsia="sk-SK"/>
              </w:rPr>
              <w:t>Navrh</w:t>
            </w:r>
            <w:r w:rsidR="009F4F51" w:rsidRPr="00062F1B">
              <w:rPr>
                <w:rFonts w:ascii="Times New Roman" w:eastAsia="Calibri" w:hAnsi="Times New Roman" w:cs="Times New Roman"/>
                <w:lang w:eastAsia="sk-SK"/>
              </w:rPr>
              <w:t>ované</w:t>
            </w:r>
            <w:r w:rsidR="008F4AC4">
              <w:rPr>
                <w:rFonts w:ascii="Times New Roman" w:eastAsia="Calibri" w:hAnsi="Times New Roman" w:cs="Times New Roman"/>
                <w:lang w:eastAsia="sk-SK"/>
              </w:rPr>
              <w:t xml:space="preserve"> zvýšenie obidvoch</w:t>
            </w:r>
            <w:r w:rsidRPr="00062F1B">
              <w:rPr>
                <w:rFonts w:ascii="Times New Roman" w:eastAsia="Calibri" w:hAnsi="Times New Roman" w:cs="Times New Roman"/>
                <w:lang w:eastAsia="sk-SK"/>
              </w:rPr>
              <w:t xml:space="preserve"> výšok peňažného príspevku na opatrovanie</w:t>
            </w:r>
            <w:r w:rsidR="009F4F51" w:rsidRPr="00062F1B">
              <w:rPr>
                <w:rFonts w:ascii="Times New Roman" w:eastAsia="Calibri" w:hAnsi="Times New Roman" w:cs="Times New Roman"/>
                <w:lang w:eastAsia="sk-SK"/>
              </w:rPr>
              <w:t xml:space="preserve"> </w:t>
            </w:r>
            <w:r w:rsidRPr="00062F1B">
              <w:rPr>
                <w:rFonts w:ascii="Times New Roman" w:eastAsia="Calibri" w:hAnsi="Times New Roman" w:cs="Times New Roman"/>
                <w:lang w:eastAsia="sk-SK"/>
              </w:rPr>
              <w:t xml:space="preserve">bude mať pozitívny vplyv na príjmy domácností osôb, ktoré opatrujú fyzické osoby s ťažkým zdravotným postihnutím  (ďalej len „FO s ŤZP“). </w:t>
            </w:r>
          </w:p>
          <w:p w14:paraId="61F19817" w14:textId="7F25E530" w:rsidR="002644DE" w:rsidRPr="00062F1B" w:rsidRDefault="00BA5D8A" w:rsidP="00EA764F">
            <w:pPr>
              <w:spacing w:after="0" w:line="240" w:lineRule="auto"/>
              <w:ind w:left="13"/>
              <w:contextualSpacing/>
              <w:jc w:val="both"/>
              <w:rPr>
                <w:rFonts w:ascii="Times New Roman" w:eastAsia="Calibri" w:hAnsi="Times New Roman" w:cs="Times New Roman"/>
                <w:lang w:eastAsia="sk-SK"/>
              </w:rPr>
            </w:pPr>
            <w:r w:rsidRPr="00062F1B">
              <w:rPr>
                <w:rFonts w:ascii="Times New Roman" w:eastAsia="Calibri" w:hAnsi="Times New Roman" w:cs="Times New Roman"/>
                <w:lang w:eastAsia="sk-SK"/>
              </w:rPr>
              <w:t>Zvýšenie sadzby na jednu hodinu osobnej asistencie bude mať pozitívny vplyv na príjmy domácností osôb vykonávajúcich osobnú asistenciu</w:t>
            </w:r>
            <w:r w:rsidR="009F4F51" w:rsidRPr="00062F1B">
              <w:rPr>
                <w:rFonts w:ascii="Times New Roman" w:eastAsia="Calibri" w:hAnsi="Times New Roman" w:cs="Times New Roman"/>
                <w:lang w:eastAsia="sk-SK"/>
              </w:rPr>
              <w:t xml:space="preserve"> FO s ŤZP.</w:t>
            </w:r>
          </w:p>
        </w:tc>
      </w:tr>
      <w:tr w:rsidR="002644DE" w:rsidRPr="002644DE" w14:paraId="0EDBED66" w14:textId="77777777" w:rsidTr="009138DC">
        <w:trPr>
          <w:trHeight w:val="831"/>
          <w:jc w:val="center"/>
        </w:trPr>
        <w:tc>
          <w:tcPr>
            <w:tcW w:w="129" w:type="pct"/>
            <w:vMerge w:val="restart"/>
            <w:tcBorders>
              <w:top w:val="single" w:sz="4" w:space="0" w:color="auto"/>
            </w:tcBorders>
            <w:shd w:val="clear" w:color="auto" w:fill="auto"/>
            <w:vAlign w:val="center"/>
          </w:tcPr>
          <w:p w14:paraId="093E4C2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35FCF420"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442E35AF" w14:textId="77777777" w:rsidR="002644DE" w:rsidRPr="00062F1B" w:rsidRDefault="00636449" w:rsidP="002644DE">
            <w:pPr>
              <w:spacing w:after="0" w:line="240" w:lineRule="auto"/>
              <w:rPr>
                <w:rFonts w:ascii="Times New Roman" w:eastAsia="Calibri" w:hAnsi="Times New Roman" w:cs="Times New Roman"/>
                <w:i/>
                <w:sz w:val="18"/>
                <w:szCs w:val="20"/>
                <w:lang w:eastAsia="sk-SK"/>
              </w:rPr>
            </w:pPr>
            <w:r w:rsidRPr="00062F1B">
              <w:rPr>
                <w:rFonts w:ascii="Times New Roman" w:eastAsia="Calibri" w:hAnsi="Times New Roman" w:cs="Times New Roman"/>
                <w:i/>
                <w:sz w:val="18"/>
                <w:szCs w:val="20"/>
                <w:lang w:eastAsia="sk-SK"/>
              </w:rPr>
              <w:t>Ovplyvnená skupina č. 1</w:t>
            </w:r>
          </w:p>
          <w:p w14:paraId="3BCE4E0B" w14:textId="06040EEC" w:rsidR="003A1A2E" w:rsidRPr="00062F1B" w:rsidRDefault="00953BB7" w:rsidP="00E76F35">
            <w:pPr>
              <w:pStyle w:val="Odsekzoznamu"/>
              <w:spacing w:after="0" w:line="240" w:lineRule="auto"/>
              <w:ind w:left="439"/>
              <w:rPr>
                <w:rFonts w:ascii="Times New Roman" w:eastAsia="Calibri" w:hAnsi="Times New Roman" w:cs="Times New Roman"/>
                <w:lang w:eastAsia="sk-SK"/>
              </w:rPr>
            </w:pPr>
            <w:r w:rsidRPr="00062F1B">
              <w:rPr>
                <w:rFonts w:ascii="Times New Roman" w:eastAsia="Calibri" w:hAnsi="Times New Roman" w:cs="Times New Roman"/>
                <w:lang w:eastAsia="sk-SK"/>
              </w:rPr>
              <w:t>Fyzické osoby</w:t>
            </w:r>
            <w:r w:rsidR="009F4F51" w:rsidRPr="00062F1B">
              <w:rPr>
                <w:rFonts w:ascii="Times New Roman" w:eastAsia="Calibri" w:hAnsi="Times New Roman" w:cs="Times New Roman"/>
                <w:lang w:eastAsia="sk-SK"/>
              </w:rPr>
              <w:t>, ktoré poberajú peňažný príspevok na opatrovanie.</w:t>
            </w:r>
          </w:p>
          <w:p w14:paraId="7494E32B" w14:textId="77777777" w:rsidR="00DA4CA0" w:rsidRPr="00062F1B" w:rsidRDefault="00DA4CA0" w:rsidP="00E76F35">
            <w:pPr>
              <w:pStyle w:val="Odsekzoznamu"/>
              <w:spacing w:after="0" w:line="240" w:lineRule="auto"/>
              <w:ind w:left="439"/>
              <w:rPr>
                <w:rFonts w:ascii="Times New Roman" w:eastAsia="Calibri" w:hAnsi="Times New Roman" w:cs="Times New Roman"/>
                <w:lang w:eastAsia="sk-SK"/>
              </w:rPr>
            </w:pPr>
          </w:p>
        </w:tc>
      </w:tr>
      <w:tr w:rsidR="002644DE" w:rsidRPr="002644DE" w14:paraId="284F73AB" w14:textId="77777777" w:rsidTr="00BA555B">
        <w:trPr>
          <w:trHeight w:val="397"/>
          <w:jc w:val="center"/>
        </w:trPr>
        <w:tc>
          <w:tcPr>
            <w:tcW w:w="129" w:type="pct"/>
            <w:vMerge/>
            <w:shd w:val="clear" w:color="auto" w:fill="auto"/>
            <w:vAlign w:val="center"/>
          </w:tcPr>
          <w:p w14:paraId="262F1070"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76965CDF"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0175BC18" w14:textId="77777777" w:rsidR="002644DE" w:rsidRPr="00062F1B" w:rsidRDefault="00636449" w:rsidP="002644DE">
            <w:pPr>
              <w:spacing w:after="0" w:line="240" w:lineRule="auto"/>
              <w:rPr>
                <w:rFonts w:ascii="Times New Roman" w:eastAsia="Calibri" w:hAnsi="Times New Roman" w:cs="Times New Roman"/>
                <w:i/>
                <w:sz w:val="18"/>
                <w:szCs w:val="20"/>
                <w:lang w:eastAsia="sk-SK"/>
              </w:rPr>
            </w:pPr>
            <w:r w:rsidRPr="00062F1B">
              <w:rPr>
                <w:rFonts w:ascii="Times New Roman" w:eastAsia="Calibri" w:hAnsi="Times New Roman" w:cs="Times New Roman"/>
                <w:i/>
                <w:sz w:val="18"/>
                <w:szCs w:val="20"/>
                <w:lang w:eastAsia="sk-SK"/>
              </w:rPr>
              <w:t>Ovplyvnená skupina č. 2</w:t>
            </w:r>
          </w:p>
          <w:p w14:paraId="1CBD998C" w14:textId="29271031" w:rsidR="00E76F35" w:rsidRPr="00062F1B" w:rsidRDefault="00FE49C0" w:rsidP="00E76F35">
            <w:pPr>
              <w:pStyle w:val="Odsekzoznamu"/>
              <w:spacing w:after="0" w:line="240" w:lineRule="auto"/>
              <w:ind w:left="439"/>
              <w:rPr>
                <w:rFonts w:ascii="Times New Roman" w:eastAsia="Calibri" w:hAnsi="Times New Roman" w:cs="Times New Roman"/>
                <w:lang w:eastAsia="sk-SK"/>
              </w:rPr>
            </w:pPr>
            <w:r w:rsidRPr="00062F1B">
              <w:rPr>
                <w:rFonts w:ascii="Times New Roman" w:eastAsia="Calibri" w:hAnsi="Times New Roman" w:cs="Times New Roman"/>
                <w:lang w:eastAsia="sk-SK"/>
              </w:rPr>
              <w:t xml:space="preserve">Fyzické osoby, ktorým je vyplácaná odmena </w:t>
            </w:r>
            <w:r w:rsidR="00215EBE" w:rsidRPr="00062F1B">
              <w:rPr>
                <w:rFonts w:ascii="Times New Roman" w:eastAsia="Calibri" w:hAnsi="Times New Roman" w:cs="Times New Roman"/>
                <w:lang w:eastAsia="sk-SK"/>
              </w:rPr>
              <w:t xml:space="preserve">z peňažného príspevku na osobnú asistenciu </w:t>
            </w:r>
            <w:r w:rsidRPr="00062F1B">
              <w:rPr>
                <w:rFonts w:ascii="Times New Roman" w:eastAsia="Calibri" w:hAnsi="Times New Roman" w:cs="Times New Roman"/>
                <w:lang w:eastAsia="sk-SK"/>
              </w:rPr>
              <w:t xml:space="preserve">za vykonávanie osobnej asistencie </w:t>
            </w:r>
            <w:r w:rsidR="00215EBE" w:rsidRPr="00062F1B">
              <w:rPr>
                <w:rFonts w:ascii="Times New Roman" w:eastAsia="Calibri" w:hAnsi="Times New Roman" w:cs="Times New Roman"/>
                <w:lang w:eastAsia="sk-SK"/>
              </w:rPr>
              <w:t>FO s ŤZP.</w:t>
            </w:r>
          </w:p>
          <w:p w14:paraId="30B84583" w14:textId="77777777" w:rsidR="00E76F35" w:rsidRPr="00062F1B" w:rsidRDefault="00E76F35" w:rsidP="002644DE">
            <w:pPr>
              <w:spacing w:after="0" w:line="240" w:lineRule="auto"/>
              <w:rPr>
                <w:rFonts w:ascii="Times New Roman" w:eastAsia="Calibri" w:hAnsi="Times New Roman" w:cs="Times New Roman"/>
                <w:sz w:val="20"/>
                <w:szCs w:val="20"/>
                <w:lang w:eastAsia="sk-SK"/>
              </w:rPr>
            </w:pPr>
          </w:p>
        </w:tc>
      </w:tr>
      <w:tr w:rsidR="002644DE" w:rsidRPr="002644DE" w14:paraId="2A155EBC" w14:textId="77777777" w:rsidTr="00BA555B">
        <w:trPr>
          <w:trHeight w:val="454"/>
          <w:jc w:val="center"/>
        </w:trPr>
        <w:tc>
          <w:tcPr>
            <w:tcW w:w="129" w:type="pct"/>
            <w:tcBorders>
              <w:top w:val="dotted" w:sz="4" w:space="0" w:color="auto"/>
            </w:tcBorders>
            <w:shd w:val="clear" w:color="auto" w:fill="F2F2F2"/>
            <w:vAlign w:val="center"/>
          </w:tcPr>
          <w:p w14:paraId="0B152461"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14:paraId="45215060"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1A22D685" w14:textId="77777777" w:rsidTr="00BA555B">
        <w:trPr>
          <w:trHeight w:val="680"/>
          <w:jc w:val="center"/>
        </w:trPr>
        <w:tc>
          <w:tcPr>
            <w:tcW w:w="129" w:type="pct"/>
            <w:vMerge w:val="restart"/>
            <w:tcBorders>
              <w:top w:val="dotted" w:sz="4" w:space="0" w:color="auto"/>
            </w:tcBorders>
            <w:shd w:val="clear" w:color="auto" w:fill="auto"/>
            <w:vAlign w:val="center"/>
          </w:tcPr>
          <w:p w14:paraId="10E02B0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02DEEE55"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3D69D6FF"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2069BD3F" w14:textId="3440CF6F" w:rsidR="002644DE" w:rsidRPr="00B44E63" w:rsidRDefault="00636449" w:rsidP="002644DE">
            <w:pPr>
              <w:spacing w:after="0" w:line="240" w:lineRule="auto"/>
              <w:rPr>
                <w:rFonts w:ascii="Times New Roman" w:eastAsia="Calibri" w:hAnsi="Times New Roman" w:cs="Times New Roman"/>
                <w:i/>
                <w:sz w:val="18"/>
                <w:szCs w:val="20"/>
                <w:lang w:eastAsia="sk-SK"/>
              </w:rPr>
            </w:pPr>
            <w:r w:rsidRPr="00B44E63">
              <w:rPr>
                <w:rFonts w:ascii="Times New Roman" w:eastAsia="Calibri" w:hAnsi="Times New Roman" w:cs="Times New Roman"/>
                <w:i/>
                <w:sz w:val="18"/>
                <w:szCs w:val="20"/>
                <w:lang w:eastAsia="sk-SK"/>
              </w:rPr>
              <w:t>Ovplyvnená skupina č. 1</w:t>
            </w:r>
          </w:p>
          <w:p w14:paraId="161D4DE3" w14:textId="3DE568F3" w:rsidR="00A17548" w:rsidRPr="00B44E63" w:rsidRDefault="00A17548" w:rsidP="0082615F">
            <w:pPr>
              <w:spacing w:after="0" w:line="240" w:lineRule="auto"/>
              <w:jc w:val="both"/>
              <w:rPr>
                <w:rFonts w:ascii="Times New Roman" w:eastAsia="Calibri" w:hAnsi="Times New Roman" w:cs="Times New Roman"/>
                <w:lang w:eastAsia="sk-SK"/>
              </w:rPr>
            </w:pPr>
            <w:r w:rsidRPr="00B44E63">
              <w:rPr>
                <w:rFonts w:ascii="Times New Roman" w:eastAsia="Calibri" w:hAnsi="Times New Roman" w:cs="Times New Roman"/>
                <w:lang w:eastAsia="sk-SK"/>
              </w:rPr>
              <w:t xml:space="preserve"> </w:t>
            </w:r>
            <w:r w:rsidR="00EA764F" w:rsidRPr="00B44E63">
              <w:rPr>
                <w:rFonts w:ascii="Times New Roman" w:eastAsia="Calibri" w:hAnsi="Times New Roman" w:cs="Times New Roman"/>
                <w:lang w:eastAsia="sk-SK"/>
              </w:rPr>
              <w:t xml:space="preserve">  </w:t>
            </w:r>
            <w:r w:rsidRPr="00B44E63">
              <w:rPr>
                <w:rFonts w:ascii="Times New Roman" w:eastAsia="Calibri" w:hAnsi="Times New Roman" w:cs="Times New Roman"/>
                <w:lang w:eastAsia="sk-SK"/>
              </w:rPr>
              <w:t xml:space="preserve">  </w:t>
            </w:r>
            <w:r w:rsidR="00BB4647" w:rsidRPr="00B44E63">
              <w:rPr>
                <w:rFonts w:ascii="Times New Roman" w:eastAsia="Calibri" w:hAnsi="Times New Roman" w:cs="Times New Roman"/>
                <w:lang w:eastAsia="sk-SK"/>
              </w:rPr>
              <w:t>Valorizáciou</w:t>
            </w:r>
            <w:r w:rsidR="00614337" w:rsidRPr="00B44E63">
              <w:rPr>
                <w:rFonts w:ascii="Times New Roman" w:eastAsia="Calibri" w:hAnsi="Times New Roman" w:cs="Times New Roman"/>
                <w:lang w:eastAsia="sk-SK"/>
              </w:rPr>
              <w:t xml:space="preserve"> základných zákonom ustanovených mesačných výšok peňažného príspevku na opatrovanie </w:t>
            </w:r>
            <w:r w:rsidR="00693D30" w:rsidRPr="00B44E63">
              <w:rPr>
                <w:rFonts w:ascii="Times New Roman" w:eastAsia="Calibri" w:hAnsi="Times New Roman" w:cs="Times New Roman"/>
                <w:lang w:eastAsia="sk-SK"/>
              </w:rPr>
              <w:t xml:space="preserve">sa </w:t>
            </w:r>
            <w:r w:rsidR="00614337" w:rsidRPr="00B44E63">
              <w:rPr>
                <w:rFonts w:ascii="Times New Roman" w:eastAsia="Calibri" w:hAnsi="Times New Roman" w:cs="Times New Roman"/>
                <w:lang w:eastAsia="sk-SK"/>
              </w:rPr>
              <w:t>v roku 202</w:t>
            </w:r>
            <w:r w:rsidR="008F4AC4">
              <w:rPr>
                <w:rFonts w:ascii="Times New Roman" w:eastAsia="Calibri" w:hAnsi="Times New Roman" w:cs="Times New Roman"/>
                <w:lang w:eastAsia="sk-SK"/>
              </w:rPr>
              <w:t>5</w:t>
            </w:r>
            <w:r w:rsidR="00693D30" w:rsidRPr="00B44E63">
              <w:rPr>
                <w:rFonts w:ascii="Times New Roman" w:eastAsia="Calibri" w:hAnsi="Times New Roman" w:cs="Times New Roman"/>
                <w:lang w:eastAsia="sk-SK"/>
              </w:rPr>
              <w:t xml:space="preserve"> pozitívne</w:t>
            </w:r>
            <w:r w:rsidR="00614337" w:rsidRPr="00B44E63">
              <w:rPr>
                <w:rFonts w:ascii="Times New Roman" w:eastAsia="Calibri" w:hAnsi="Times New Roman" w:cs="Times New Roman"/>
                <w:lang w:eastAsia="sk-SK"/>
              </w:rPr>
              <w:t xml:space="preserve"> </w:t>
            </w:r>
            <w:r w:rsidR="00693D30" w:rsidRPr="00B44E63">
              <w:rPr>
                <w:rFonts w:ascii="Times New Roman" w:eastAsia="Calibri" w:hAnsi="Times New Roman" w:cs="Times New Roman"/>
                <w:lang w:eastAsia="sk-SK"/>
              </w:rPr>
              <w:t xml:space="preserve">prejaví </w:t>
            </w:r>
            <w:r w:rsidR="006E0F99" w:rsidRPr="00B44E63">
              <w:rPr>
                <w:rFonts w:ascii="Times New Roman" w:eastAsia="Calibri" w:hAnsi="Times New Roman" w:cs="Times New Roman"/>
                <w:lang w:eastAsia="sk-SK"/>
              </w:rPr>
              <w:t>celkovo u</w:t>
            </w:r>
            <w:r w:rsidR="008F4AC4">
              <w:rPr>
                <w:rFonts w:ascii="Times New Roman" w:eastAsia="Calibri" w:hAnsi="Times New Roman" w:cs="Times New Roman"/>
                <w:lang w:eastAsia="sk-SK"/>
              </w:rPr>
              <w:t> </w:t>
            </w:r>
            <w:r w:rsidR="008F4AC4" w:rsidRPr="008F4AC4">
              <w:rPr>
                <w:rFonts w:ascii="Times New Roman" w:eastAsia="Calibri" w:hAnsi="Times New Roman" w:cs="Times New Roman"/>
                <w:lang w:eastAsia="sk-SK"/>
              </w:rPr>
              <w:t>75 142</w:t>
            </w:r>
            <w:r w:rsidR="00F63E0D">
              <w:rPr>
                <w:rFonts w:ascii="Times New Roman" w:eastAsia="Calibri" w:hAnsi="Times New Roman" w:cs="Times New Roman"/>
                <w:lang w:eastAsia="sk-SK"/>
              </w:rPr>
              <w:t xml:space="preserve"> </w:t>
            </w:r>
            <w:r w:rsidRPr="00B44E63">
              <w:rPr>
                <w:rFonts w:ascii="Times New Roman" w:eastAsia="Calibri" w:hAnsi="Times New Roman" w:cs="Times New Roman"/>
                <w:lang w:eastAsia="sk-SK"/>
              </w:rPr>
              <w:t>poberateľov tohto peňažného príspevku.</w:t>
            </w:r>
          </w:p>
          <w:p w14:paraId="6222C8EE" w14:textId="55615276" w:rsidR="00861994" w:rsidRPr="00B44E63" w:rsidRDefault="00A17548" w:rsidP="0082615F">
            <w:pPr>
              <w:spacing w:after="0" w:line="240" w:lineRule="auto"/>
              <w:jc w:val="both"/>
              <w:rPr>
                <w:rFonts w:ascii="Times New Roman" w:eastAsia="Calibri" w:hAnsi="Times New Roman" w:cs="Times New Roman"/>
                <w:lang w:eastAsia="sk-SK"/>
              </w:rPr>
            </w:pPr>
            <w:r w:rsidRPr="00B44E63">
              <w:rPr>
                <w:rFonts w:ascii="Times New Roman" w:eastAsia="Calibri" w:hAnsi="Times New Roman" w:cs="Times New Roman"/>
                <w:lang w:eastAsia="sk-SK"/>
              </w:rPr>
              <w:t xml:space="preserve">  </w:t>
            </w:r>
            <w:r w:rsidR="00EA764F" w:rsidRPr="00B44E63">
              <w:rPr>
                <w:rFonts w:ascii="Times New Roman" w:eastAsia="Calibri" w:hAnsi="Times New Roman" w:cs="Times New Roman"/>
                <w:lang w:eastAsia="sk-SK"/>
              </w:rPr>
              <w:t xml:space="preserve"> </w:t>
            </w:r>
            <w:r w:rsidR="008F4AC4">
              <w:rPr>
                <w:rFonts w:ascii="Times New Roman" w:eastAsia="Calibri" w:hAnsi="Times New Roman" w:cs="Times New Roman"/>
                <w:lang w:eastAsia="sk-SK"/>
              </w:rPr>
              <w:t xml:space="preserve">Predpokladáme, že </w:t>
            </w:r>
            <w:r w:rsidR="008F4AC4" w:rsidRPr="008F4AC4">
              <w:rPr>
                <w:rFonts w:ascii="Times New Roman" w:eastAsia="Calibri" w:hAnsi="Times New Roman" w:cs="Times New Roman"/>
                <w:lang w:eastAsia="sk-SK"/>
              </w:rPr>
              <w:t>72 950</w:t>
            </w:r>
            <w:r w:rsidR="00861994" w:rsidRPr="00B44E63">
              <w:rPr>
                <w:rFonts w:ascii="Times New Roman" w:eastAsia="Calibri" w:hAnsi="Times New Roman" w:cs="Times New Roman"/>
                <w:lang w:eastAsia="sk-SK"/>
              </w:rPr>
              <w:t xml:space="preserve"> </w:t>
            </w:r>
            <w:r w:rsidR="00861994" w:rsidRPr="002E2F0B">
              <w:rPr>
                <w:rFonts w:ascii="Times New Roman" w:eastAsia="Calibri" w:hAnsi="Times New Roman" w:cs="Times New Roman"/>
                <w:lang w:eastAsia="sk-SK"/>
              </w:rPr>
              <w:t xml:space="preserve">opatrovateľom sa zvýši </w:t>
            </w:r>
            <w:r w:rsidR="008F4AC4">
              <w:rPr>
                <w:rFonts w:ascii="Times New Roman" w:eastAsia="Calibri" w:hAnsi="Times New Roman" w:cs="Times New Roman"/>
                <w:lang w:eastAsia="sk-SK"/>
              </w:rPr>
              <w:t xml:space="preserve">peňažný </w:t>
            </w:r>
            <w:r w:rsidR="00861994" w:rsidRPr="002E2F0B">
              <w:rPr>
                <w:rFonts w:ascii="Times New Roman" w:eastAsia="Calibri" w:hAnsi="Times New Roman" w:cs="Times New Roman"/>
                <w:lang w:eastAsia="sk-SK"/>
              </w:rPr>
              <w:t>príspevok pri op</w:t>
            </w:r>
            <w:r w:rsidR="008F4AC4">
              <w:rPr>
                <w:rFonts w:ascii="Times New Roman" w:eastAsia="Calibri" w:hAnsi="Times New Roman" w:cs="Times New Roman"/>
                <w:lang w:eastAsia="sk-SK"/>
              </w:rPr>
              <w:t>atrovaní jednej FO s ŤZP o </w:t>
            </w:r>
            <w:r w:rsidR="008F4AC4" w:rsidRPr="008F4AC4">
              <w:rPr>
                <w:rFonts w:ascii="Times New Roman" w:eastAsia="Calibri" w:hAnsi="Times New Roman" w:cs="Times New Roman"/>
                <w:lang w:eastAsia="sk-SK"/>
              </w:rPr>
              <w:t>48,00</w:t>
            </w:r>
            <w:r w:rsidR="008F4AC4">
              <w:rPr>
                <w:rFonts w:ascii="Times New Roman" w:eastAsia="Calibri" w:hAnsi="Times New Roman" w:cs="Times New Roman"/>
                <w:lang w:eastAsia="sk-SK"/>
              </w:rPr>
              <w:t xml:space="preserve"> </w:t>
            </w:r>
            <w:r w:rsidR="008F4AC4" w:rsidRPr="008F4AC4">
              <w:rPr>
                <w:rFonts w:ascii="Times New Roman" w:eastAsia="Calibri" w:hAnsi="Times New Roman" w:cs="Times New Roman"/>
                <w:lang w:eastAsia="sk-SK"/>
              </w:rPr>
              <w:t>€</w:t>
            </w:r>
            <w:r w:rsidR="00861994" w:rsidRPr="002E2F0B">
              <w:rPr>
                <w:rFonts w:ascii="Times New Roman" w:eastAsia="Calibri" w:hAnsi="Times New Roman" w:cs="Times New Roman"/>
                <w:lang w:eastAsia="sk-SK"/>
              </w:rPr>
              <w:t xml:space="preserve"> mesačne</w:t>
            </w:r>
            <w:r w:rsidR="00861994" w:rsidRPr="00B44E63">
              <w:rPr>
                <w:rFonts w:ascii="Times New Roman" w:eastAsia="Calibri" w:hAnsi="Times New Roman" w:cs="Times New Roman"/>
                <w:lang w:eastAsia="sk-SK"/>
              </w:rPr>
              <w:t xml:space="preserve"> a</w:t>
            </w:r>
            <w:r w:rsidR="008F4AC4">
              <w:rPr>
                <w:rFonts w:ascii="Times New Roman" w:eastAsia="Calibri" w:hAnsi="Times New Roman" w:cs="Times New Roman"/>
                <w:lang w:eastAsia="sk-SK"/>
              </w:rPr>
              <w:t> 2 </w:t>
            </w:r>
            <w:r w:rsidR="008F4AC4" w:rsidRPr="008F4AC4">
              <w:rPr>
                <w:rFonts w:ascii="Times New Roman" w:eastAsia="Calibri" w:hAnsi="Times New Roman" w:cs="Times New Roman"/>
                <w:lang w:eastAsia="sk-SK"/>
              </w:rPr>
              <w:t>192</w:t>
            </w:r>
            <w:r w:rsidR="008F4AC4">
              <w:rPr>
                <w:rFonts w:ascii="Times New Roman" w:eastAsia="Calibri" w:hAnsi="Times New Roman" w:cs="Times New Roman"/>
                <w:lang w:eastAsia="sk-SK"/>
              </w:rPr>
              <w:t xml:space="preserve"> opatrovateľom </w:t>
            </w:r>
            <w:r w:rsidR="00861994" w:rsidRPr="00B44E63">
              <w:rPr>
                <w:rFonts w:ascii="Times New Roman" w:eastAsia="Calibri" w:hAnsi="Times New Roman" w:cs="Times New Roman"/>
                <w:lang w:eastAsia="sk-SK"/>
              </w:rPr>
              <w:t>pri opatrovaní dvoch alebo </w:t>
            </w:r>
            <w:r w:rsidR="00F63E0D">
              <w:rPr>
                <w:rFonts w:ascii="Times New Roman" w:eastAsia="Calibri" w:hAnsi="Times New Roman" w:cs="Times New Roman"/>
                <w:lang w:eastAsia="sk-SK"/>
              </w:rPr>
              <w:t>via</w:t>
            </w:r>
            <w:r w:rsidR="008F4AC4">
              <w:rPr>
                <w:rFonts w:ascii="Times New Roman" w:eastAsia="Calibri" w:hAnsi="Times New Roman" w:cs="Times New Roman"/>
                <w:lang w:eastAsia="sk-SK"/>
              </w:rPr>
              <w:t>cerých FO s ŤZP sa zvýši o </w:t>
            </w:r>
            <w:r w:rsidR="0049741C">
              <w:rPr>
                <w:rFonts w:ascii="Times New Roman" w:eastAsia="Calibri" w:hAnsi="Times New Roman" w:cs="Times New Roman"/>
                <w:lang w:eastAsia="sk-SK"/>
              </w:rPr>
              <w:t>63</w:t>
            </w:r>
            <w:r w:rsidR="008F4AC4" w:rsidRPr="008F4AC4">
              <w:rPr>
                <w:rFonts w:ascii="Times New Roman" w:eastAsia="Calibri" w:hAnsi="Times New Roman" w:cs="Times New Roman"/>
                <w:lang w:eastAsia="sk-SK"/>
              </w:rPr>
              <w:t>,90</w:t>
            </w:r>
            <w:r w:rsidR="008F4AC4">
              <w:rPr>
                <w:rFonts w:ascii="Times New Roman" w:eastAsia="Calibri" w:hAnsi="Times New Roman" w:cs="Times New Roman"/>
                <w:lang w:eastAsia="sk-SK"/>
              </w:rPr>
              <w:t xml:space="preserve"> </w:t>
            </w:r>
            <w:r w:rsidR="008F4AC4" w:rsidRPr="002B6B38">
              <w:rPr>
                <w:rFonts w:ascii="Times New Roman" w:eastAsia="Calibri" w:hAnsi="Times New Roman" w:cs="Times New Roman"/>
                <w:lang w:eastAsia="sk-SK"/>
              </w:rPr>
              <w:t>€</w:t>
            </w:r>
            <w:r w:rsidR="008F4AC4">
              <w:rPr>
                <w:rFonts w:ascii="Times New Roman" w:eastAsia="Calibri" w:hAnsi="Times New Roman" w:cs="Times New Roman"/>
                <w:lang w:eastAsia="sk-SK"/>
              </w:rPr>
              <w:t xml:space="preserve"> </w:t>
            </w:r>
            <w:r w:rsidR="00861994" w:rsidRPr="00B44E63">
              <w:rPr>
                <w:rFonts w:ascii="Times New Roman" w:eastAsia="Calibri" w:hAnsi="Times New Roman" w:cs="Times New Roman"/>
                <w:lang w:eastAsia="sk-SK"/>
              </w:rPr>
              <w:t>mesačne.</w:t>
            </w:r>
            <w:r w:rsidR="00EA764F" w:rsidRPr="00B44E63">
              <w:rPr>
                <w:rFonts w:ascii="Times New Roman" w:eastAsia="Calibri" w:hAnsi="Times New Roman" w:cs="Times New Roman"/>
                <w:lang w:eastAsia="sk-SK"/>
              </w:rPr>
              <w:t xml:space="preserve"> </w:t>
            </w:r>
          </w:p>
          <w:p w14:paraId="094AEAEA" w14:textId="7C4F28D0" w:rsidR="00C23401" w:rsidRPr="00B44E63" w:rsidRDefault="00C23401" w:rsidP="008F4AC4">
            <w:pPr>
              <w:spacing w:after="0" w:line="240" w:lineRule="auto"/>
              <w:jc w:val="both"/>
              <w:rPr>
                <w:rFonts w:ascii="Times New Roman" w:eastAsia="Calibri" w:hAnsi="Times New Roman" w:cs="Times New Roman"/>
                <w:lang w:eastAsia="sk-SK"/>
              </w:rPr>
            </w:pPr>
          </w:p>
        </w:tc>
      </w:tr>
      <w:tr w:rsidR="002644DE" w:rsidRPr="002644DE" w14:paraId="0314B3C9" w14:textId="77777777" w:rsidTr="00BA555B">
        <w:trPr>
          <w:trHeight w:val="680"/>
          <w:jc w:val="center"/>
        </w:trPr>
        <w:tc>
          <w:tcPr>
            <w:tcW w:w="129" w:type="pct"/>
            <w:vMerge/>
            <w:shd w:val="clear" w:color="auto" w:fill="auto"/>
            <w:vAlign w:val="center"/>
          </w:tcPr>
          <w:p w14:paraId="458C790B"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390C74D6"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2DEB076A" w14:textId="77777777" w:rsidR="002644DE" w:rsidRPr="00C82379" w:rsidRDefault="00636449" w:rsidP="002644DE">
            <w:pPr>
              <w:spacing w:after="0" w:line="240" w:lineRule="auto"/>
              <w:rPr>
                <w:rFonts w:ascii="Times New Roman" w:eastAsia="Calibri" w:hAnsi="Times New Roman" w:cs="Times New Roman"/>
                <w:i/>
                <w:color w:val="000000" w:themeColor="text1"/>
                <w:sz w:val="18"/>
                <w:szCs w:val="20"/>
                <w:lang w:eastAsia="sk-SK"/>
              </w:rPr>
            </w:pPr>
            <w:r w:rsidRPr="00C82379">
              <w:rPr>
                <w:rFonts w:ascii="Times New Roman" w:eastAsia="Calibri" w:hAnsi="Times New Roman" w:cs="Times New Roman"/>
                <w:i/>
                <w:color w:val="000000" w:themeColor="text1"/>
                <w:sz w:val="18"/>
                <w:szCs w:val="20"/>
                <w:lang w:eastAsia="sk-SK"/>
              </w:rPr>
              <w:t>Ovplyvnená skupina č. 2</w:t>
            </w:r>
          </w:p>
          <w:p w14:paraId="2C8846E6" w14:textId="75DD0BA5" w:rsidR="00E76F35" w:rsidRPr="00C82379" w:rsidRDefault="00DC6115" w:rsidP="00F70719">
            <w:pPr>
              <w:spacing w:after="0" w:line="240" w:lineRule="auto"/>
              <w:jc w:val="both"/>
              <w:rPr>
                <w:rFonts w:ascii="Times New Roman" w:eastAsia="Calibri" w:hAnsi="Times New Roman" w:cs="Times New Roman"/>
                <w:color w:val="000000" w:themeColor="text1"/>
                <w:lang w:eastAsia="sk-SK"/>
              </w:rPr>
            </w:pPr>
            <w:r w:rsidRPr="00C82379">
              <w:rPr>
                <w:rFonts w:ascii="Times New Roman" w:eastAsia="Calibri" w:hAnsi="Times New Roman" w:cs="Times New Roman"/>
                <w:color w:val="000000" w:themeColor="text1"/>
                <w:lang w:eastAsia="sk-SK"/>
              </w:rPr>
              <w:t xml:space="preserve">   </w:t>
            </w:r>
            <w:r w:rsidR="00BA479B" w:rsidRPr="00C82379">
              <w:rPr>
                <w:rFonts w:ascii="Times New Roman" w:eastAsia="Calibri" w:hAnsi="Times New Roman" w:cs="Times New Roman"/>
                <w:color w:val="000000" w:themeColor="text1"/>
                <w:lang w:eastAsia="sk-SK"/>
              </w:rPr>
              <w:t>Predpokladáme, že v roku 2025 zvýšením sadzby na jednu</w:t>
            </w:r>
            <w:r w:rsidR="00F70719">
              <w:rPr>
                <w:rFonts w:ascii="Times New Roman" w:eastAsia="Calibri" w:hAnsi="Times New Roman" w:cs="Times New Roman"/>
                <w:color w:val="000000" w:themeColor="text1"/>
                <w:lang w:eastAsia="sk-SK"/>
              </w:rPr>
              <w:t xml:space="preserve"> hodinu osobnej asistenciu o 0,3</w:t>
            </w:r>
            <w:r w:rsidR="00BA479B" w:rsidRPr="00C82379">
              <w:rPr>
                <w:rFonts w:ascii="Times New Roman" w:eastAsia="Calibri" w:hAnsi="Times New Roman" w:cs="Times New Roman"/>
                <w:color w:val="000000" w:themeColor="text1"/>
                <w:lang w:eastAsia="sk-SK"/>
              </w:rPr>
              <w:t>9 € prinesie zvýšenie peňažného príspevku na osobnú asistenciu poskytovaný priemerne mesačne 14 550</w:t>
            </w:r>
            <w:r w:rsidR="00F70719">
              <w:rPr>
                <w:rFonts w:ascii="Times New Roman" w:eastAsia="Calibri" w:hAnsi="Times New Roman" w:cs="Times New Roman"/>
                <w:color w:val="000000" w:themeColor="text1"/>
                <w:lang w:eastAsia="sk-SK"/>
              </w:rPr>
              <w:t xml:space="preserve"> poberateľom (FO s ŤZP) o cca 54,</w:t>
            </w:r>
            <w:r w:rsidR="00BA479B" w:rsidRPr="00C82379">
              <w:rPr>
                <w:rFonts w:ascii="Times New Roman" w:eastAsia="Calibri" w:hAnsi="Times New Roman" w:cs="Times New Roman"/>
                <w:color w:val="000000" w:themeColor="text1"/>
                <w:lang w:eastAsia="sk-SK"/>
              </w:rPr>
              <w:t xml:space="preserve">60 € mesačne. Pozitívne sa to prejaví na odmene pre cca </w:t>
            </w:r>
            <w:r w:rsidR="00F75B4C" w:rsidRPr="00C82379">
              <w:rPr>
                <w:rFonts w:ascii="Times New Roman" w:eastAsia="Calibri" w:hAnsi="Times New Roman" w:cs="Times New Roman"/>
                <w:color w:val="000000" w:themeColor="text1"/>
                <w:lang w:eastAsia="sk-SK"/>
              </w:rPr>
              <w:t>18 249</w:t>
            </w:r>
            <w:r w:rsidR="00BA479B" w:rsidRPr="00C82379">
              <w:rPr>
                <w:rFonts w:ascii="Times New Roman" w:eastAsia="Calibri" w:hAnsi="Times New Roman" w:cs="Times New Roman"/>
                <w:color w:val="000000" w:themeColor="text1"/>
                <w:lang w:eastAsia="sk-SK"/>
              </w:rPr>
              <w:t xml:space="preserve"> fyzických osôb za vykonávanie osobnej asistencie FO s ŤZP vyplácanej z peňažného príspevku na osobnú asistenciu.</w:t>
            </w:r>
          </w:p>
        </w:tc>
      </w:tr>
      <w:tr w:rsidR="002644DE" w:rsidRPr="002644DE" w14:paraId="14764543" w14:textId="77777777" w:rsidTr="00BA555B">
        <w:trPr>
          <w:trHeight w:val="397"/>
          <w:jc w:val="center"/>
        </w:trPr>
        <w:tc>
          <w:tcPr>
            <w:tcW w:w="129" w:type="pct"/>
            <w:tcBorders>
              <w:top w:val="dotted" w:sz="4" w:space="0" w:color="auto"/>
            </w:tcBorders>
            <w:shd w:val="clear" w:color="auto" w:fill="auto"/>
            <w:vAlign w:val="center"/>
          </w:tcPr>
          <w:p w14:paraId="4C41CB6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13254721"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18266826" w14:textId="77777777" w:rsidR="002644DE" w:rsidRPr="00C82379" w:rsidRDefault="002644DE" w:rsidP="002644DE">
            <w:pPr>
              <w:spacing w:after="0" w:line="240" w:lineRule="auto"/>
              <w:rPr>
                <w:rFonts w:ascii="Times New Roman" w:eastAsia="Calibri" w:hAnsi="Times New Roman" w:cs="Times New Roman"/>
                <w:color w:val="000000" w:themeColor="text1"/>
                <w:sz w:val="20"/>
                <w:szCs w:val="20"/>
                <w:lang w:eastAsia="sk-SK"/>
              </w:rPr>
            </w:pPr>
          </w:p>
        </w:tc>
      </w:tr>
      <w:tr w:rsidR="002644DE" w:rsidRPr="002644DE" w14:paraId="3714748F" w14:textId="77777777" w:rsidTr="00BA555B">
        <w:trPr>
          <w:trHeight w:val="170"/>
          <w:jc w:val="center"/>
        </w:trPr>
        <w:tc>
          <w:tcPr>
            <w:tcW w:w="129" w:type="pct"/>
            <w:tcBorders>
              <w:top w:val="nil"/>
              <w:bottom w:val="single" w:sz="4" w:space="0" w:color="auto"/>
            </w:tcBorders>
            <w:shd w:val="clear" w:color="auto" w:fill="F2F2F2"/>
            <w:vAlign w:val="center"/>
          </w:tcPr>
          <w:p w14:paraId="184BCB7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14:paraId="2EC89F6B" w14:textId="77777777"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14:paraId="61989EE4" w14:textId="77777777"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14:paraId="198CC90A" w14:textId="77777777" w:rsidTr="00BA555B">
        <w:trPr>
          <w:trHeight w:val="759"/>
          <w:jc w:val="center"/>
        </w:trPr>
        <w:tc>
          <w:tcPr>
            <w:tcW w:w="129" w:type="pct"/>
            <w:tcBorders>
              <w:top w:val="single" w:sz="4" w:space="0" w:color="auto"/>
              <w:bottom w:val="single" w:sz="4" w:space="0" w:color="auto"/>
            </w:tcBorders>
            <w:shd w:val="clear" w:color="auto" w:fill="auto"/>
            <w:vAlign w:val="center"/>
          </w:tcPr>
          <w:p w14:paraId="26C862B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708025B3"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7F3343B4" w14:textId="77777777" w:rsidR="002644DE" w:rsidRPr="008A4E34" w:rsidRDefault="002644DE" w:rsidP="002644DE">
            <w:pPr>
              <w:spacing w:after="0" w:line="240" w:lineRule="auto"/>
              <w:rPr>
                <w:rFonts w:ascii="Times New Roman" w:eastAsia="Calibri" w:hAnsi="Times New Roman" w:cs="Times New Roman"/>
                <w:sz w:val="20"/>
                <w:szCs w:val="20"/>
                <w:highlight w:val="yellow"/>
                <w:lang w:eastAsia="sk-SK"/>
              </w:rPr>
            </w:pPr>
          </w:p>
          <w:p w14:paraId="6CB93E02" w14:textId="2DDA77DC" w:rsidR="00E56DC5" w:rsidRPr="008A4E34" w:rsidRDefault="001B7C9B" w:rsidP="002644DE">
            <w:pPr>
              <w:spacing w:after="0" w:line="240" w:lineRule="auto"/>
              <w:rPr>
                <w:rFonts w:ascii="Times New Roman" w:eastAsia="Calibri" w:hAnsi="Times New Roman" w:cs="Times New Roman"/>
                <w:sz w:val="20"/>
                <w:szCs w:val="20"/>
                <w:highlight w:val="yellow"/>
                <w:lang w:eastAsia="sk-SK"/>
              </w:rPr>
            </w:pPr>
            <w:r w:rsidRPr="008A4E34">
              <w:rPr>
                <w:rFonts w:ascii="Times New Roman" w:eastAsia="Calibri" w:hAnsi="Times New Roman" w:cs="Times New Roman"/>
                <w:lang w:eastAsia="sk-SK"/>
              </w:rPr>
              <w:t>Vyššie uvedené opatrenia s pozitívnymi vplyvmi sa vzťahujú aj na  skupiny v riziku chudoby alebo sociálneho vylúčenia.</w:t>
            </w:r>
          </w:p>
        </w:tc>
      </w:tr>
      <w:tr w:rsidR="002644DE" w:rsidRPr="002644DE" w14:paraId="6247887F" w14:textId="77777777" w:rsidTr="00BA555B">
        <w:trPr>
          <w:trHeight w:val="397"/>
          <w:jc w:val="center"/>
        </w:trPr>
        <w:tc>
          <w:tcPr>
            <w:tcW w:w="129" w:type="pct"/>
            <w:vMerge w:val="restart"/>
            <w:tcBorders>
              <w:top w:val="single" w:sz="4" w:space="0" w:color="auto"/>
            </w:tcBorders>
            <w:shd w:val="clear" w:color="auto" w:fill="auto"/>
            <w:vAlign w:val="center"/>
          </w:tcPr>
          <w:p w14:paraId="49095747"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i)</w:t>
            </w:r>
          </w:p>
        </w:tc>
        <w:tc>
          <w:tcPr>
            <w:tcW w:w="1642" w:type="pct"/>
            <w:tcBorders>
              <w:top w:val="single" w:sz="4" w:space="0" w:color="auto"/>
            </w:tcBorders>
            <w:shd w:val="clear" w:color="auto" w:fill="auto"/>
          </w:tcPr>
          <w:p w14:paraId="0666260C"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17CE5960" w14:textId="77777777"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33812B75" w14:textId="77777777" w:rsidTr="00BA555B">
        <w:trPr>
          <w:trHeight w:val="397"/>
          <w:jc w:val="center"/>
        </w:trPr>
        <w:tc>
          <w:tcPr>
            <w:tcW w:w="129" w:type="pct"/>
            <w:vMerge/>
            <w:shd w:val="clear" w:color="auto" w:fill="auto"/>
            <w:vAlign w:val="center"/>
          </w:tcPr>
          <w:p w14:paraId="6D4C5B0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254E3002"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43948362"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2700339E" w14:textId="77777777" w:rsidTr="00BA555B">
        <w:trPr>
          <w:trHeight w:val="397"/>
          <w:jc w:val="center"/>
        </w:trPr>
        <w:tc>
          <w:tcPr>
            <w:tcW w:w="129" w:type="pct"/>
            <w:tcBorders>
              <w:top w:val="dotted" w:sz="4" w:space="0" w:color="auto"/>
            </w:tcBorders>
            <w:shd w:val="clear" w:color="auto" w:fill="F2F2F2"/>
            <w:vAlign w:val="center"/>
          </w:tcPr>
          <w:p w14:paraId="7D6CEDB5"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14:paraId="56E84086"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394077C6" w14:textId="77777777" w:rsidTr="00BA555B">
        <w:trPr>
          <w:trHeight w:val="680"/>
          <w:jc w:val="center"/>
        </w:trPr>
        <w:tc>
          <w:tcPr>
            <w:tcW w:w="129" w:type="pct"/>
            <w:vMerge w:val="restart"/>
            <w:tcBorders>
              <w:top w:val="dotted" w:sz="4" w:space="0" w:color="auto"/>
            </w:tcBorders>
            <w:shd w:val="clear" w:color="auto" w:fill="auto"/>
            <w:vAlign w:val="center"/>
          </w:tcPr>
          <w:p w14:paraId="4DC8ED3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304064DE"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316A59FD"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580B015F"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5BAD53F2" w14:textId="77777777" w:rsidTr="00BA555B">
        <w:trPr>
          <w:trHeight w:val="680"/>
          <w:jc w:val="center"/>
        </w:trPr>
        <w:tc>
          <w:tcPr>
            <w:tcW w:w="129" w:type="pct"/>
            <w:vMerge/>
            <w:shd w:val="clear" w:color="auto" w:fill="auto"/>
            <w:vAlign w:val="center"/>
          </w:tcPr>
          <w:p w14:paraId="793FADB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1AF8F817"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5C524852"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6E9A3618" w14:textId="77777777" w:rsidTr="00BA555B">
        <w:trPr>
          <w:trHeight w:val="350"/>
          <w:jc w:val="center"/>
        </w:trPr>
        <w:tc>
          <w:tcPr>
            <w:tcW w:w="129" w:type="pct"/>
            <w:tcBorders>
              <w:top w:val="dotted" w:sz="4" w:space="0" w:color="auto"/>
              <w:bottom w:val="single" w:sz="4" w:space="0" w:color="auto"/>
            </w:tcBorders>
            <w:shd w:val="clear" w:color="auto" w:fill="auto"/>
            <w:vAlign w:val="center"/>
          </w:tcPr>
          <w:p w14:paraId="237A42C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2461B526"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536F4440"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7ECCEAF2" w14:textId="77777777" w:rsidTr="00BA555B">
        <w:trPr>
          <w:trHeight w:val="170"/>
          <w:jc w:val="center"/>
        </w:trPr>
        <w:tc>
          <w:tcPr>
            <w:tcW w:w="129" w:type="pct"/>
            <w:tcBorders>
              <w:top w:val="single" w:sz="4" w:space="0" w:color="auto"/>
              <w:bottom w:val="single" w:sz="4" w:space="0" w:color="auto"/>
            </w:tcBorders>
            <w:shd w:val="clear" w:color="auto" w:fill="DDDDDD"/>
            <w:vAlign w:val="center"/>
          </w:tcPr>
          <w:p w14:paraId="2D1A37A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61D68C30" w14:textId="77777777"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14:paraId="5B3ECD10" w14:textId="77777777" w:rsidTr="00BA555B">
        <w:trPr>
          <w:trHeight w:val="759"/>
          <w:jc w:val="center"/>
        </w:trPr>
        <w:tc>
          <w:tcPr>
            <w:tcW w:w="129" w:type="pct"/>
            <w:tcBorders>
              <w:top w:val="single" w:sz="4" w:space="0" w:color="auto"/>
              <w:bottom w:val="single" w:sz="4" w:space="0" w:color="auto"/>
            </w:tcBorders>
            <w:shd w:val="clear" w:color="auto" w:fill="auto"/>
            <w:vAlign w:val="center"/>
          </w:tcPr>
          <w:p w14:paraId="165E3A21"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14:paraId="37E8D357" w14:textId="77777777"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7A0071CA"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7E1A53A1" w14:textId="77777777" w:rsidR="002644DE" w:rsidRDefault="002644DE" w:rsidP="002644DE">
            <w:pPr>
              <w:spacing w:after="0" w:line="240" w:lineRule="auto"/>
              <w:ind w:left="720"/>
              <w:contextualSpacing/>
              <w:rPr>
                <w:rFonts w:ascii="Times New Roman" w:eastAsia="Calibri" w:hAnsi="Times New Roman" w:cs="Times New Roman"/>
                <w:sz w:val="20"/>
                <w:szCs w:val="20"/>
                <w:lang w:eastAsia="sk-SK"/>
              </w:rPr>
            </w:pPr>
          </w:p>
          <w:p w14:paraId="5307546D" w14:textId="77777777" w:rsidR="00E56DC5" w:rsidRPr="002644DE" w:rsidRDefault="00150135" w:rsidP="00150135">
            <w:pPr>
              <w:spacing w:after="0" w:line="240" w:lineRule="auto"/>
              <w:contextualSpacing/>
              <w:rPr>
                <w:rFonts w:ascii="Times New Roman" w:eastAsia="Calibri" w:hAnsi="Times New Roman" w:cs="Times New Roman"/>
                <w:sz w:val="20"/>
                <w:szCs w:val="20"/>
                <w:lang w:eastAsia="sk-SK"/>
              </w:rPr>
            </w:pPr>
            <w:r w:rsidRPr="008A4E34">
              <w:rPr>
                <w:rFonts w:ascii="Times New Roman" w:eastAsia="Calibri" w:hAnsi="Times New Roman" w:cs="Times New Roman"/>
                <w:lang w:eastAsia="sk-SK"/>
              </w:rPr>
              <w:t xml:space="preserve">     Nemá vplyv</w:t>
            </w:r>
          </w:p>
        </w:tc>
      </w:tr>
      <w:tr w:rsidR="002644DE" w:rsidRPr="002644DE" w14:paraId="59969555" w14:textId="77777777" w:rsidTr="00BA555B">
        <w:trPr>
          <w:trHeight w:val="397"/>
          <w:jc w:val="center"/>
        </w:trPr>
        <w:tc>
          <w:tcPr>
            <w:tcW w:w="129" w:type="pct"/>
            <w:vMerge w:val="restart"/>
            <w:tcBorders>
              <w:top w:val="single" w:sz="4" w:space="0" w:color="auto"/>
            </w:tcBorders>
            <w:shd w:val="clear" w:color="auto" w:fill="auto"/>
            <w:vAlign w:val="center"/>
          </w:tcPr>
          <w:p w14:paraId="134DB52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272A966C"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14:paraId="27D96223"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35EB2842" w14:textId="77777777" w:rsidTr="00BA555B">
        <w:trPr>
          <w:trHeight w:val="397"/>
          <w:jc w:val="center"/>
        </w:trPr>
        <w:tc>
          <w:tcPr>
            <w:tcW w:w="129" w:type="pct"/>
            <w:vMerge/>
            <w:tcBorders>
              <w:bottom w:val="single" w:sz="4" w:space="0" w:color="auto"/>
            </w:tcBorders>
            <w:shd w:val="clear" w:color="auto" w:fill="auto"/>
            <w:vAlign w:val="center"/>
          </w:tcPr>
          <w:p w14:paraId="00EBB5B3"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14:paraId="6DA64301"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14:paraId="1E65794C"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5B6D7445" w14:textId="77777777" w:rsidTr="00BA555B">
        <w:trPr>
          <w:trHeight w:val="397"/>
          <w:jc w:val="center"/>
        </w:trPr>
        <w:tc>
          <w:tcPr>
            <w:tcW w:w="129" w:type="pct"/>
            <w:tcBorders>
              <w:top w:val="single" w:sz="4" w:space="0" w:color="auto"/>
            </w:tcBorders>
            <w:shd w:val="clear" w:color="auto" w:fill="F2F2F2"/>
            <w:vAlign w:val="center"/>
          </w:tcPr>
          <w:p w14:paraId="1974490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14:paraId="1D22CF0A"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4F27723E" w14:textId="77777777" w:rsidTr="00BA555B">
        <w:trPr>
          <w:trHeight w:val="680"/>
          <w:jc w:val="center"/>
        </w:trPr>
        <w:tc>
          <w:tcPr>
            <w:tcW w:w="129" w:type="pct"/>
            <w:vMerge w:val="restart"/>
            <w:tcBorders>
              <w:top w:val="dotted" w:sz="4" w:space="0" w:color="auto"/>
            </w:tcBorders>
            <w:shd w:val="clear" w:color="auto" w:fill="auto"/>
            <w:vAlign w:val="center"/>
          </w:tcPr>
          <w:p w14:paraId="11125968"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07FC9233"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7F815077"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1EF8F04D"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74A3C633" w14:textId="77777777" w:rsidTr="00BA555B">
        <w:trPr>
          <w:trHeight w:val="680"/>
          <w:jc w:val="center"/>
        </w:trPr>
        <w:tc>
          <w:tcPr>
            <w:tcW w:w="129" w:type="pct"/>
            <w:vMerge/>
            <w:shd w:val="clear" w:color="auto" w:fill="auto"/>
            <w:vAlign w:val="center"/>
          </w:tcPr>
          <w:p w14:paraId="37569E2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10FEDC2C"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1C5143D3"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67F0E897" w14:textId="77777777" w:rsidTr="00BA555B">
        <w:trPr>
          <w:trHeight w:val="397"/>
          <w:jc w:val="center"/>
        </w:trPr>
        <w:tc>
          <w:tcPr>
            <w:tcW w:w="129" w:type="pct"/>
            <w:tcBorders>
              <w:top w:val="dotted" w:sz="4" w:space="0" w:color="auto"/>
            </w:tcBorders>
            <w:shd w:val="clear" w:color="auto" w:fill="auto"/>
            <w:vAlign w:val="center"/>
          </w:tcPr>
          <w:p w14:paraId="49F7767B"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35893283"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6B639FA8"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11671440" w14:textId="77777777" w:rsidTr="00BA555B">
        <w:trPr>
          <w:trHeight w:val="227"/>
          <w:jc w:val="center"/>
        </w:trPr>
        <w:tc>
          <w:tcPr>
            <w:tcW w:w="129" w:type="pct"/>
            <w:tcBorders>
              <w:top w:val="nil"/>
              <w:bottom w:val="single" w:sz="4" w:space="0" w:color="auto"/>
            </w:tcBorders>
            <w:shd w:val="clear" w:color="auto" w:fill="F2F2F2"/>
            <w:vAlign w:val="center"/>
          </w:tcPr>
          <w:p w14:paraId="2017CCBD"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14:paraId="4C162701"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14:paraId="08E341FC" w14:textId="77777777"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14:paraId="762C97C6" w14:textId="77777777" w:rsidTr="00BA555B">
        <w:trPr>
          <w:trHeight w:val="759"/>
          <w:jc w:val="center"/>
        </w:trPr>
        <w:tc>
          <w:tcPr>
            <w:tcW w:w="129" w:type="pct"/>
            <w:tcBorders>
              <w:top w:val="single" w:sz="4" w:space="0" w:color="auto"/>
              <w:bottom w:val="single" w:sz="4" w:space="0" w:color="auto"/>
            </w:tcBorders>
            <w:shd w:val="clear" w:color="auto" w:fill="auto"/>
            <w:vAlign w:val="center"/>
          </w:tcPr>
          <w:p w14:paraId="3A809B77"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72D8F141"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07AC4054"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351DC8BE" w14:textId="77777777" w:rsidTr="00BA555B">
        <w:trPr>
          <w:trHeight w:val="397"/>
          <w:jc w:val="center"/>
        </w:trPr>
        <w:tc>
          <w:tcPr>
            <w:tcW w:w="129" w:type="pct"/>
            <w:vMerge w:val="restart"/>
            <w:tcBorders>
              <w:top w:val="single" w:sz="4" w:space="0" w:color="auto"/>
            </w:tcBorders>
            <w:shd w:val="clear" w:color="auto" w:fill="auto"/>
            <w:vAlign w:val="center"/>
          </w:tcPr>
          <w:p w14:paraId="27C78F27"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2DCB8756"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7413C29C" w14:textId="77777777"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0C04D87B" w14:textId="77777777" w:rsidTr="00BA555B">
        <w:trPr>
          <w:trHeight w:val="397"/>
          <w:jc w:val="center"/>
        </w:trPr>
        <w:tc>
          <w:tcPr>
            <w:tcW w:w="129" w:type="pct"/>
            <w:vMerge/>
            <w:shd w:val="clear" w:color="auto" w:fill="auto"/>
            <w:vAlign w:val="center"/>
          </w:tcPr>
          <w:p w14:paraId="52AAF46B"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036F8D15"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69841ACB"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42318A8B" w14:textId="77777777" w:rsidTr="00BA555B">
        <w:trPr>
          <w:trHeight w:val="454"/>
          <w:jc w:val="center"/>
        </w:trPr>
        <w:tc>
          <w:tcPr>
            <w:tcW w:w="129" w:type="pct"/>
            <w:tcBorders>
              <w:top w:val="dotted" w:sz="4" w:space="0" w:color="auto"/>
            </w:tcBorders>
            <w:shd w:val="clear" w:color="auto" w:fill="F2F2F2"/>
            <w:vAlign w:val="center"/>
          </w:tcPr>
          <w:p w14:paraId="30F1AE64"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14:paraId="42BC05A6"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3E178717" w14:textId="77777777" w:rsidTr="00BA555B">
        <w:trPr>
          <w:trHeight w:val="680"/>
          <w:jc w:val="center"/>
        </w:trPr>
        <w:tc>
          <w:tcPr>
            <w:tcW w:w="129" w:type="pct"/>
            <w:vMerge w:val="restart"/>
            <w:tcBorders>
              <w:top w:val="dotted" w:sz="4" w:space="0" w:color="auto"/>
            </w:tcBorders>
            <w:shd w:val="clear" w:color="auto" w:fill="auto"/>
            <w:vAlign w:val="center"/>
          </w:tcPr>
          <w:p w14:paraId="019CDD27"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79DCCECC"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26F659B4"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53DC1B7E"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6CEA1987" w14:textId="77777777" w:rsidTr="00BA555B">
        <w:trPr>
          <w:trHeight w:val="680"/>
          <w:jc w:val="center"/>
        </w:trPr>
        <w:tc>
          <w:tcPr>
            <w:tcW w:w="129" w:type="pct"/>
            <w:vMerge/>
            <w:shd w:val="clear" w:color="auto" w:fill="auto"/>
            <w:vAlign w:val="center"/>
          </w:tcPr>
          <w:p w14:paraId="27A660C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34DBDA48"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7151DF22"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009D826E" w14:textId="77777777" w:rsidTr="00BA555B">
        <w:trPr>
          <w:trHeight w:val="454"/>
          <w:jc w:val="center"/>
        </w:trPr>
        <w:tc>
          <w:tcPr>
            <w:tcW w:w="129" w:type="pct"/>
            <w:tcBorders>
              <w:top w:val="dotted" w:sz="4" w:space="0" w:color="auto"/>
              <w:bottom w:val="single" w:sz="4" w:space="0" w:color="auto"/>
            </w:tcBorders>
            <w:shd w:val="clear" w:color="auto" w:fill="auto"/>
            <w:vAlign w:val="center"/>
          </w:tcPr>
          <w:p w14:paraId="6BE24BB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6380DA64"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61471FD8"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14:paraId="35A16B16" w14:textId="77777777" w:rsidR="002644DE" w:rsidRPr="002644DE" w:rsidRDefault="002644DE" w:rsidP="002644DE">
      <w:r w:rsidRPr="002644DE">
        <w:br w:type="page"/>
      </w:r>
    </w:p>
    <w:p w14:paraId="0C95FC85" w14:textId="77777777" w:rsidR="002644DE" w:rsidRPr="002644DE" w:rsidRDefault="002644DE" w:rsidP="002644DE">
      <w:pPr>
        <w:sectPr w:rsidR="002644DE" w:rsidRPr="002644DE" w:rsidSect="00BA555B">
          <w:headerReference w:type="default" r:id="rId8"/>
          <w:footerReference w:type="default" r:id="rId9"/>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14:paraId="6E4A7B76" w14:textId="77777777" w:rsidTr="00BA555B">
        <w:trPr>
          <w:trHeight w:val="339"/>
          <w:jc w:val="center"/>
        </w:trPr>
        <w:tc>
          <w:tcPr>
            <w:tcW w:w="4998" w:type="pct"/>
            <w:gridSpan w:val="4"/>
            <w:tcBorders>
              <w:bottom w:val="single" w:sz="4" w:space="0" w:color="auto"/>
            </w:tcBorders>
            <w:shd w:val="clear" w:color="auto" w:fill="D9D9D9"/>
          </w:tcPr>
          <w:p w14:paraId="71052ADE" w14:textId="77777777"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14:paraId="0DA3D8CD" w14:textId="77777777" w:rsidTr="00BA555B">
        <w:trPr>
          <w:trHeight w:val="290"/>
          <w:jc w:val="center"/>
        </w:trPr>
        <w:tc>
          <w:tcPr>
            <w:tcW w:w="4998" w:type="pct"/>
            <w:gridSpan w:val="4"/>
            <w:tcBorders>
              <w:bottom w:val="single" w:sz="4" w:space="0" w:color="auto"/>
            </w:tcBorders>
            <w:shd w:val="clear" w:color="auto" w:fill="F2F2F2"/>
            <w:vAlign w:val="center"/>
          </w:tcPr>
          <w:p w14:paraId="3A6F3E9A" w14:textId="77777777"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14:paraId="58C1609A" w14:textId="77777777"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14:paraId="087CDC7F" w14:textId="77777777" w:rsidTr="00BA555B">
        <w:tblPrEx>
          <w:tblBorders>
            <w:top w:val="none" w:sz="0" w:space="0" w:color="auto"/>
            <w:bottom w:val="none" w:sz="0" w:space="0" w:color="auto"/>
          </w:tblBorders>
        </w:tblPrEx>
        <w:trPr>
          <w:trHeight w:val="557"/>
          <w:jc w:val="center"/>
        </w:trPr>
        <w:tc>
          <w:tcPr>
            <w:tcW w:w="180" w:type="pct"/>
            <w:shd w:val="clear" w:color="auto" w:fill="auto"/>
            <w:vAlign w:val="center"/>
          </w:tcPr>
          <w:p w14:paraId="61C0F6AE"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14:paraId="42C4529E"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14:paraId="00A2565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14:paraId="6ED6DA09"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43777F5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14:paraId="5A5CD331"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361EED8C"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5B8BD92B"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14:paraId="1F172123"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14:paraId="555EFF60"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14:paraId="3877E08A"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14:paraId="69EDDFBA"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14:paraId="65ACDB5A"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14:paraId="33680468" w14:textId="77777777"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14:paraId="387DD529" w14:textId="77777777" w:rsidR="002644DE" w:rsidRPr="004376E4" w:rsidRDefault="002644DE" w:rsidP="002644DE">
            <w:pPr>
              <w:spacing w:after="0" w:line="240" w:lineRule="auto"/>
              <w:rPr>
                <w:rFonts w:ascii="Times New Roman" w:eastAsia="Calibri" w:hAnsi="Times New Roman" w:cs="Times New Roman"/>
                <w:sz w:val="20"/>
                <w:szCs w:val="20"/>
                <w:lang w:eastAsia="sk-SK"/>
              </w:rPr>
            </w:pPr>
          </w:p>
          <w:p w14:paraId="20E5B9F3" w14:textId="491F3650" w:rsidR="009B4D4F" w:rsidRPr="004376E4" w:rsidRDefault="009B4D4F" w:rsidP="002644DE">
            <w:pPr>
              <w:spacing w:after="0" w:line="240" w:lineRule="auto"/>
              <w:rPr>
                <w:rFonts w:ascii="Times New Roman" w:hAnsi="Times New Roman" w:cs="Times New Roman"/>
              </w:rPr>
            </w:pPr>
            <w:r w:rsidRPr="004376E4">
              <w:rPr>
                <w:rFonts w:ascii="Times New Roman" w:hAnsi="Times New Roman" w:cs="Times New Roman"/>
              </w:rPr>
              <w:t xml:space="preserve">  </w:t>
            </w:r>
          </w:p>
          <w:p w14:paraId="617DF1E8" w14:textId="45DED99B" w:rsidR="00522DF6" w:rsidRPr="004376E4" w:rsidRDefault="00522DF6" w:rsidP="001F576C">
            <w:pPr>
              <w:spacing w:after="0" w:line="240" w:lineRule="auto"/>
              <w:jc w:val="both"/>
              <w:rPr>
                <w:rFonts w:ascii="Times New Roman" w:eastAsia="Calibri" w:hAnsi="Times New Roman" w:cs="Times New Roman"/>
                <w:lang w:eastAsia="sk-SK"/>
              </w:rPr>
            </w:pPr>
            <w:r w:rsidRPr="004376E4">
              <w:rPr>
                <w:rFonts w:ascii="Times New Roman" w:hAnsi="Times New Roman" w:cs="Times New Roman"/>
              </w:rPr>
              <w:t xml:space="preserve">Zvýšením sadzby na jednu hodinu osobnej asistencie a zvýšením základných výšok peňažného príspevku na opatrovanie </w:t>
            </w:r>
            <w:r w:rsidR="009F0B2C">
              <w:rPr>
                <w:rFonts w:ascii="Times New Roman" w:hAnsi="Times New Roman" w:cs="Times New Roman"/>
              </w:rPr>
              <w:t xml:space="preserve">sa </w:t>
            </w:r>
            <w:r w:rsidR="00935BB4" w:rsidRPr="004376E4">
              <w:rPr>
                <w:rFonts w:ascii="Times New Roman" w:hAnsi="Times New Roman" w:cs="Times New Roman"/>
              </w:rPr>
              <w:t xml:space="preserve">uľahčí </w:t>
            </w:r>
            <w:r w:rsidRPr="004376E4">
              <w:rPr>
                <w:rFonts w:ascii="Times New Roman" w:hAnsi="Times New Roman" w:cs="Times New Roman"/>
              </w:rPr>
              <w:t xml:space="preserve">fyzickým osobám s ťažkým zdravotným postihnutím odkázaným na pomoc inej fyzickej osoby </w:t>
            </w:r>
            <w:r w:rsidRPr="004376E4">
              <w:rPr>
                <w:rFonts w:ascii="Times New Roman" w:eastAsia="Calibri" w:hAnsi="Times New Roman" w:cs="Times New Roman"/>
                <w:lang w:eastAsia="sk-SK"/>
              </w:rPr>
              <w:t>získať pomoc formou osobnej asistencie alebo opatrovania.</w:t>
            </w:r>
            <w:r w:rsidR="00D5235F" w:rsidRPr="004376E4">
              <w:rPr>
                <w:rFonts w:ascii="Times New Roman" w:eastAsia="Calibri" w:hAnsi="Times New Roman" w:cs="Times New Roman"/>
                <w:lang w:eastAsia="sk-SK"/>
              </w:rPr>
              <w:t xml:space="preserve"> Súčasne </w:t>
            </w:r>
            <w:r w:rsidRPr="004376E4">
              <w:rPr>
                <w:rFonts w:ascii="Times New Roman" w:hAnsi="Times New Roman" w:cs="Times New Roman"/>
              </w:rPr>
              <w:t xml:space="preserve">sa zlepšia podmienky pre osoby, ktoré </w:t>
            </w:r>
            <w:r w:rsidR="00D5235F" w:rsidRPr="004376E4">
              <w:rPr>
                <w:rFonts w:ascii="Times New Roman" w:hAnsi="Times New Roman" w:cs="Times New Roman"/>
              </w:rPr>
              <w:t>vykonávajú</w:t>
            </w:r>
            <w:r w:rsidRPr="004376E4">
              <w:rPr>
                <w:rFonts w:ascii="Times New Roman" w:hAnsi="Times New Roman" w:cs="Times New Roman"/>
              </w:rPr>
              <w:t xml:space="preserve"> osobnú asistenciu alebo opatrujú fyzickú osobu s ťažkým zdravotným postihnutím. </w:t>
            </w:r>
          </w:p>
          <w:p w14:paraId="4D7375E0" w14:textId="77777777" w:rsidR="00522DF6" w:rsidRPr="004376E4" w:rsidRDefault="00522DF6" w:rsidP="00935BB4">
            <w:pPr>
              <w:spacing w:after="0" w:line="240" w:lineRule="auto"/>
              <w:jc w:val="center"/>
              <w:rPr>
                <w:rFonts w:ascii="Times New Roman" w:eastAsia="Calibri" w:hAnsi="Times New Roman" w:cs="Times New Roman"/>
                <w:lang w:eastAsia="sk-SK"/>
              </w:rPr>
            </w:pPr>
          </w:p>
          <w:p w14:paraId="7B1056C6" w14:textId="77777777" w:rsidR="0015589D" w:rsidRPr="004376E4" w:rsidRDefault="0015589D" w:rsidP="002644DE">
            <w:pPr>
              <w:spacing w:after="0" w:line="240" w:lineRule="auto"/>
              <w:rPr>
                <w:rFonts w:ascii="Times New Roman" w:eastAsia="Calibri" w:hAnsi="Times New Roman" w:cs="Times New Roman"/>
                <w:lang w:eastAsia="sk-SK"/>
              </w:rPr>
            </w:pPr>
          </w:p>
          <w:p w14:paraId="124BFEDB" w14:textId="67606733" w:rsidR="002644DE" w:rsidRPr="004376E4" w:rsidRDefault="002644DE" w:rsidP="003D4431">
            <w:pPr>
              <w:spacing w:after="0" w:line="240" w:lineRule="auto"/>
              <w:rPr>
                <w:rFonts w:ascii="Times New Roman" w:eastAsia="Calibri" w:hAnsi="Times New Roman" w:cs="Times New Roman"/>
                <w:lang w:eastAsia="sk-SK"/>
              </w:rPr>
            </w:pPr>
          </w:p>
        </w:tc>
      </w:tr>
      <w:tr w:rsidR="002644DE" w:rsidRPr="002644DE" w14:paraId="09EAB506" w14:textId="77777777" w:rsidTr="00BA555B">
        <w:trPr>
          <w:jc w:val="center"/>
        </w:trPr>
        <w:tc>
          <w:tcPr>
            <w:tcW w:w="180" w:type="pct"/>
            <w:tcBorders>
              <w:bottom w:val="single" w:sz="4" w:space="0" w:color="auto"/>
            </w:tcBorders>
            <w:shd w:val="clear" w:color="auto" w:fill="F2F2F2"/>
            <w:vAlign w:val="center"/>
          </w:tcPr>
          <w:p w14:paraId="3923ABCF" w14:textId="77777777"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14:paraId="2882FC77"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441C3A05" w14:textId="77777777"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2644DE" w:rsidRPr="002644DE" w14:paraId="5E90AF3D" w14:textId="77777777" w:rsidTr="00BA555B">
        <w:tblPrEx>
          <w:tblBorders>
            <w:top w:val="none" w:sz="0" w:space="0" w:color="auto"/>
          </w:tblBorders>
        </w:tblPrEx>
        <w:trPr>
          <w:trHeight w:val="677"/>
          <w:jc w:val="center"/>
        </w:trPr>
        <w:tc>
          <w:tcPr>
            <w:tcW w:w="179" w:type="pct"/>
            <w:shd w:val="clear" w:color="auto" w:fill="auto"/>
            <w:vAlign w:val="center"/>
          </w:tcPr>
          <w:p w14:paraId="0C2F6D8A"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14:paraId="128A101E"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14:paraId="5598FF3A"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698433FA"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14:paraId="0FCAEAD8"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14:paraId="76A01EF5"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14:paraId="77D08992"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14:paraId="163AADE3"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14:paraId="642D9D14"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14:paraId="44EFEA4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14:paraId="42FB4962"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14:paraId="3D3B1928"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14:paraId="1F40E43B"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14:paraId="178076F7" w14:textId="77777777" w:rsidR="002644DE" w:rsidRPr="004376E4" w:rsidRDefault="002644DE" w:rsidP="002644DE">
            <w:pPr>
              <w:spacing w:after="0" w:line="240" w:lineRule="auto"/>
              <w:rPr>
                <w:rFonts w:ascii="Times New Roman" w:eastAsia="Calibri" w:hAnsi="Times New Roman" w:cs="Times New Roman"/>
                <w:sz w:val="20"/>
                <w:lang w:eastAsia="sk-SK"/>
              </w:rPr>
            </w:pPr>
          </w:p>
          <w:p w14:paraId="366098CE" w14:textId="77777777" w:rsidR="00150135" w:rsidRPr="004376E4" w:rsidRDefault="00150135" w:rsidP="002644DE">
            <w:pPr>
              <w:spacing w:after="0" w:line="240" w:lineRule="auto"/>
              <w:rPr>
                <w:rFonts w:ascii="Times New Roman" w:eastAsia="Calibri" w:hAnsi="Times New Roman" w:cs="Times New Roman"/>
                <w:sz w:val="20"/>
                <w:lang w:eastAsia="sk-SK"/>
              </w:rPr>
            </w:pPr>
          </w:p>
          <w:p w14:paraId="32D2DDB8" w14:textId="64EFC0ED" w:rsidR="00150135" w:rsidRPr="004376E4" w:rsidRDefault="001B7C9B" w:rsidP="002644DE">
            <w:pPr>
              <w:spacing w:after="0" w:line="240" w:lineRule="auto"/>
              <w:rPr>
                <w:rFonts w:ascii="Times New Roman" w:eastAsia="Calibri" w:hAnsi="Times New Roman" w:cs="Times New Roman"/>
                <w:sz w:val="20"/>
                <w:lang w:eastAsia="sk-SK"/>
              </w:rPr>
            </w:pPr>
            <w:r w:rsidRPr="004376E4">
              <w:rPr>
                <w:rFonts w:ascii="Times New Roman" w:eastAsia="Calibri" w:hAnsi="Times New Roman" w:cs="Times New Roman"/>
                <w:lang w:eastAsia="sk-SK"/>
              </w:rPr>
              <w:t>Vyššie uvedené opatrenia s pozitívnymi vplyvmi sa vzťahujú aj na  skupiny v riziku chudoby alebo sociálneho vylúčenia.</w:t>
            </w:r>
          </w:p>
        </w:tc>
      </w:tr>
    </w:tbl>
    <w:p w14:paraId="6F9F975E" w14:textId="77777777" w:rsidR="002644DE" w:rsidRPr="002644DE" w:rsidRDefault="002644DE" w:rsidP="002644DE">
      <w:pPr>
        <w:sectPr w:rsidR="002644DE" w:rsidRPr="002644DE" w:rsidSect="00BA555B">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14:paraId="48EC91B5" w14:textId="77777777" w:rsidTr="00BA555B">
        <w:trPr>
          <w:jc w:val="center"/>
        </w:trPr>
        <w:tc>
          <w:tcPr>
            <w:tcW w:w="5000" w:type="pct"/>
            <w:gridSpan w:val="3"/>
            <w:shd w:val="clear" w:color="auto" w:fill="D9D9D9"/>
          </w:tcPr>
          <w:p w14:paraId="587ED3AE" w14:textId="77777777"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14:paraId="148B8EA8" w14:textId="77777777"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14:paraId="71BCD5BE" w14:textId="77777777" w:rsidTr="00BA555B">
        <w:trPr>
          <w:jc w:val="center"/>
        </w:trPr>
        <w:tc>
          <w:tcPr>
            <w:tcW w:w="132" w:type="pct"/>
            <w:tcBorders>
              <w:bottom w:val="single" w:sz="4" w:space="0" w:color="auto"/>
            </w:tcBorders>
            <w:shd w:val="clear" w:color="auto" w:fill="F2F2F2"/>
            <w:vAlign w:val="center"/>
          </w:tcPr>
          <w:p w14:paraId="369E9BF4" w14:textId="77777777"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14:paraId="7DD1B940" w14:textId="77777777"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14:paraId="65902ABC" w14:textId="77777777" w:rsidTr="00BA555B">
        <w:trPr>
          <w:trHeight w:val="928"/>
          <w:jc w:val="center"/>
        </w:trPr>
        <w:tc>
          <w:tcPr>
            <w:tcW w:w="132" w:type="pct"/>
            <w:tcBorders>
              <w:top w:val="nil"/>
              <w:bottom w:val="nil"/>
            </w:tcBorders>
            <w:shd w:val="clear" w:color="auto" w:fill="auto"/>
          </w:tcPr>
          <w:p w14:paraId="7460BFD9" w14:textId="77777777" w:rsidR="002644DE" w:rsidRPr="002644DE" w:rsidRDefault="002644DE" w:rsidP="002644DE">
            <w:pPr>
              <w:spacing w:after="0" w:line="240" w:lineRule="auto"/>
              <w:rPr>
                <w:rFonts w:ascii="Times New Roman" w:eastAsia="Calibri" w:hAnsi="Times New Roman" w:cs="Times New Roman"/>
                <w:sz w:val="20"/>
              </w:rPr>
            </w:pPr>
          </w:p>
          <w:p w14:paraId="3EACE257" w14:textId="77777777" w:rsidR="002644DE" w:rsidRPr="002644DE" w:rsidRDefault="002644DE" w:rsidP="002644DE">
            <w:pPr>
              <w:spacing w:after="0" w:line="240" w:lineRule="auto"/>
              <w:rPr>
                <w:rFonts w:ascii="Times New Roman" w:eastAsia="Calibri" w:hAnsi="Times New Roman" w:cs="Times New Roman"/>
                <w:i/>
                <w:sz w:val="20"/>
              </w:rPr>
            </w:pPr>
          </w:p>
          <w:p w14:paraId="0973FCD9" w14:textId="77777777" w:rsidR="002644DE" w:rsidRPr="002644DE" w:rsidRDefault="002644DE" w:rsidP="002644DE">
            <w:pPr>
              <w:spacing w:after="0" w:line="240" w:lineRule="auto"/>
              <w:rPr>
                <w:rFonts w:ascii="Times New Roman" w:eastAsia="Calibri" w:hAnsi="Times New Roman" w:cs="Times New Roman"/>
                <w:i/>
                <w:sz w:val="20"/>
              </w:rPr>
            </w:pPr>
          </w:p>
          <w:p w14:paraId="41B7D11F" w14:textId="77777777"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14:paraId="43DE6642" w14:textId="77777777" w:rsidR="002644DE" w:rsidRPr="002644DE" w:rsidRDefault="002644DE" w:rsidP="002644DE">
            <w:pPr>
              <w:spacing w:after="0" w:line="240" w:lineRule="auto"/>
              <w:rPr>
                <w:rFonts w:ascii="Times New Roman" w:eastAsia="Calibri" w:hAnsi="Times New Roman" w:cs="Times New Roman"/>
                <w:i/>
                <w:sz w:val="20"/>
              </w:rPr>
            </w:pPr>
          </w:p>
          <w:p w14:paraId="4605BD34" w14:textId="77777777" w:rsidR="002644DE" w:rsidRPr="002644DE" w:rsidRDefault="002644DE" w:rsidP="002644DE">
            <w:pPr>
              <w:spacing w:after="0" w:line="240" w:lineRule="auto"/>
              <w:rPr>
                <w:rFonts w:ascii="Times New Roman" w:eastAsia="Calibri" w:hAnsi="Times New Roman" w:cs="Times New Roman"/>
                <w:i/>
                <w:sz w:val="20"/>
              </w:rPr>
            </w:pPr>
          </w:p>
          <w:p w14:paraId="65385BD0" w14:textId="77777777"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14:paraId="3E27384B" w14:textId="77777777" w:rsidR="002644DE" w:rsidRPr="002644DE" w:rsidRDefault="002644DE" w:rsidP="002644DE">
            <w:pPr>
              <w:rPr>
                <w:rFonts w:ascii="Times New Roman" w:eastAsia="Calibri" w:hAnsi="Times New Roman" w:cs="Times New Roman"/>
                <w:i/>
                <w:sz w:val="20"/>
              </w:rPr>
            </w:pPr>
          </w:p>
          <w:p w14:paraId="01A76726" w14:textId="77777777" w:rsidR="00150135" w:rsidRPr="00014ABB" w:rsidRDefault="00150135" w:rsidP="00150135">
            <w:pPr>
              <w:spacing w:after="0" w:line="240" w:lineRule="auto"/>
              <w:rPr>
                <w:rFonts w:ascii="Times New Roman" w:eastAsia="Calibri" w:hAnsi="Times New Roman" w:cs="Times New Roman"/>
                <w:lang w:eastAsia="sk-SK"/>
              </w:rPr>
            </w:pPr>
            <w:r>
              <w:rPr>
                <w:rFonts w:ascii="Times New Roman" w:eastAsia="Calibri" w:hAnsi="Times New Roman" w:cs="Times New Roman"/>
              </w:rPr>
              <w:t xml:space="preserve">   </w:t>
            </w:r>
            <w:r>
              <w:rPr>
                <w:rFonts w:ascii="Times New Roman" w:eastAsia="Calibri" w:hAnsi="Times New Roman" w:cs="Times New Roman"/>
                <w:lang w:eastAsia="sk-SK"/>
              </w:rPr>
              <w:t>Nemá vplyv</w:t>
            </w:r>
          </w:p>
          <w:p w14:paraId="0E2CBE60" w14:textId="77777777" w:rsidR="002644DE" w:rsidRPr="00B17C30" w:rsidRDefault="002644DE" w:rsidP="002644DE">
            <w:pPr>
              <w:spacing w:after="0" w:line="240" w:lineRule="auto"/>
              <w:rPr>
                <w:rFonts w:ascii="Times New Roman" w:eastAsia="Calibri" w:hAnsi="Times New Roman" w:cs="Times New Roman"/>
              </w:rPr>
            </w:pPr>
          </w:p>
        </w:tc>
      </w:tr>
      <w:tr w:rsidR="002644DE" w:rsidRPr="002644DE" w14:paraId="16C54E93" w14:textId="77777777" w:rsidTr="00BA555B">
        <w:trPr>
          <w:trHeight w:val="345"/>
          <w:jc w:val="center"/>
        </w:trPr>
        <w:tc>
          <w:tcPr>
            <w:tcW w:w="132" w:type="pct"/>
            <w:tcBorders>
              <w:bottom w:val="single" w:sz="4" w:space="0" w:color="auto"/>
            </w:tcBorders>
            <w:shd w:val="clear" w:color="auto" w:fill="F2F2F2"/>
            <w:vAlign w:val="center"/>
          </w:tcPr>
          <w:p w14:paraId="66C46D09"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14:paraId="1897E8A9"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14:paraId="33020E48" w14:textId="77777777" w:rsidTr="00BA555B">
        <w:tblPrEx>
          <w:tblBorders>
            <w:top w:val="none" w:sz="0" w:space="0" w:color="auto"/>
            <w:bottom w:val="none" w:sz="0" w:space="0" w:color="auto"/>
          </w:tblBorders>
        </w:tblPrEx>
        <w:trPr>
          <w:trHeight w:val="372"/>
          <w:jc w:val="center"/>
        </w:trPr>
        <w:tc>
          <w:tcPr>
            <w:tcW w:w="132" w:type="pct"/>
            <w:shd w:val="clear" w:color="auto" w:fill="auto"/>
            <w:vAlign w:val="center"/>
          </w:tcPr>
          <w:p w14:paraId="2A641334"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14:paraId="5C417566"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14:paraId="5641BD25" w14:textId="77777777" w:rsidR="002644DE" w:rsidRPr="002644DE" w:rsidRDefault="002644DE" w:rsidP="002644DE">
            <w:pPr>
              <w:spacing w:after="0" w:line="240" w:lineRule="auto"/>
              <w:jc w:val="both"/>
              <w:rPr>
                <w:rFonts w:ascii="Times New Roman" w:eastAsia="Calibri" w:hAnsi="Times New Roman" w:cs="Times New Roman"/>
                <w:sz w:val="20"/>
              </w:rPr>
            </w:pPr>
          </w:p>
        </w:tc>
      </w:tr>
      <w:tr w:rsidR="002644DE" w:rsidRPr="002644DE" w14:paraId="45C3CF6D" w14:textId="77777777" w:rsidTr="00BA555B">
        <w:tblPrEx>
          <w:tblBorders>
            <w:top w:val="none" w:sz="0" w:space="0" w:color="auto"/>
            <w:bottom w:val="none" w:sz="0" w:space="0" w:color="auto"/>
          </w:tblBorders>
        </w:tblPrEx>
        <w:trPr>
          <w:trHeight w:val="371"/>
          <w:jc w:val="center"/>
        </w:trPr>
        <w:tc>
          <w:tcPr>
            <w:tcW w:w="132" w:type="pct"/>
            <w:shd w:val="clear" w:color="auto" w:fill="auto"/>
            <w:vAlign w:val="center"/>
          </w:tcPr>
          <w:p w14:paraId="70EAB1D3"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14:paraId="76B4EB67"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14:paraId="15B7C316" w14:textId="77777777"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14:paraId="3C7199FB" w14:textId="77777777" w:rsidTr="00BA555B">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14:paraId="03F9576D"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14:paraId="0F9BA760"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14:paraId="6170B8E2" w14:textId="77777777"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14:paraId="5ECB1A0F" w14:textId="77777777" w:rsidTr="00BA555B">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6D2D10E4"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14:paraId="74EDEB71"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666E4E8D" w14:textId="77777777"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14:paraId="30C864D8"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14:paraId="12D18258"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14:paraId="0A823593"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14:paraId="404E0671"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14:paraId="0C5A062E"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14:paraId="74ABC01D"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14:paraId="7BF61B95"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14:paraId="2B8D177E" w14:textId="77777777" w:rsidR="002644DE" w:rsidRPr="002644DE" w:rsidRDefault="002644DE" w:rsidP="002644DE">
            <w:pPr>
              <w:spacing w:after="0" w:line="240" w:lineRule="auto"/>
              <w:rPr>
                <w:rFonts w:ascii="Times New Roman" w:eastAsia="Calibri" w:hAnsi="Times New Roman" w:cs="Times New Roman"/>
                <w:sz w:val="20"/>
              </w:rPr>
            </w:pPr>
          </w:p>
        </w:tc>
      </w:tr>
    </w:tbl>
    <w:p w14:paraId="30B390C2" w14:textId="77777777"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BA555B">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8"/>
        <w:gridCol w:w="5673"/>
      </w:tblGrid>
      <w:tr w:rsidR="002644DE" w:rsidRPr="002644DE" w14:paraId="4541A2FF" w14:textId="77777777" w:rsidTr="00BA555B">
        <w:trPr>
          <w:jc w:val="center"/>
        </w:trPr>
        <w:tc>
          <w:tcPr>
            <w:tcW w:w="5000" w:type="pct"/>
            <w:gridSpan w:val="3"/>
            <w:shd w:val="clear" w:color="auto" w:fill="D9D9D9"/>
          </w:tcPr>
          <w:p w14:paraId="73C53E1C"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14:paraId="70ECBDFE" w14:textId="77777777"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14:paraId="31C3980C" w14:textId="77777777" w:rsidTr="00BA555B">
        <w:trPr>
          <w:trHeight w:val="287"/>
          <w:jc w:val="center"/>
        </w:trPr>
        <w:tc>
          <w:tcPr>
            <w:tcW w:w="129" w:type="pct"/>
            <w:tcBorders>
              <w:top w:val="nil"/>
              <w:bottom w:val="single" w:sz="4" w:space="0" w:color="auto"/>
            </w:tcBorders>
            <w:shd w:val="clear" w:color="auto" w:fill="F2F2F2"/>
            <w:vAlign w:val="center"/>
          </w:tcPr>
          <w:p w14:paraId="0216F5DE"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14:paraId="45E30856"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14:paraId="6360E1E0" w14:textId="77777777" w:rsidTr="00BA555B">
        <w:trPr>
          <w:trHeight w:val="567"/>
          <w:jc w:val="center"/>
        </w:trPr>
        <w:tc>
          <w:tcPr>
            <w:tcW w:w="129" w:type="pct"/>
            <w:tcBorders>
              <w:top w:val="nil"/>
              <w:bottom w:val="single" w:sz="4" w:space="0" w:color="auto"/>
            </w:tcBorders>
            <w:shd w:val="clear" w:color="auto" w:fill="FFFFFF"/>
            <w:vAlign w:val="center"/>
          </w:tcPr>
          <w:p w14:paraId="37ACD5CF"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14:paraId="7C932AAE"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14:paraId="34D9562A" w14:textId="77777777" w:rsidR="002644DE" w:rsidRDefault="002644DE" w:rsidP="002644DE">
            <w:pPr>
              <w:spacing w:after="0" w:line="240" w:lineRule="auto"/>
              <w:rPr>
                <w:rFonts w:ascii="Times New Roman" w:eastAsia="Calibri" w:hAnsi="Times New Roman" w:cs="Times New Roman"/>
                <w:sz w:val="20"/>
                <w:szCs w:val="18"/>
              </w:rPr>
            </w:pPr>
          </w:p>
          <w:p w14:paraId="10CB53F7" w14:textId="77777777" w:rsidR="00B17C30" w:rsidRPr="00B17C30" w:rsidRDefault="00B17C30" w:rsidP="002644DE">
            <w:pPr>
              <w:spacing w:after="0" w:line="240" w:lineRule="auto"/>
              <w:rPr>
                <w:rFonts w:ascii="Times New Roman" w:eastAsia="Calibri" w:hAnsi="Times New Roman" w:cs="Times New Roman"/>
              </w:rPr>
            </w:pPr>
            <w:r>
              <w:rPr>
                <w:rFonts w:ascii="Times New Roman" w:eastAsia="Calibri" w:hAnsi="Times New Roman" w:cs="Times New Roman"/>
                <w:sz w:val="20"/>
                <w:szCs w:val="18"/>
              </w:rPr>
              <w:t xml:space="preserve">  </w:t>
            </w:r>
            <w:r w:rsidR="00150135">
              <w:rPr>
                <w:rFonts w:ascii="Times New Roman" w:eastAsia="Calibri" w:hAnsi="Times New Roman" w:cs="Times New Roman"/>
                <w:lang w:eastAsia="sk-SK"/>
              </w:rPr>
              <w:t>Nemá vplyv</w:t>
            </w:r>
          </w:p>
        </w:tc>
      </w:tr>
      <w:tr w:rsidR="002644DE" w:rsidRPr="002644DE" w14:paraId="37F55492" w14:textId="77777777" w:rsidTr="00BA555B">
        <w:trPr>
          <w:trHeight w:val="270"/>
          <w:jc w:val="center"/>
        </w:trPr>
        <w:tc>
          <w:tcPr>
            <w:tcW w:w="129" w:type="pct"/>
            <w:tcBorders>
              <w:bottom w:val="single" w:sz="4" w:space="0" w:color="auto"/>
            </w:tcBorders>
            <w:shd w:val="clear" w:color="auto" w:fill="F2F2F2"/>
            <w:vAlign w:val="center"/>
          </w:tcPr>
          <w:p w14:paraId="16C64297"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14:paraId="4EF56A21"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14:paraId="7EA837D9" w14:textId="77777777" w:rsidTr="00BA555B">
        <w:trPr>
          <w:trHeight w:val="454"/>
          <w:jc w:val="center"/>
        </w:trPr>
        <w:tc>
          <w:tcPr>
            <w:tcW w:w="129" w:type="pct"/>
            <w:tcBorders>
              <w:bottom w:val="single" w:sz="4" w:space="0" w:color="auto"/>
            </w:tcBorders>
            <w:shd w:val="clear" w:color="auto" w:fill="FFFFFF"/>
            <w:vAlign w:val="center"/>
          </w:tcPr>
          <w:p w14:paraId="59BA440C"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14:paraId="59D1667C"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14:paraId="515592FD" w14:textId="77777777" w:rsidR="002644DE" w:rsidRDefault="002644DE" w:rsidP="002644DE">
            <w:pPr>
              <w:spacing w:after="0" w:line="240" w:lineRule="auto"/>
              <w:rPr>
                <w:rFonts w:ascii="Times New Roman" w:eastAsia="Calibri" w:hAnsi="Times New Roman" w:cs="Times New Roman"/>
                <w:sz w:val="20"/>
                <w:szCs w:val="18"/>
              </w:rPr>
            </w:pPr>
          </w:p>
          <w:p w14:paraId="5AF4DBFC" w14:textId="77777777" w:rsidR="00B17C30" w:rsidRPr="002644DE" w:rsidRDefault="00B17C30"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 xml:space="preserve">   </w:t>
            </w:r>
            <w:r w:rsidR="00150135">
              <w:rPr>
                <w:rFonts w:ascii="Times New Roman" w:eastAsia="Calibri" w:hAnsi="Times New Roman" w:cs="Times New Roman"/>
                <w:lang w:eastAsia="sk-SK"/>
              </w:rPr>
              <w:t>Nemá vplyv</w:t>
            </w:r>
          </w:p>
        </w:tc>
      </w:tr>
      <w:tr w:rsidR="002644DE" w:rsidRPr="002644DE" w14:paraId="645B406D" w14:textId="77777777" w:rsidTr="00BA555B">
        <w:trPr>
          <w:trHeight w:val="248"/>
          <w:jc w:val="center"/>
        </w:trPr>
        <w:tc>
          <w:tcPr>
            <w:tcW w:w="129" w:type="pct"/>
            <w:tcBorders>
              <w:bottom w:val="single" w:sz="4" w:space="0" w:color="auto"/>
            </w:tcBorders>
            <w:shd w:val="clear" w:color="auto" w:fill="F2F2F2"/>
            <w:vAlign w:val="center"/>
          </w:tcPr>
          <w:p w14:paraId="16736FDA"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14:paraId="6596C6F3"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14:paraId="71474DE8" w14:textId="77777777" w:rsidTr="00BA555B">
        <w:trPr>
          <w:trHeight w:val="209"/>
          <w:jc w:val="center"/>
        </w:trPr>
        <w:tc>
          <w:tcPr>
            <w:tcW w:w="129" w:type="pct"/>
            <w:tcBorders>
              <w:bottom w:val="single" w:sz="4" w:space="0" w:color="auto"/>
            </w:tcBorders>
            <w:shd w:val="clear" w:color="auto" w:fill="FFFFFF"/>
            <w:vAlign w:val="center"/>
          </w:tcPr>
          <w:p w14:paraId="1BC381DF"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14:paraId="365A0D8C"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14:paraId="37C67CEA" w14:textId="77777777" w:rsidR="002644DE" w:rsidRDefault="002644DE" w:rsidP="002644DE">
            <w:pPr>
              <w:spacing w:after="0" w:line="240" w:lineRule="auto"/>
              <w:rPr>
                <w:rFonts w:ascii="Times New Roman" w:eastAsia="Calibri" w:hAnsi="Times New Roman" w:cs="Times New Roman"/>
                <w:sz w:val="20"/>
                <w:szCs w:val="18"/>
              </w:rPr>
            </w:pPr>
          </w:p>
          <w:p w14:paraId="54B2FAAB" w14:textId="77777777" w:rsidR="00B17C30" w:rsidRPr="002644DE" w:rsidRDefault="00B17C30"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 xml:space="preserve"> </w:t>
            </w:r>
            <w:r w:rsidR="00150135">
              <w:rPr>
                <w:rFonts w:ascii="Times New Roman" w:eastAsia="Calibri" w:hAnsi="Times New Roman" w:cs="Times New Roman"/>
                <w:lang w:eastAsia="sk-SK"/>
              </w:rPr>
              <w:t>Nemá vplyv</w:t>
            </w:r>
          </w:p>
        </w:tc>
      </w:tr>
      <w:tr w:rsidR="002644DE" w:rsidRPr="002644DE" w14:paraId="396C0CAD" w14:textId="77777777" w:rsidTr="00BA555B">
        <w:trPr>
          <w:trHeight w:val="208"/>
          <w:jc w:val="center"/>
        </w:trPr>
        <w:tc>
          <w:tcPr>
            <w:tcW w:w="129" w:type="pct"/>
            <w:tcBorders>
              <w:bottom w:val="single" w:sz="4" w:space="0" w:color="auto"/>
            </w:tcBorders>
            <w:shd w:val="clear" w:color="auto" w:fill="F2F2F2"/>
            <w:vAlign w:val="center"/>
          </w:tcPr>
          <w:p w14:paraId="5784AAAD"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14:paraId="1794902F"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14:paraId="01A7AD08" w14:textId="77777777" w:rsidTr="00BA555B">
        <w:trPr>
          <w:trHeight w:val="794"/>
          <w:jc w:val="center"/>
        </w:trPr>
        <w:tc>
          <w:tcPr>
            <w:tcW w:w="129" w:type="pct"/>
            <w:tcBorders>
              <w:bottom w:val="single" w:sz="4" w:space="0" w:color="auto"/>
            </w:tcBorders>
            <w:shd w:val="clear" w:color="auto" w:fill="FFFFFF"/>
            <w:vAlign w:val="center"/>
          </w:tcPr>
          <w:p w14:paraId="012F2C22"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14:paraId="09BCBB51"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14:paraId="286AD74A" w14:textId="77777777" w:rsidR="002644DE" w:rsidRDefault="002644DE" w:rsidP="002644DE">
            <w:pPr>
              <w:spacing w:after="0" w:line="240" w:lineRule="auto"/>
              <w:rPr>
                <w:rFonts w:ascii="Times New Roman" w:eastAsia="Calibri" w:hAnsi="Times New Roman" w:cs="Times New Roman"/>
                <w:sz w:val="20"/>
                <w:szCs w:val="18"/>
              </w:rPr>
            </w:pPr>
          </w:p>
          <w:p w14:paraId="25D1EE17" w14:textId="77777777" w:rsidR="00B17C30" w:rsidRPr="002644DE" w:rsidRDefault="00B17C30"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 xml:space="preserve"> </w:t>
            </w:r>
            <w:r w:rsidR="00150135">
              <w:rPr>
                <w:rFonts w:ascii="Times New Roman" w:eastAsia="Calibri" w:hAnsi="Times New Roman" w:cs="Times New Roman"/>
                <w:lang w:eastAsia="sk-SK"/>
              </w:rPr>
              <w:t>Nemá vplyv</w:t>
            </w:r>
          </w:p>
        </w:tc>
      </w:tr>
      <w:tr w:rsidR="002644DE" w:rsidRPr="002644DE" w14:paraId="71AAA0CB" w14:textId="77777777" w:rsidTr="00BA555B">
        <w:trPr>
          <w:trHeight w:val="324"/>
          <w:jc w:val="center"/>
        </w:trPr>
        <w:tc>
          <w:tcPr>
            <w:tcW w:w="129" w:type="pct"/>
            <w:tcBorders>
              <w:bottom w:val="single" w:sz="4" w:space="0" w:color="auto"/>
            </w:tcBorders>
            <w:shd w:val="clear" w:color="auto" w:fill="F2F2F2"/>
            <w:vAlign w:val="center"/>
          </w:tcPr>
          <w:p w14:paraId="18A5BE60"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14:paraId="29851606"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14:paraId="1C95B521" w14:textId="77777777" w:rsidTr="00BA555B">
        <w:trPr>
          <w:trHeight w:val="216"/>
          <w:jc w:val="center"/>
        </w:trPr>
        <w:tc>
          <w:tcPr>
            <w:tcW w:w="129" w:type="pct"/>
            <w:tcBorders>
              <w:bottom w:val="single" w:sz="4" w:space="0" w:color="auto"/>
            </w:tcBorders>
            <w:shd w:val="clear" w:color="auto" w:fill="FFFFFF"/>
            <w:vAlign w:val="center"/>
          </w:tcPr>
          <w:p w14:paraId="39E789ED"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14:paraId="02A31E72"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14:paraId="46D3AA9E" w14:textId="77777777" w:rsidR="002644DE" w:rsidRDefault="002644DE" w:rsidP="002644DE">
            <w:pPr>
              <w:spacing w:after="0" w:line="240" w:lineRule="auto"/>
              <w:rPr>
                <w:rFonts w:ascii="Times New Roman" w:eastAsia="Calibri" w:hAnsi="Times New Roman" w:cs="Times New Roman"/>
                <w:sz w:val="20"/>
                <w:szCs w:val="18"/>
              </w:rPr>
            </w:pPr>
          </w:p>
          <w:p w14:paraId="414559E0" w14:textId="77777777" w:rsidR="00B17C30" w:rsidRPr="002644DE" w:rsidRDefault="00B17C30"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 xml:space="preserve"> </w:t>
            </w:r>
            <w:r w:rsidR="00150135">
              <w:rPr>
                <w:rFonts w:ascii="Times New Roman" w:eastAsia="Calibri" w:hAnsi="Times New Roman" w:cs="Times New Roman"/>
                <w:lang w:eastAsia="sk-SK"/>
              </w:rPr>
              <w:t>Nemá vplyv</w:t>
            </w:r>
          </w:p>
        </w:tc>
      </w:tr>
      <w:tr w:rsidR="002644DE" w:rsidRPr="002644DE" w14:paraId="7C7B96A9" w14:textId="77777777" w:rsidTr="00BA555B">
        <w:trPr>
          <w:trHeight w:val="219"/>
          <w:jc w:val="center"/>
        </w:trPr>
        <w:tc>
          <w:tcPr>
            <w:tcW w:w="129" w:type="pct"/>
            <w:tcBorders>
              <w:bottom w:val="single" w:sz="4" w:space="0" w:color="auto"/>
            </w:tcBorders>
            <w:shd w:val="clear" w:color="auto" w:fill="F2F2F2"/>
            <w:vAlign w:val="center"/>
          </w:tcPr>
          <w:p w14:paraId="365262CB"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14:paraId="11A4DB3E"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14:paraId="2C1D8524" w14:textId="77777777" w:rsidTr="00BA555B">
        <w:trPr>
          <w:trHeight w:val="497"/>
          <w:jc w:val="center"/>
        </w:trPr>
        <w:tc>
          <w:tcPr>
            <w:tcW w:w="129" w:type="pct"/>
            <w:tcBorders>
              <w:bottom w:val="single" w:sz="4" w:space="0" w:color="auto"/>
            </w:tcBorders>
            <w:shd w:val="clear" w:color="auto" w:fill="FFFFFF"/>
            <w:vAlign w:val="center"/>
          </w:tcPr>
          <w:p w14:paraId="2C4FD9FE"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14:paraId="0E6A9DD9"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14:paraId="2B3646A1" w14:textId="77777777" w:rsidR="002644DE" w:rsidRDefault="002644DE" w:rsidP="002644DE">
            <w:pPr>
              <w:spacing w:after="0" w:line="240" w:lineRule="auto"/>
              <w:rPr>
                <w:rFonts w:ascii="Times New Roman" w:eastAsia="Calibri" w:hAnsi="Times New Roman" w:cs="Times New Roman"/>
                <w:sz w:val="20"/>
                <w:szCs w:val="18"/>
              </w:rPr>
            </w:pPr>
          </w:p>
          <w:p w14:paraId="5C405C30" w14:textId="77777777" w:rsidR="00B17C30" w:rsidRPr="002644DE" w:rsidRDefault="00B17C30"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 xml:space="preserve"> </w:t>
            </w:r>
            <w:r w:rsidR="00150135">
              <w:rPr>
                <w:rFonts w:ascii="Times New Roman" w:eastAsia="Calibri" w:hAnsi="Times New Roman" w:cs="Times New Roman"/>
                <w:lang w:eastAsia="sk-SK"/>
              </w:rPr>
              <w:t>Nemá vplyv</w:t>
            </w:r>
          </w:p>
        </w:tc>
      </w:tr>
    </w:tbl>
    <w:p w14:paraId="0389788B" w14:textId="77777777" w:rsidR="002644DE" w:rsidRPr="002644DE" w:rsidRDefault="002644DE" w:rsidP="002644DE">
      <w:pPr>
        <w:spacing w:after="0" w:line="240" w:lineRule="auto"/>
        <w:outlineLvl w:val="0"/>
        <w:rPr>
          <w:rFonts w:ascii="Times New Roman" w:eastAsia="Times New Roman" w:hAnsi="Times New Roman" w:cs="Times New Roman"/>
          <w:b/>
          <w:sz w:val="28"/>
          <w:szCs w:val="28"/>
          <w:lang w:eastAsia="sk-SK"/>
        </w:rPr>
        <w:sectPr w:rsidR="002644DE" w:rsidRPr="002644DE" w:rsidSect="00BA555B">
          <w:footnotePr>
            <w:numFmt w:val="chicago"/>
          </w:footnotePr>
          <w:pgSz w:w="11906" w:h="16838"/>
          <w:pgMar w:top="1134" w:right="1418" w:bottom="1134" w:left="1418" w:header="510" w:footer="567" w:gutter="0"/>
          <w:cols w:space="708"/>
          <w:formProt w:val="0"/>
          <w:docGrid w:linePitch="360"/>
        </w:sectPr>
      </w:pPr>
    </w:p>
    <w:p w14:paraId="4BE22464" w14:textId="77777777" w:rsidR="00BA555B" w:rsidRDefault="00BA555B" w:rsidP="002644DE"/>
    <w:sectPr w:rsidR="00BA55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0D4CB" w14:textId="77777777" w:rsidR="0087603B" w:rsidRDefault="0087603B" w:rsidP="002644DE">
      <w:pPr>
        <w:spacing w:after="0" w:line="240" w:lineRule="auto"/>
      </w:pPr>
      <w:r>
        <w:separator/>
      </w:r>
    </w:p>
  </w:endnote>
  <w:endnote w:type="continuationSeparator" w:id="0">
    <w:p w14:paraId="3748ACF4" w14:textId="77777777" w:rsidR="0087603B" w:rsidRDefault="0087603B"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14:paraId="40CB87FB" w14:textId="530131CB" w:rsidR="00BA555B" w:rsidRPr="001D6749" w:rsidRDefault="00BA555B">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972769">
          <w:rPr>
            <w:rFonts w:ascii="Times New Roman" w:hAnsi="Times New Roman" w:cs="Times New Roman"/>
            <w:noProof/>
          </w:rPr>
          <w:t>2</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14:paraId="3EE9FC43" w14:textId="34CB90E1" w:rsidR="00BA555B" w:rsidRPr="001D6749" w:rsidRDefault="00BA555B">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972769">
          <w:rPr>
            <w:rFonts w:ascii="Times New Roman" w:hAnsi="Times New Roman" w:cs="Times New Roman"/>
            <w:noProof/>
          </w:rPr>
          <w:t>6</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5C284" w14:textId="77777777" w:rsidR="0087603B" w:rsidRDefault="0087603B" w:rsidP="002644DE">
      <w:pPr>
        <w:spacing w:after="0" w:line="240" w:lineRule="auto"/>
      </w:pPr>
      <w:r>
        <w:separator/>
      </w:r>
    </w:p>
  </w:footnote>
  <w:footnote w:type="continuationSeparator" w:id="0">
    <w:p w14:paraId="4B5AE70F" w14:textId="77777777" w:rsidR="0087603B" w:rsidRDefault="0087603B"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52C36" w14:textId="77777777" w:rsidR="00BA555B" w:rsidRPr="00CD4982" w:rsidRDefault="00BA555B" w:rsidP="00BA555B">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5EA9C" w14:textId="77777777" w:rsidR="00BA555B" w:rsidRPr="00CD4982" w:rsidRDefault="00BA555B" w:rsidP="00433C4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p w14:paraId="07A63B77" w14:textId="77777777" w:rsidR="00BA555B" w:rsidRPr="00433C47" w:rsidRDefault="00BA555B"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25B30F8B"/>
    <w:multiLevelType w:val="hybridMultilevel"/>
    <w:tmpl w:val="DD6E6834"/>
    <w:lvl w:ilvl="0" w:tplc="CFC8A06C">
      <w:numFmt w:val="bullet"/>
      <w:lvlText w:val="-"/>
      <w:lvlJc w:val="left"/>
      <w:pPr>
        <w:ind w:left="373" w:hanging="360"/>
      </w:pPr>
      <w:rPr>
        <w:rFonts w:ascii="Times New Roman" w:eastAsia="Calibri" w:hAnsi="Times New Roman" w:cs="Times New Roman" w:hint="default"/>
      </w:rPr>
    </w:lvl>
    <w:lvl w:ilvl="1" w:tplc="041B0003" w:tentative="1">
      <w:start w:val="1"/>
      <w:numFmt w:val="bullet"/>
      <w:lvlText w:val="o"/>
      <w:lvlJc w:val="left"/>
      <w:pPr>
        <w:ind w:left="1093" w:hanging="360"/>
      </w:pPr>
      <w:rPr>
        <w:rFonts w:ascii="Courier New" w:hAnsi="Courier New" w:cs="Courier New" w:hint="default"/>
      </w:rPr>
    </w:lvl>
    <w:lvl w:ilvl="2" w:tplc="041B0005" w:tentative="1">
      <w:start w:val="1"/>
      <w:numFmt w:val="bullet"/>
      <w:lvlText w:val=""/>
      <w:lvlJc w:val="left"/>
      <w:pPr>
        <w:ind w:left="1813" w:hanging="360"/>
      </w:pPr>
      <w:rPr>
        <w:rFonts w:ascii="Wingdings" w:hAnsi="Wingdings" w:hint="default"/>
      </w:rPr>
    </w:lvl>
    <w:lvl w:ilvl="3" w:tplc="041B0001" w:tentative="1">
      <w:start w:val="1"/>
      <w:numFmt w:val="bullet"/>
      <w:lvlText w:val=""/>
      <w:lvlJc w:val="left"/>
      <w:pPr>
        <w:ind w:left="2533" w:hanging="360"/>
      </w:pPr>
      <w:rPr>
        <w:rFonts w:ascii="Symbol" w:hAnsi="Symbol" w:hint="default"/>
      </w:rPr>
    </w:lvl>
    <w:lvl w:ilvl="4" w:tplc="041B0003" w:tentative="1">
      <w:start w:val="1"/>
      <w:numFmt w:val="bullet"/>
      <w:lvlText w:val="o"/>
      <w:lvlJc w:val="left"/>
      <w:pPr>
        <w:ind w:left="3253" w:hanging="360"/>
      </w:pPr>
      <w:rPr>
        <w:rFonts w:ascii="Courier New" w:hAnsi="Courier New" w:cs="Courier New" w:hint="default"/>
      </w:rPr>
    </w:lvl>
    <w:lvl w:ilvl="5" w:tplc="041B0005" w:tentative="1">
      <w:start w:val="1"/>
      <w:numFmt w:val="bullet"/>
      <w:lvlText w:val=""/>
      <w:lvlJc w:val="left"/>
      <w:pPr>
        <w:ind w:left="3973" w:hanging="360"/>
      </w:pPr>
      <w:rPr>
        <w:rFonts w:ascii="Wingdings" w:hAnsi="Wingdings" w:hint="default"/>
      </w:rPr>
    </w:lvl>
    <w:lvl w:ilvl="6" w:tplc="041B0001" w:tentative="1">
      <w:start w:val="1"/>
      <w:numFmt w:val="bullet"/>
      <w:lvlText w:val=""/>
      <w:lvlJc w:val="left"/>
      <w:pPr>
        <w:ind w:left="4693" w:hanging="360"/>
      </w:pPr>
      <w:rPr>
        <w:rFonts w:ascii="Symbol" w:hAnsi="Symbol" w:hint="default"/>
      </w:rPr>
    </w:lvl>
    <w:lvl w:ilvl="7" w:tplc="041B0003" w:tentative="1">
      <w:start w:val="1"/>
      <w:numFmt w:val="bullet"/>
      <w:lvlText w:val="o"/>
      <w:lvlJc w:val="left"/>
      <w:pPr>
        <w:ind w:left="5413" w:hanging="360"/>
      </w:pPr>
      <w:rPr>
        <w:rFonts w:ascii="Courier New" w:hAnsi="Courier New" w:cs="Courier New" w:hint="default"/>
      </w:rPr>
    </w:lvl>
    <w:lvl w:ilvl="8" w:tplc="041B0005" w:tentative="1">
      <w:start w:val="1"/>
      <w:numFmt w:val="bullet"/>
      <w:lvlText w:val=""/>
      <w:lvlJc w:val="left"/>
      <w:pPr>
        <w:ind w:left="6133" w:hanging="360"/>
      </w:pPr>
      <w:rPr>
        <w:rFonts w:ascii="Wingdings" w:hAnsi="Wingdings" w:hint="default"/>
      </w:rPr>
    </w:lvl>
  </w:abstractNum>
  <w:abstractNum w:abstractNumId="2"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F4F519D"/>
    <w:multiLevelType w:val="hybridMultilevel"/>
    <w:tmpl w:val="E090A3E4"/>
    <w:lvl w:ilvl="0" w:tplc="041B0005">
      <w:start w:val="1"/>
      <w:numFmt w:val="bullet"/>
      <w:lvlText w:val=""/>
      <w:lvlJc w:val="left"/>
      <w:pPr>
        <w:ind w:left="598" w:hanging="360"/>
      </w:pPr>
      <w:rPr>
        <w:rFonts w:ascii="Wingdings" w:hAnsi="Wingdings" w:hint="default"/>
      </w:rPr>
    </w:lvl>
    <w:lvl w:ilvl="1" w:tplc="041B0003" w:tentative="1">
      <w:start w:val="1"/>
      <w:numFmt w:val="bullet"/>
      <w:lvlText w:val="o"/>
      <w:lvlJc w:val="left"/>
      <w:pPr>
        <w:ind w:left="1665" w:hanging="360"/>
      </w:pPr>
      <w:rPr>
        <w:rFonts w:ascii="Courier New" w:hAnsi="Courier New" w:cs="Courier New" w:hint="default"/>
      </w:rPr>
    </w:lvl>
    <w:lvl w:ilvl="2" w:tplc="041B0005" w:tentative="1">
      <w:start w:val="1"/>
      <w:numFmt w:val="bullet"/>
      <w:lvlText w:val=""/>
      <w:lvlJc w:val="left"/>
      <w:pPr>
        <w:ind w:left="2385" w:hanging="360"/>
      </w:pPr>
      <w:rPr>
        <w:rFonts w:ascii="Wingdings" w:hAnsi="Wingdings" w:hint="default"/>
      </w:rPr>
    </w:lvl>
    <w:lvl w:ilvl="3" w:tplc="041B0001" w:tentative="1">
      <w:start w:val="1"/>
      <w:numFmt w:val="bullet"/>
      <w:lvlText w:val=""/>
      <w:lvlJc w:val="left"/>
      <w:pPr>
        <w:ind w:left="3105" w:hanging="360"/>
      </w:pPr>
      <w:rPr>
        <w:rFonts w:ascii="Symbol" w:hAnsi="Symbol" w:hint="default"/>
      </w:rPr>
    </w:lvl>
    <w:lvl w:ilvl="4" w:tplc="041B0003" w:tentative="1">
      <w:start w:val="1"/>
      <w:numFmt w:val="bullet"/>
      <w:lvlText w:val="o"/>
      <w:lvlJc w:val="left"/>
      <w:pPr>
        <w:ind w:left="3825" w:hanging="360"/>
      </w:pPr>
      <w:rPr>
        <w:rFonts w:ascii="Courier New" w:hAnsi="Courier New" w:cs="Courier New" w:hint="default"/>
      </w:rPr>
    </w:lvl>
    <w:lvl w:ilvl="5" w:tplc="041B0005" w:tentative="1">
      <w:start w:val="1"/>
      <w:numFmt w:val="bullet"/>
      <w:lvlText w:val=""/>
      <w:lvlJc w:val="left"/>
      <w:pPr>
        <w:ind w:left="4545" w:hanging="360"/>
      </w:pPr>
      <w:rPr>
        <w:rFonts w:ascii="Wingdings" w:hAnsi="Wingdings" w:hint="default"/>
      </w:rPr>
    </w:lvl>
    <w:lvl w:ilvl="6" w:tplc="041B0001" w:tentative="1">
      <w:start w:val="1"/>
      <w:numFmt w:val="bullet"/>
      <w:lvlText w:val=""/>
      <w:lvlJc w:val="left"/>
      <w:pPr>
        <w:ind w:left="5265" w:hanging="360"/>
      </w:pPr>
      <w:rPr>
        <w:rFonts w:ascii="Symbol" w:hAnsi="Symbol" w:hint="default"/>
      </w:rPr>
    </w:lvl>
    <w:lvl w:ilvl="7" w:tplc="041B0003" w:tentative="1">
      <w:start w:val="1"/>
      <w:numFmt w:val="bullet"/>
      <w:lvlText w:val="o"/>
      <w:lvlJc w:val="left"/>
      <w:pPr>
        <w:ind w:left="5985" w:hanging="360"/>
      </w:pPr>
      <w:rPr>
        <w:rFonts w:ascii="Courier New" w:hAnsi="Courier New" w:cs="Courier New" w:hint="default"/>
      </w:rPr>
    </w:lvl>
    <w:lvl w:ilvl="8" w:tplc="041B0005" w:tentative="1">
      <w:start w:val="1"/>
      <w:numFmt w:val="bullet"/>
      <w:lvlText w:val=""/>
      <w:lvlJc w:val="left"/>
      <w:pPr>
        <w:ind w:left="6705" w:hanging="360"/>
      </w:pPr>
      <w:rPr>
        <w:rFonts w:ascii="Wingdings" w:hAnsi="Wingdings" w:hint="default"/>
      </w:rPr>
    </w:lvl>
  </w:abstractNum>
  <w:num w:numId="1">
    <w:abstractNumId w:val="3"/>
  </w:num>
  <w:num w:numId="2">
    <w:abstractNumId w:val="5"/>
  </w:num>
  <w:num w:numId="3">
    <w:abstractNumId w:val="2"/>
  </w:num>
  <w:num w:numId="4">
    <w:abstractNumId w:val="12"/>
  </w:num>
  <w:num w:numId="5">
    <w:abstractNumId w:val="8"/>
  </w:num>
  <w:num w:numId="6">
    <w:abstractNumId w:val="9"/>
  </w:num>
  <w:num w:numId="7">
    <w:abstractNumId w:val="4"/>
  </w:num>
  <w:num w:numId="8">
    <w:abstractNumId w:val="7"/>
  </w:num>
  <w:num w:numId="9">
    <w:abstractNumId w:val="6"/>
  </w:num>
  <w:num w:numId="10">
    <w:abstractNumId w:val="0"/>
  </w:num>
  <w:num w:numId="11">
    <w:abstractNumId w:val="10"/>
  </w:num>
  <w:num w:numId="12">
    <w:abstractNumId w:val="11"/>
  </w:num>
  <w:num w:numId="13">
    <w:abstractNumId w:val="13"/>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141A4"/>
    <w:rsid w:val="00014D6E"/>
    <w:rsid w:val="00060EEC"/>
    <w:rsid w:val="00062F1B"/>
    <w:rsid w:val="000750FB"/>
    <w:rsid w:val="0008343E"/>
    <w:rsid w:val="000A24E9"/>
    <w:rsid w:val="000B06CB"/>
    <w:rsid w:val="000E6C50"/>
    <w:rsid w:val="00150135"/>
    <w:rsid w:val="0015206B"/>
    <w:rsid w:val="00152133"/>
    <w:rsid w:val="0015589D"/>
    <w:rsid w:val="00160BBF"/>
    <w:rsid w:val="00192D9C"/>
    <w:rsid w:val="00194065"/>
    <w:rsid w:val="001B7C9B"/>
    <w:rsid w:val="001C5E91"/>
    <w:rsid w:val="001D3F51"/>
    <w:rsid w:val="001F576C"/>
    <w:rsid w:val="00201AD6"/>
    <w:rsid w:val="00215EBE"/>
    <w:rsid w:val="00220257"/>
    <w:rsid w:val="002644DE"/>
    <w:rsid w:val="002B6B38"/>
    <w:rsid w:val="002C2372"/>
    <w:rsid w:val="002E2F0B"/>
    <w:rsid w:val="002E59B9"/>
    <w:rsid w:val="00326E93"/>
    <w:rsid w:val="003817F5"/>
    <w:rsid w:val="00382021"/>
    <w:rsid w:val="003A1A2E"/>
    <w:rsid w:val="003A639F"/>
    <w:rsid w:val="003D4431"/>
    <w:rsid w:val="0040256B"/>
    <w:rsid w:val="00421BAF"/>
    <w:rsid w:val="00421ED2"/>
    <w:rsid w:val="00433C47"/>
    <w:rsid w:val="004376E4"/>
    <w:rsid w:val="00481007"/>
    <w:rsid w:val="0048399C"/>
    <w:rsid w:val="00491328"/>
    <w:rsid w:val="0049741C"/>
    <w:rsid w:val="004F6A01"/>
    <w:rsid w:val="005126FD"/>
    <w:rsid w:val="00522DF6"/>
    <w:rsid w:val="00525256"/>
    <w:rsid w:val="00572919"/>
    <w:rsid w:val="005B3DD7"/>
    <w:rsid w:val="005C7649"/>
    <w:rsid w:val="00604176"/>
    <w:rsid w:val="00605EB4"/>
    <w:rsid w:val="00614337"/>
    <w:rsid w:val="00624A1D"/>
    <w:rsid w:val="00635BCE"/>
    <w:rsid w:val="00636449"/>
    <w:rsid w:val="00652D01"/>
    <w:rsid w:val="00693D30"/>
    <w:rsid w:val="006A7F56"/>
    <w:rsid w:val="006E0F99"/>
    <w:rsid w:val="007464AB"/>
    <w:rsid w:val="00765A57"/>
    <w:rsid w:val="007A1040"/>
    <w:rsid w:val="007A79DD"/>
    <w:rsid w:val="007C6FAA"/>
    <w:rsid w:val="007E57E7"/>
    <w:rsid w:val="007F58AE"/>
    <w:rsid w:val="007F6319"/>
    <w:rsid w:val="00800059"/>
    <w:rsid w:val="00807311"/>
    <w:rsid w:val="0082615F"/>
    <w:rsid w:val="00847A24"/>
    <w:rsid w:val="00861994"/>
    <w:rsid w:val="008657E8"/>
    <w:rsid w:val="0087603B"/>
    <w:rsid w:val="008801B5"/>
    <w:rsid w:val="008A4E34"/>
    <w:rsid w:val="008F08A3"/>
    <w:rsid w:val="008F4AC4"/>
    <w:rsid w:val="009138DC"/>
    <w:rsid w:val="00916100"/>
    <w:rsid w:val="009163C3"/>
    <w:rsid w:val="00935BB4"/>
    <w:rsid w:val="00941BD7"/>
    <w:rsid w:val="0095188C"/>
    <w:rsid w:val="00953BB7"/>
    <w:rsid w:val="00972769"/>
    <w:rsid w:val="00983102"/>
    <w:rsid w:val="00983827"/>
    <w:rsid w:val="0098448C"/>
    <w:rsid w:val="009B0D0A"/>
    <w:rsid w:val="009B4D4F"/>
    <w:rsid w:val="009C6EB5"/>
    <w:rsid w:val="009E09F7"/>
    <w:rsid w:val="009F0B2C"/>
    <w:rsid w:val="009F4F51"/>
    <w:rsid w:val="00A10F1E"/>
    <w:rsid w:val="00A17548"/>
    <w:rsid w:val="00A46225"/>
    <w:rsid w:val="00A709B5"/>
    <w:rsid w:val="00A939D9"/>
    <w:rsid w:val="00AA70FA"/>
    <w:rsid w:val="00AF5980"/>
    <w:rsid w:val="00B10094"/>
    <w:rsid w:val="00B17C30"/>
    <w:rsid w:val="00B439CE"/>
    <w:rsid w:val="00B44E63"/>
    <w:rsid w:val="00B53FDA"/>
    <w:rsid w:val="00B6490F"/>
    <w:rsid w:val="00B87019"/>
    <w:rsid w:val="00BA479B"/>
    <w:rsid w:val="00BA555B"/>
    <w:rsid w:val="00BA5D8A"/>
    <w:rsid w:val="00BB4647"/>
    <w:rsid w:val="00BC6CC7"/>
    <w:rsid w:val="00BD141A"/>
    <w:rsid w:val="00BE34E9"/>
    <w:rsid w:val="00C206C5"/>
    <w:rsid w:val="00C22B96"/>
    <w:rsid w:val="00C23401"/>
    <w:rsid w:val="00C82379"/>
    <w:rsid w:val="00CB7B39"/>
    <w:rsid w:val="00CC3B5E"/>
    <w:rsid w:val="00CC6DA0"/>
    <w:rsid w:val="00CD1F43"/>
    <w:rsid w:val="00D426A6"/>
    <w:rsid w:val="00D5235F"/>
    <w:rsid w:val="00D52470"/>
    <w:rsid w:val="00DA4CA0"/>
    <w:rsid w:val="00DC02AC"/>
    <w:rsid w:val="00DC3434"/>
    <w:rsid w:val="00DC6115"/>
    <w:rsid w:val="00DD3CE8"/>
    <w:rsid w:val="00DF161E"/>
    <w:rsid w:val="00E56DC5"/>
    <w:rsid w:val="00E76F35"/>
    <w:rsid w:val="00EA764F"/>
    <w:rsid w:val="00EE7448"/>
    <w:rsid w:val="00F405D4"/>
    <w:rsid w:val="00F41A08"/>
    <w:rsid w:val="00F5387A"/>
    <w:rsid w:val="00F61E18"/>
    <w:rsid w:val="00F63E0D"/>
    <w:rsid w:val="00F70719"/>
    <w:rsid w:val="00F75B4C"/>
    <w:rsid w:val="00FB0092"/>
    <w:rsid w:val="00FC17C6"/>
    <w:rsid w:val="00FE49C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5DEE1"/>
  <w15:docId w15:val="{728487D6-A2F3-40FF-82EC-6F1EA27D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styleId="Odsekzoznamu">
    <w:name w:val="List Paragraph"/>
    <w:basedOn w:val="Normlny"/>
    <w:uiPriority w:val="34"/>
    <w:qFormat/>
    <w:rsid w:val="00481007"/>
    <w:pPr>
      <w:ind w:left="720"/>
      <w:contextualSpacing/>
    </w:pPr>
  </w:style>
  <w:style w:type="paragraph" w:styleId="Textbubliny">
    <w:name w:val="Balloon Text"/>
    <w:basedOn w:val="Normlny"/>
    <w:link w:val="TextbublinyChar"/>
    <w:uiPriority w:val="99"/>
    <w:semiHidden/>
    <w:unhideWhenUsed/>
    <w:rsid w:val="0049132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91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1985</Words>
  <Characters>11318</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Drienikova Kristina</dc:creator>
  <cp:lastModifiedBy>Minarovýchová Viera</cp:lastModifiedBy>
  <cp:revision>2</cp:revision>
  <cp:lastPrinted>2025-04-14T08:03:00Z</cp:lastPrinted>
  <dcterms:created xsi:type="dcterms:W3CDTF">2025-05-22T06:31:00Z</dcterms:created>
  <dcterms:modified xsi:type="dcterms:W3CDTF">2025-05-22T06:31:00Z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