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D2FF3" w14:textId="77777777" w:rsidR="00FE669D" w:rsidRDefault="00FE669D" w:rsidP="00FE66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Predkladacia</w:t>
      </w:r>
      <w:r w:rsidRPr="00E15435">
        <w:rPr>
          <w:rFonts w:ascii="Times New Roman" w:hAnsi="Times New Roman" w:cs="Times New Roman"/>
          <w:b/>
          <w:sz w:val="24"/>
          <w:szCs w:val="24"/>
        </w:rPr>
        <w:t xml:space="preserve"> správa</w:t>
      </w:r>
    </w:p>
    <w:p w14:paraId="07955E63" w14:textId="77777777" w:rsidR="00FE669D" w:rsidRPr="00E15435" w:rsidRDefault="00FE669D" w:rsidP="00FE66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52BF08" w14:textId="6C3885E8" w:rsidR="00FE669D" w:rsidRPr="00E15435" w:rsidRDefault="00FE669D" w:rsidP="00FE66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53E0B24E">
        <w:rPr>
          <w:rFonts w:ascii="Times New Roman" w:hAnsi="Times New Roman" w:cs="Times New Roman"/>
          <w:sz w:val="24"/>
          <w:szCs w:val="24"/>
        </w:rPr>
        <w:t xml:space="preserve">Návrh nariadenia vlády Slovenskej republiky </w:t>
      </w:r>
      <w:r w:rsidRPr="53E0B24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 záujme Slovenskej republiky </w:t>
      </w:r>
      <w:r w:rsidR="73682372" w:rsidRPr="53E0B24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udeliť národné vízum vybraným skupinám </w:t>
      </w:r>
      <w:r w:rsidRPr="53E0B24E">
        <w:rPr>
          <w:rFonts w:ascii="Times New Roman" w:eastAsia="Times New Roman" w:hAnsi="Times New Roman" w:cs="Times New Roman"/>
          <w:sz w:val="24"/>
          <w:szCs w:val="24"/>
          <w:lang w:eastAsia="sk-SK"/>
        </w:rPr>
        <w:t>štátnych príslušníkov Čínskej ľudovej republiky v súvislosti s podporou obchodných vzťahov a rozvojom investícií medzi Čínskou ľudovou republikou a Slovenskou republikou</w:t>
      </w:r>
      <w:r w:rsidRPr="53E0B24E">
        <w:rPr>
          <w:rFonts w:ascii="Times New Roman" w:hAnsi="Times New Roman" w:cs="Times New Roman"/>
          <w:sz w:val="24"/>
          <w:szCs w:val="24"/>
        </w:rPr>
        <w:t xml:space="preserve"> (ďalej len „návrh nariadenia“) sa predkladá </w:t>
      </w:r>
      <w:r w:rsidR="00B30FB2" w:rsidRPr="53E0B24E">
        <w:rPr>
          <w:rFonts w:ascii="Times New Roman" w:hAnsi="Times New Roman"/>
          <w:sz w:val="24"/>
          <w:szCs w:val="24"/>
        </w:rPr>
        <w:t xml:space="preserve">na základe </w:t>
      </w:r>
      <w:r w:rsidR="00B30FB2" w:rsidRPr="53E0B24E">
        <w:rPr>
          <w:rFonts w:ascii="Times New Roman" w:hAnsi="Times New Roman"/>
          <w:sz w:val="24"/>
          <w:szCs w:val="24"/>
          <w:lang w:eastAsia="es-ES"/>
        </w:rPr>
        <w:t>úlohy B.12 uznesenia vlády SR č. 697 zo dňa 13. novembra 2024</w:t>
      </w:r>
      <w:r w:rsidRPr="53E0B24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7738D2" w14:textId="77777777" w:rsidR="00FE669D" w:rsidRPr="00E15435" w:rsidRDefault="00FE669D" w:rsidP="00FE66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3BF3D5" w14:textId="6DE2F5C0" w:rsidR="00800229" w:rsidRPr="00EB4F0D" w:rsidRDefault="00800229" w:rsidP="008002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53E0B24E">
        <w:rPr>
          <w:rFonts w:ascii="Times New Roman" w:hAnsi="Times New Roman" w:cs="Times New Roman"/>
          <w:sz w:val="24"/>
          <w:szCs w:val="24"/>
        </w:rPr>
        <w:t xml:space="preserve">Právnou úpravou sa navrhuje umožniť udelenie národného víza na účel výkonu zamestnania, ktoré súvisí s realizáciou investičného zámeru alebo významnej investície z dôvodu záujmu Slovenskej republiky štátnym príslušníkom </w:t>
      </w:r>
      <w:r w:rsidRPr="53E0B24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Čínskej ľudovej republiky, ktorí </w:t>
      </w:r>
      <w:r w:rsidRPr="53E0B24E">
        <w:rPr>
          <w:rFonts w:ascii="Times New Roman" w:hAnsi="Times New Roman" w:cs="Times New Roman"/>
          <w:sz w:val="24"/>
          <w:szCs w:val="24"/>
        </w:rPr>
        <w:t>sú zamestnancami vybraných investorov.</w:t>
      </w:r>
    </w:p>
    <w:p w14:paraId="31061270" w14:textId="77777777" w:rsidR="00800229" w:rsidRDefault="00800229" w:rsidP="008002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54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FE2748" w14:textId="77777777" w:rsidR="00800229" w:rsidRPr="00EB4F0D" w:rsidRDefault="00800229" w:rsidP="00800229">
      <w:pPr>
        <w:ind w:firstLine="63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4F0D">
        <w:rPr>
          <w:rFonts w:ascii="Times New Roman" w:hAnsi="Times New Roman" w:cs="Times New Roman"/>
          <w:bCs/>
          <w:sz w:val="24"/>
          <w:szCs w:val="24"/>
        </w:rPr>
        <w:t>Vybraným investorom sa rozumie zamestnávateľ, ktorý je právnickou osobou so sídlom na území S</w:t>
      </w:r>
      <w:r>
        <w:rPr>
          <w:rFonts w:ascii="Times New Roman" w:hAnsi="Times New Roman" w:cs="Times New Roman"/>
          <w:bCs/>
          <w:sz w:val="24"/>
          <w:szCs w:val="24"/>
        </w:rPr>
        <w:t>lovenskej republiky</w:t>
      </w:r>
      <w:r w:rsidRPr="00EB4F0D">
        <w:rPr>
          <w:rFonts w:ascii="Times New Roman" w:hAnsi="Times New Roman" w:cs="Times New Roman"/>
          <w:bCs/>
          <w:sz w:val="24"/>
          <w:szCs w:val="24"/>
        </w:rPr>
        <w:t xml:space="preserve"> a ktorý patrí do skupiny účtovných jednotiek, v ktorej materskou účtovnou jednotkou je zahraničná právnická osoba so sídlom na území Č</w:t>
      </w:r>
      <w:r>
        <w:rPr>
          <w:rFonts w:ascii="Times New Roman" w:hAnsi="Times New Roman" w:cs="Times New Roman"/>
          <w:bCs/>
          <w:sz w:val="24"/>
          <w:szCs w:val="24"/>
        </w:rPr>
        <w:t>ínskej ľudovej republiky</w:t>
      </w:r>
      <w:r w:rsidRPr="00EB4F0D">
        <w:rPr>
          <w:rFonts w:ascii="Times New Roman" w:hAnsi="Times New Roman" w:cs="Times New Roman"/>
          <w:bCs/>
          <w:sz w:val="24"/>
          <w:szCs w:val="24"/>
        </w:rPr>
        <w:t xml:space="preserve"> a zároveň </w:t>
      </w:r>
    </w:p>
    <w:p w14:paraId="4135D1C5" w14:textId="77777777" w:rsidR="00800229" w:rsidRPr="0000009F" w:rsidRDefault="00800229" w:rsidP="00800229">
      <w:pPr>
        <w:pStyle w:val="Odsekzoznamu"/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009F">
        <w:rPr>
          <w:rFonts w:ascii="Times New Roman" w:hAnsi="Times New Roman" w:cs="Times New Roman"/>
          <w:bCs/>
          <w:sz w:val="24"/>
          <w:szCs w:val="24"/>
        </w:rPr>
        <w:t>podal na M</w:t>
      </w:r>
      <w:r>
        <w:rPr>
          <w:rFonts w:ascii="Times New Roman" w:hAnsi="Times New Roman" w:cs="Times New Roman"/>
          <w:bCs/>
          <w:sz w:val="24"/>
          <w:szCs w:val="24"/>
        </w:rPr>
        <w:t>inisterstvo hospodárstva</w:t>
      </w:r>
      <w:r w:rsidRPr="0000009F">
        <w:rPr>
          <w:rFonts w:ascii="Times New Roman" w:hAnsi="Times New Roman" w:cs="Times New Roman"/>
          <w:bCs/>
          <w:sz w:val="24"/>
          <w:szCs w:val="24"/>
        </w:rPr>
        <w:t xml:space="preserve"> S</w:t>
      </w:r>
      <w:r>
        <w:rPr>
          <w:rFonts w:ascii="Times New Roman" w:hAnsi="Times New Roman" w:cs="Times New Roman"/>
          <w:bCs/>
          <w:sz w:val="24"/>
          <w:szCs w:val="24"/>
        </w:rPr>
        <w:t>lovenskej republiky</w:t>
      </w:r>
      <w:r w:rsidRPr="0000009F">
        <w:rPr>
          <w:rFonts w:ascii="Times New Roman" w:hAnsi="Times New Roman" w:cs="Times New Roman"/>
          <w:bCs/>
          <w:sz w:val="24"/>
          <w:szCs w:val="24"/>
        </w:rPr>
        <w:t xml:space="preserve"> žiadosť o regionálnu investičnú pomoc alebo mimoriadnu investičnú pomoc (ďalej len „investičná pomoc“) v súlade s § 14 ods. 1. zákona č. 57/2018 Z. z. o regionálnej investičnej pomoci a o zmene a doplnení niektorých zákonov (ďalej len „zákon o regionálnej investičnej pomoci“) a M</w:t>
      </w:r>
      <w:r>
        <w:rPr>
          <w:rFonts w:ascii="Times New Roman" w:hAnsi="Times New Roman" w:cs="Times New Roman"/>
          <w:bCs/>
          <w:sz w:val="24"/>
          <w:szCs w:val="24"/>
        </w:rPr>
        <w:t>inisterstvo hospodárstva</w:t>
      </w:r>
      <w:r w:rsidRPr="0000009F">
        <w:rPr>
          <w:rFonts w:ascii="Times New Roman" w:hAnsi="Times New Roman" w:cs="Times New Roman"/>
          <w:bCs/>
          <w:sz w:val="24"/>
          <w:szCs w:val="24"/>
        </w:rPr>
        <w:t xml:space="preserve"> S</w:t>
      </w:r>
      <w:r>
        <w:rPr>
          <w:rFonts w:ascii="Times New Roman" w:hAnsi="Times New Roman" w:cs="Times New Roman"/>
          <w:bCs/>
          <w:sz w:val="24"/>
          <w:szCs w:val="24"/>
        </w:rPr>
        <w:t>lovenskej republiky</w:t>
      </w:r>
      <w:r w:rsidRPr="0000009F">
        <w:rPr>
          <w:rFonts w:ascii="Times New Roman" w:hAnsi="Times New Roman" w:cs="Times New Roman"/>
          <w:bCs/>
          <w:sz w:val="24"/>
          <w:szCs w:val="24"/>
        </w:rPr>
        <w:t xml:space="preserve"> k nej vypracovalo návrh na poskytnutie investičnej pomoci v súlade s § 15 ods. 6 zákona o regionálnej investičnej pomoci;</w:t>
      </w:r>
    </w:p>
    <w:p w14:paraId="48BD3986" w14:textId="7B54BD10" w:rsidR="00800229" w:rsidRPr="0000009F" w:rsidRDefault="00800229" w:rsidP="0AA0EE3C">
      <w:pPr>
        <w:pStyle w:val="Odsekzoznamu"/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AA0EE3C">
        <w:rPr>
          <w:rFonts w:ascii="Times New Roman" w:hAnsi="Times New Roman" w:cs="Times New Roman"/>
          <w:sz w:val="24"/>
          <w:szCs w:val="24"/>
        </w:rPr>
        <w:t>bolo mu vydané rozhodnutie o poskytnutí investičnej pomoci v súlade s § 20</w:t>
      </w:r>
      <w:r w:rsidR="5A75D371" w:rsidRPr="0AA0EE3C">
        <w:rPr>
          <w:rFonts w:ascii="Times New Roman" w:hAnsi="Times New Roman" w:cs="Times New Roman"/>
          <w:sz w:val="24"/>
          <w:szCs w:val="24"/>
        </w:rPr>
        <w:t xml:space="preserve"> </w:t>
      </w:r>
      <w:r w:rsidRPr="0AA0EE3C">
        <w:rPr>
          <w:rFonts w:ascii="Times New Roman" w:hAnsi="Times New Roman" w:cs="Times New Roman"/>
          <w:sz w:val="24"/>
          <w:szCs w:val="24"/>
        </w:rPr>
        <w:t>ods. 2 a 4 zákona o regionálnej investičnej pomoci;</w:t>
      </w:r>
    </w:p>
    <w:p w14:paraId="1E54A40C" w14:textId="6E16B0CF" w:rsidR="00800229" w:rsidRPr="0000009F" w:rsidRDefault="00800229" w:rsidP="0AA0EE3C">
      <w:pPr>
        <w:pStyle w:val="Odsekzoznamu"/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AA0EE3C">
        <w:rPr>
          <w:rFonts w:ascii="Times New Roman" w:hAnsi="Times New Roman" w:cs="Times New Roman"/>
          <w:sz w:val="24"/>
          <w:szCs w:val="24"/>
        </w:rPr>
        <w:t>bolo mu vydané osvedčenie o významnej investícii v súlade s § 7 ods. 1 zákona č. 371/2021 Z. z. o významných investíciách.</w:t>
      </w:r>
    </w:p>
    <w:p w14:paraId="30261616" w14:textId="77777777" w:rsidR="00800229" w:rsidRPr="0000009F" w:rsidRDefault="00800229" w:rsidP="00800229">
      <w:pPr>
        <w:pStyle w:val="Odsekzoznamu"/>
        <w:numPr>
          <w:ilvl w:val="0"/>
          <w:numId w:val="1"/>
        </w:numPr>
        <w:spacing w:after="0" w:line="240" w:lineRule="auto"/>
        <w:ind w:left="993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93302141"/>
      <w:r w:rsidRPr="0000009F">
        <w:rPr>
          <w:rFonts w:ascii="Times New Roman" w:hAnsi="Times New Roman" w:cs="Times New Roman"/>
          <w:sz w:val="24"/>
          <w:szCs w:val="24"/>
        </w:rPr>
        <w:t>nebola mu uložená pokuta za porušenie zákazu nelegálneho zamestnávania v období troch rokov pred dňom predloženia návrhu zoznamu,</w:t>
      </w:r>
    </w:p>
    <w:p w14:paraId="402A0689" w14:textId="4F75F929" w:rsidR="00800229" w:rsidRPr="0000009F" w:rsidRDefault="43501827" w:rsidP="0AA0EE3C">
      <w:pPr>
        <w:pStyle w:val="Odsekzoznamu"/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AA0EE3C">
        <w:rPr>
          <w:rFonts w:ascii="Times New Roman" w:hAnsi="Times New Roman" w:cs="Times New Roman"/>
          <w:sz w:val="24"/>
          <w:szCs w:val="24"/>
        </w:rPr>
        <w:t>ne</w:t>
      </w:r>
      <w:r w:rsidR="00800229" w:rsidRPr="0AA0EE3C">
        <w:rPr>
          <w:rFonts w:ascii="Times New Roman" w:hAnsi="Times New Roman" w:cs="Times New Roman"/>
          <w:sz w:val="24"/>
          <w:szCs w:val="24"/>
        </w:rPr>
        <w:t xml:space="preserve">má ku dňu predloženia návrhu zoznamu </w:t>
      </w:r>
      <w:r w:rsidR="0F96AD25" w:rsidRPr="0AA0EE3C">
        <w:rPr>
          <w:rFonts w:ascii="Times New Roman" w:hAnsi="Times New Roman" w:cs="Times New Roman"/>
          <w:sz w:val="24"/>
          <w:szCs w:val="24"/>
        </w:rPr>
        <w:t>evidované nedoplatky voči daňovému úradu a colnému úradu</w:t>
      </w:r>
      <w:r w:rsidR="00800229" w:rsidRPr="0AA0EE3C">
        <w:rPr>
          <w:rFonts w:ascii="Times New Roman" w:hAnsi="Times New Roman" w:cs="Times New Roman"/>
          <w:sz w:val="24"/>
          <w:szCs w:val="24"/>
        </w:rPr>
        <w:t xml:space="preserve"> a má splnené povinnosti odvodu preddavku na poistné na verejné zdravotné poistenie, poistného na sociálne poistenie a povinných príspevkov na starobné dôchodkové sporenie.</w:t>
      </w:r>
      <w:bookmarkEnd w:id="0"/>
      <w:r w:rsidR="00800229" w:rsidRPr="0AA0EE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DA39BD" w14:textId="77777777" w:rsidR="00FE669D" w:rsidRPr="00E15435" w:rsidRDefault="00FE669D" w:rsidP="00FE66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722167" w14:textId="2A3522CB" w:rsidR="00FE669D" w:rsidRPr="00CA1293" w:rsidRDefault="00FE669D" w:rsidP="53E0B2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53E0B24E">
        <w:rPr>
          <w:rFonts w:ascii="Times New Roman" w:hAnsi="Times New Roman" w:cs="Times New Roman"/>
          <w:sz w:val="24"/>
          <w:szCs w:val="24"/>
        </w:rPr>
        <w:t xml:space="preserve">Prijatie tejto právnej úpravy plní dôležitú funkciu pre podporu investícií, podporu lákania talentov zo zahraničia a tiež podporu tvorby pracovných miest aj pre slovenských zamestnancov. </w:t>
      </w:r>
      <w:r w:rsidRPr="53E0B24E">
        <w:rPr>
          <w:rFonts w:ascii="Times New Roman" w:hAnsi="Times New Roman" w:cs="Times New Roman"/>
          <w:color w:val="000000" w:themeColor="text1"/>
          <w:sz w:val="24"/>
          <w:szCs w:val="24"/>
        </w:rPr>
        <w:t>K 31.</w:t>
      </w:r>
      <w:r w:rsidR="00B30FB2" w:rsidRPr="53E0B2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A045E" w:rsidRPr="53E0B2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decembru </w:t>
      </w:r>
      <w:r w:rsidRPr="53E0B2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2024 predstavovalo 27 % investičných projektov rozpracovaných Slovenskou agentúrou pre rozvoj investícií a obchodu projekty čínskych spoločností, ktoré zvažujú etablovanie sa v krajinách strednej a východnej Európy, vrátane Slovenskej republiky. Tieto investície majú potenciál vytvoriť kumulatívne investície vo výške viac ako 5,3 mld. eur a 15 700 priamych pracovných miest. Vo väčšine prípadov sú pre úspešnosť týchto investícií kľúčové o. i. aj faktory ako harmonogram prípravy investičného projektu alebo dostatok kvalifikovanej pracovnej sily (najmä v prípade odvetví, ktoré doposiaľ nie sú </w:t>
      </w:r>
      <w:r w:rsidR="009A045E" w:rsidRPr="53E0B24E">
        <w:rPr>
          <w:rFonts w:ascii="Times New Roman" w:hAnsi="Times New Roman" w:cs="Times New Roman"/>
          <w:color w:val="000000" w:themeColor="text1"/>
          <w:sz w:val="24"/>
          <w:szCs w:val="24"/>
        </w:rPr>
        <w:t>v </w:t>
      </w:r>
      <w:r w:rsidRPr="53E0B24E">
        <w:rPr>
          <w:rFonts w:ascii="Times New Roman" w:hAnsi="Times New Roman" w:cs="Times New Roman"/>
          <w:color w:val="000000" w:themeColor="text1"/>
          <w:sz w:val="24"/>
          <w:szCs w:val="24"/>
        </w:rPr>
        <w:t>Slovensk</w:t>
      </w:r>
      <w:r w:rsidR="009A045E" w:rsidRPr="53E0B24E">
        <w:rPr>
          <w:rFonts w:ascii="Times New Roman" w:hAnsi="Times New Roman" w:cs="Times New Roman"/>
          <w:color w:val="000000" w:themeColor="text1"/>
          <w:sz w:val="24"/>
          <w:szCs w:val="24"/>
        </w:rPr>
        <w:t>ej republike</w:t>
      </w:r>
      <w:r w:rsidRPr="53E0B2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zastúpené inými spoločnosťami).</w:t>
      </w:r>
      <w:bookmarkStart w:id="1" w:name="_GoBack"/>
      <w:bookmarkEnd w:id="1"/>
    </w:p>
    <w:p w14:paraId="57781FD1" w14:textId="77777777" w:rsidR="00FE669D" w:rsidRDefault="00FE669D" w:rsidP="00FE66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6985FE" w14:textId="65D0BE08" w:rsidR="00FE669D" w:rsidRDefault="00FE669D" w:rsidP="00FE66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53E0B24E">
        <w:rPr>
          <w:rFonts w:ascii="Times New Roman" w:hAnsi="Times New Roman" w:cs="Times New Roman"/>
          <w:sz w:val="24"/>
          <w:szCs w:val="24"/>
        </w:rPr>
        <w:t>Nastavenie parametrov udeľovania národných víz po skúsenostiach z aplikácie z iných nariadení vlády (napr. č. 113/2023 Z. z. alebo č. 383/2023 Z. z.) vychádza tiež z potreby zabezpečenia ochrany pracovnej sily zo zahraničia, a to jej umiestn</w:t>
      </w:r>
      <w:r w:rsidR="00C32821" w:rsidRPr="53E0B24E">
        <w:rPr>
          <w:rFonts w:ascii="Times New Roman" w:hAnsi="Times New Roman" w:cs="Times New Roman"/>
          <w:sz w:val="24"/>
          <w:szCs w:val="24"/>
        </w:rPr>
        <w:t>en</w:t>
      </w:r>
      <w:r w:rsidRPr="53E0B24E">
        <w:rPr>
          <w:rFonts w:ascii="Times New Roman" w:hAnsi="Times New Roman" w:cs="Times New Roman"/>
          <w:sz w:val="24"/>
          <w:szCs w:val="24"/>
        </w:rPr>
        <w:t xml:space="preserve">ím u etablovaného </w:t>
      </w:r>
      <w:r w:rsidRPr="53E0B24E">
        <w:rPr>
          <w:rFonts w:ascii="Times New Roman" w:hAnsi="Times New Roman" w:cs="Times New Roman"/>
          <w:sz w:val="24"/>
          <w:szCs w:val="24"/>
        </w:rPr>
        <w:lastRenderedPageBreak/>
        <w:t xml:space="preserve">zamestnávateľa (investora) bez indikácie možného porušenia sociálnej ochrany zamestnanca. Záujem Slovenskej republiky na udelení národného víza je teda vyslovený len vo vzťahu k vybraným zamestnávateľom (investorom). </w:t>
      </w:r>
    </w:p>
    <w:p w14:paraId="09463ECA" w14:textId="77777777" w:rsidR="00FE669D" w:rsidRDefault="00FE669D" w:rsidP="00FE66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5DA2865" w14:textId="2941AC74" w:rsidR="00C14DED" w:rsidRPr="00B517C6" w:rsidRDefault="00C14DED" w:rsidP="00C14D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293">
        <w:rPr>
          <w:rFonts w:ascii="Times New Roman" w:hAnsi="Times New Roman" w:cs="Times New Roman"/>
          <w:bCs/>
          <w:sz w:val="24"/>
          <w:szCs w:val="24"/>
        </w:rPr>
        <w:t>Navrhuje sa národné víza udeliť spolu v počte najviac 1 000 v kalendárnom roku</w:t>
      </w:r>
      <w:r>
        <w:rPr>
          <w:rFonts w:ascii="Times New Roman" w:hAnsi="Times New Roman" w:cs="Times New Roman"/>
          <w:bCs/>
          <w:sz w:val="24"/>
          <w:szCs w:val="24"/>
        </w:rPr>
        <w:t xml:space="preserve"> s tým, že nebude možné </w:t>
      </w:r>
      <w:r w:rsidR="00CE7102">
        <w:rPr>
          <w:rFonts w:ascii="Times New Roman" w:hAnsi="Times New Roman" w:cs="Times New Roman"/>
          <w:bCs/>
          <w:sz w:val="24"/>
          <w:szCs w:val="24"/>
        </w:rPr>
        <w:t>ich</w:t>
      </w:r>
      <w:r>
        <w:rPr>
          <w:rFonts w:ascii="Times New Roman" w:hAnsi="Times New Roman" w:cs="Times New Roman"/>
          <w:bCs/>
          <w:sz w:val="24"/>
          <w:szCs w:val="24"/>
        </w:rPr>
        <w:t xml:space="preserve"> opätovné udelenie</w:t>
      </w:r>
      <w:r w:rsidRPr="00CA1293">
        <w:rPr>
          <w:rFonts w:ascii="Times New Roman" w:hAnsi="Times New Roman" w:cs="Times New Roman"/>
          <w:bCs/>
          <w:sz w:val="24"/>
          <w:szCs w:val="24"/>
        </w:rPr>
        <w:t>.</w:t>
      </w:r>
    </w:p>
    <w:p w14:paraId="3EBAA449" w14:textId="77777777" w:rsidR="00FE669D" w:rsidRDefault="00FE669D" w:rsidP="00FE66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3D651B" w14:textId="77777777" w:rsidR="00FE669D" w:rsidRPr="00B517C6" w:rsidRDefault="00FE669D" w:rsidP="00FE66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17C6">
        <w:rPr>
          <w:rFonts w:ascii="Times New Roman" w:hAnsi="Times New Roman" w:cs="Times New Roman"/>
          <w:sz w:val="24"/>
          <w:szCs w:val="24"/>
        </w:rPr>
        <w:t xml:space="preserve">Navrhuje sa, aby nariadenie nadobudlo účinnosť </w:t>
      </w:r>
      <w:r>
        <w:rPr>
          <w:rFonts w:ascii="Times New Roman" w:hAnsi="Times New Roman" w:cs="Times New Roman"/>
          <w:sz w:val="24"/>
          <w:szCs w:val="24"/>
        </w:rPr>
        <w:t>od 1. júla 2025</w:t>
      </w:r>
      <w:r w:rsidRPr="00B517C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5C7574" w14:textId="77777777" w:rsidR="00FE669D" w:rsidRPr="00B517C6" w:rsidRDefault="00FE669D" w:rsidP="00FE66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12C944" w14:textId="087D2686" w:rsidR="00FE669D" w:rsidRPr="00B517C6" w:rsidRDefault="00FE669D" w:rsidP="00FE66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53E0B24E">
        <w:rPr>
          <w:rFonts w:ascii="Times New Roman" w:hAnsi="Times New Roman" w:cs="Times New Roman"/>
          <w:sz w:val="24"/>
          <w:szCs w:val="24"/>
        </w:rPr>
        <w:t xml:space="preserve">Návrh nariadenia vlády je v súlade s Ústavou Slovenskej republiky, ústavnými zákonmi a nálezmi Ústavného súdu Slovenskej republiky a zákonmi, ako aj s medzinárodnými zmluvami a inými medzinárodnými dokumentmi, ktorými je Slovenská republika viazaná, a súčasne je v súlade s právom Európskej únie. </w:t>
      </w:r>
    </w:p>
    <w:p w14:paraId="04C025A6" w14:textId="77777777" w:rsidR="00FE669D" w:rsidRPr="00B517C6" w:rsidRDefault="00FE669D" w:rsidP="00FE66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71132A" w14:textId="1FC740D0" w:rsidR="00D94594" w:rsidRPr="006E36ED" w:rsidRDefault="006E36ED" w:rsidP="00A423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36ED">
        <w:rPr>
          <w:rFonts w:ascii="Times New Roman" w:hAnsi="Times New Roman" w:cs="Times New Roman"/>
          <w:sz w:val="24"/>
          <w:szCs w:val="24"/>
        </w:rPr>
        <w:t xml:space="preserve">Návrh </w:t>
      </w:r>
      <w:r>
        <w:rPr>
          <w:rFonts w:ascii="Times New Roman" w:hAnsi="Times New Roman" w:cs="Times New Roman"/>
          <w:sz w:val="24"/>
          <w:szCs w:val="24"/>
        </w:rPr>
        <w:t xml:space="preserve">nariadenia </w:t>
      </w:r>
      <w:r w:rsidRPr="006E36ED">
        <w:rPr>
          <w:rFonts w:ascii="Times New Roman" w:hAnsi="Times New Roman" w:cs="Times New Roman"/>
          <w:sz w:val="24"/>
          <w:szCs w:val="24"/>
        </w:rPr>
        <w:t xml:space="preserve">bol predmetom pripomienkového konania, ktorého výsledky sú uvedené vo vyhodnotení pripomienkového konania. Návrh </w:t>
      </w:r>
      <w:r w:rsidR="007B3CED">
        <w:rPr>
          <w:rFonts w:ascii="Times New Roman" w:hAnsi="Times New Roman" w:cs="Times New Roman"/>
          <w:sz w:val="24"/>
          <w:szCs w:val="24"/>
        </w:rPr>
        <w:t xml:space="preserve">nariadenia </w:t>
      </w:r>
      <w:r w:rsidRPr="006E36ED">
        <w:rPr>
          <w:rFonts w:ascii="Times New Roman" w:hAnsi="Times New Roman" w:cs="Times New Roman"/>
          <w:sz w:val="24"/>
          <w:szCs w:val="24"/>
        </w:rPr>
        <w:t xml:space="preserve">sa predkladá </w:t>
      </w:r>
      <w:r w:rsidR="00275106">
        <w:rPr>
          <w:rFonts w:ascii="Times New Roman" w:hAnsi="Times New Roman" w:cs="Times New Roman"/>
          <w:sz w:val="24"/>
          <w:szCs w:val="24"/>
        </w:rPr>
        <w:t>bez rozporov</w:t>
      </w:r>
      <w:r w:rsidR="00847F45">
        <w:rPr>
          <w:rFonts w:ascii="Times New Roman" w:hAnsi="Times New Roman" w:cs="Times New Roman"/>
          <w:sz w:val="24"/>
          <w:szCs w:val="24"/>
        </w:rPr>
        <w:t>.</w:t>
      </w:r>
      <w:r w:rsidRPr="006E36E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94594" w:rsidRPr="006E3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63A34C9" w16cex:dateUtc="2025-05-27T13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27A7EDE" w16cid:durableId="463A34C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772A1"/>
    <w:multiLevelType w:val="hybridMultilevel"/>
    <w:tmpl w:val="B47C7D4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69D"/>
    <w:rsid w:val="0000009F"/>
    <w:rsid w:val="001246A2"/>
    <w:rsid w:val="001E74B8"/>
    <w:rsid w:val="002518D6"/>
    <w:rsid w:val="00275106"/>
    <w:rsid w:val="003F5911"/>
    <w:rsid w:val="00590F16"/>
    <w:rsid w:val="006512F7"/>
    <w:rsid w:val="006715F8"/>
    <w:rsid w:val="006E36ED"/>
    <w:rsid w:val="007420B9"/>
    <w:rsid w:val="007B3CED"/>
    <w:rsid w:val="00800229"/>
    <w:rsid w:val="00847F45"/>
    <w:rsid w:val="009523FC"/>
    <w:rsid w:val="0096020B"/>
    <w:rsid w:val="009A045E"/>
    <w:rsid w:val="00A42355"/>
    <w:rsid w:val="00A66D97"/>
    <w:rsid w:val="00AB2827"/>
    <w:rsid w:val="00B30FB2"/>
    <w:rsid w:val="00BC0AFC"/>
    <w:rsid w:val="00C14DED"/>
    <w:rsid w:val="00C32821"/>
    <w:rsid w:val="00C62477"/>
    <w:rsid w:val="00CE7102"/>
    <w:rsid w:val="00D66BDE"/>
    <w:rsid w:val="00D94594"/>
    <w:rsid w:val="00E16C2E"/>
    <w:rsid w:val="00E3633D"/>
    <w:rsid w:val="00EF6DDF"/>
    <w:rsid w:val="00FE669D"/>
    <w:rsid w:val="04925D64"/>
    <w:rsid w:val="0AA0EE3C"/>
    <w:rsid w:val="0F96AD25"/>
    <w:rsid w:val="11CEFEF4"/>
    <w:rsid w:val="16A80419"/>
    <w:rsid w:val="18996C0C"/>
    <w:rsid w:val="43501827"/>
    <w:rsid w:val="452EFFC4"/>
    <w:rsid w:val="53E0B24E"/>
    <w:rsid w:val="5A75D371"/>
    <w:rsid w:val="5BE95D71"/>
    <w:rsid w:val="6C9A9397"/>
    <w:rsid w:val="704293D0"/>
    <w:rsid w:val="7368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2BA70"/>
  <w15:chartTrackingRefBased/>
  <w15:docId w15:val="{E09ADE10-F13E-4B18-B3CC-43B66ADA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E669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E669D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0009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00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0009F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0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009F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6020B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6020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Kučerová Nikola</dc:creator>
  <cp:keywords/>
  <dc:description/>
  <cp:lastModifiedBy>Kučerová Nikola</cp:lastModifiedBy>
  <cp:revision>7</cp:revision>
  <cp:lastPrinted>2025-05-28T10:32:00Z</cp:lastPrinted>
  <dcterms:created xsi:type="dcterms:W3CDTF">2025-05-28T06:52:00Z</dcterms:created>
  <dcterms:modified xsi:type="dcterms:W3CDTF">2025-05-28T10:32:00Z</dcterms:modified>
</cp:coreProperties>
</file>