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AD" w:rsidRPr="0079590C" w:rsidRDefault="00DC17D6" w:rsidP="00DC17D6">
      <w:pPr>
        <w:spacing w:line="240" w:lineRule="atLeast"/>
        <w:ind w:left="3540"/>
        <w:contextualSpacing/>
        <w:rPr>
          <w:b/>
          <w:bCs/>
        </w:rPr>
      </w:pPr>
      <w:r>
        <w:rPr>
          <w:bCs/>
        </w:rPr>
        <w:t xml:space="preserve">        </w:t>
      </w:r>
      <w:r w:rsidR="00815FAD" w:rsidRPr="0079590C">
        <w:rPr>
          <w:b/>
          <w:bCs/>
        </w:rPr>
        <w:t>Záznam</w:t>
      </w:r>
    </w:p>
    <w:p w:rsidR="00815FAD" w:rsidRPr="0079590C" w:rsidRDefault="00815FAD" w:rsidP="00815FAD">
      <w:pPr>
        <w:spacing w:line="240" w:lineRule="atLeast"/>
        <w:contextualSpacing/>
        <w:jc w:val="center"/>
        <w:rPr>
          <w:b/>
          <w:bCs/>
        </w:rPr>
      </w:pPr>
    </w:p>
    <w:p w:rsidR="00815FAD" w:rsidRPr="0079590C" w:rsidRDefault="0021633E" w:rsidP="00815FAD">
      <w:pPr>
        <w:pBdr>
          <w:bottom w:val="single" w:sz="4" w:space="1" w:color="auto"/>
        </w:pBdr>
        <w:spacing w:line="240" w:lineRule="atLeast"/>
        <w:contextualSpacing/>
        <w:jc w:val="center"/>
        <w:rPr>
          <w:b/>
          <w:bCs/>
        </w:rPr>
      </w:pPr>
      <w:r>
        <w:rPr>
          <w:b/>
          <w:bCs/>
        </w:rPr>
        <w:t>z</w:t>
      </w:r>
      <w:r w:rsidR="005E15DC">
        <w:rPr>
          <w:b/>
          <w:bCs/>
        </w:rPr>
        <w:t xml:space="preserve"> 33</w:t>
      </w:r>
      <w:r w:rsidR="00815FAD" w:rsidRPr="0079590C">
        <w:rPr>
          <w:b/>
          <w:bCs/>
        </w:rPr>
        <w:t xml:space="preserve">. zasadnutia Legislatívnej rady vlády Slovenskej republiky konaného  </w:t>
      </w:r>
    </w:p>
    <w:p w:rsidR="00815FAD" w:rsidRPr="0079590C" w:rsidRDefault="005E15DC" w:rsidP="001C370F">
      <w:pPr>
        <w:pBdr>
          <w:bottom w:val="single" w:sz="4" w:space="1" w:color="auto"/>
        </w:pBdr>
        <w:spacing w:line="240" w:lineRule="atLeast"/>
        <w:contextualSpacing/>
        <w:jc w:val="center"/>
        <w:rPr>
          <w:b/>
          <w:bCs/>
        </w:rPr>
      </w:pPr>
      <w:r>
        <w:rPr>
          <w:b/>
          <w:bCs/>
        </w:rPr>
        <w:t>22. septembr</w:t>
      </w:r>
      <w:r w:rsidR="00425B97">
        <w:rPr>
          <w:b/>
          <w:bCs/>
        </w:rPr>
        <w:t>a 2025</w:t>
      </w:r>
    </w:p>
    <w:p w:rsidR="00815FAD" w:rsidRDefault="00815FAD" w:rsidP="00815FAD">
      <w:pPr>
        <w:spacing w:line="240" w:lineRule="atLeast"/>
        <w:contextualSpacing/>
        <w:rPr>
          <w:b/>
          <w:bCs/>
        </w:rPr>
      </w:pPr>
    </w:p>
    <w:p w:rsidR="00815FAD" w:rsidRPr="0079590C" w:rsidRDefault="00815FAD" w:rsidP="00815FAD">
      <w:pPr>
        <w:spacing w:line="240" w:lineRule="atLeast"/>
        <w:contextualSpacing/>
      </w:pPr>
      <w:r w:rsidRPr="0079590C">
        <w:rPr>
          <w:b/>
          <w:bCs/>
        </w:rPr>
        <w:t xml:space="preserve">Prítomní: </w:t>
      </w:r>
      <w:r w:rsidRPr="0079590C">
        <w:t>podľa prezenčnej listiny</w:t>
      </w:r>
    </w:p>
    <w:p w:rsidR="00815FAD" w:rsidRDefault="00815FAD" w:rsidP="00815FAD">
      <w:pPr>
        <w:spacing w:line="240" w:lineRule="atLeast"/>
        <w:contextualSpacing/>
        <w:jc w:val="both"/>
        <w:rPr>
          <w:rFonts w:eastAsia="Calibri"/>
          <w:noProof w:val="0"/>
          <w:lang w:eastAsia="en-US"/>
        </w:rPr>
      </w:pPr>
    </w:p>
    <w:p w:rsidR="00354464" w:rsidRDefault="00354464" w:rsidP="00815FAD">
      <w:pPr>
        <w:spacing w:line="240" w:lineRule="atLeast"/>
        <w:contextualSpacing/>
        <w:jc w:val="both"/>
        <w:rPr>
          <w:rFonts w:eastAsia="Calibri"/>
          <w:noProof w:val="0"/>
          <w:lang w:eastAsia="en-US"/>
        </w:rPr>
      </w:pPr>
    </w:p>
    <w:p w:rsidR="00DD6675" w:rsidRDefault="00DD6675" w:rsidP="00DD6675">
      <w:pPr>
        <w:spacing w:line="240" w:lineRule="atLeast"/>
        <w:contextualSpacing/>
        <w:jc w:val="both"/>
      </w:pPr>
      <w:r w:rsidRPr="00D00CCA">
        <w:rPr>
          <w:rFonts w:eastAsia="Calibri"/>
          <w:noProof w:val="0"/>
          <w:lang w:eastAsia="en-US"/>
        </w:rPr>
        <w:t xml:space="preserve">Rokovanie Legislatívnej rady vlády Slovenskej republiky </w:t>
      </w:r>
      <w:r>
        <w:rPr>
          <w:rFonts w:eastAsia="Calibri"/>
          <w:noProof w:val="0"/>
          <w:lang w:eastAsia="en-US"/>
        </w:rPr>
        <w:t>prebiehalo pod vedením</w:t>
      </w:r>
      <w:r w:rsidRPr="00D00CCA">
        <w:rPr>
          <w:rFonts w:eastAsia="Calibri"/>
          <w:noProof w:val="0"/>
          <w:lang w:eastAsia="en-US"/>
        </w:rPr>
        <w:t xml:space="preserve"> Milan</w:t>
      </w:r>
      <w:r>
        <w:rPr>
          <w:rFonts w:eastAsia="Calibri"/>
          <w:noProof w:val="0"/>
          <w:lang w:eastAsia="en-US"/>
        </w:rPr>
        <w:t>a</w:t>
      </w:r>
      <w:r w:rsidRPr="00D00CCA">
        <w:rPr>
          <w:rFonts w:eastAsia="Calibri"/>
          <w:noProof w:val="0"/>
          <w:lang w:eastAsia="en-US"/>
        </w:rPr>
        <w:t xml:space="preserve"> Hodás</w:t>
      </w:r>
      <w:r>
        <w:rPr>
          <w:rFonts w:eastAsia="Calibri"/>
          <w:noProof w:val="0"/>
          <w:lang w:eastAsia="en-US"/>
        </w:rPr>
        <w:t>a, podpredsedu</w:t>
      </w:r>
      <w:r w:rsidRPr="00D00CCA">
        <w:rPr>
          <w:rFonts w:eastAsia="Calibri"/>
          <w:noProof w:val="0"/>
          <w:lang w:eastAsia="en-US"/>
        </w:rPr>
        <w:t xml:space="preserve"> </w:t>
      </w:r>
      <w:r w:rsidRPr="00D00CCA">
        <w:t>Legislatívnej rady vlády Slovenskej republiky</w:t>
      </w:r>
      <w:r>
        <w:t xml:space="preserve"> a Zuzany Gálisovej, tajomníčky Legislatívnej rady vlády Slovenskej republiky</w:t>
      </w:r>
      <w:r w:rsidRPr="00D00CCA">
        <w:t>.</w:t>
      </w:r>
    </w:p>
    <w:p w:rsidR="003C395D" w:rsidRDefault="003C395D" w:rsidP="00E24656">
      <w:pPr>
        <w:jc w:val="both"/>
        <w:rPr>
          <w:bCs/>
          <w:noProof w:val="0"/>
        </w:rPr>
      </w:pPr>
    </w:p>
    <w:p w:rsidR="00846874" w:rsidRDefault="00815FAD" w:rsidP="00541EED">
      <w:pPr>
        <w:jc w:val="both"/>
        <w:rPr>
          <w:bCs/>
          <w:noProof w:val="0"/>
        </w:rPr>
      </w:pPr>
      <w:r w:rsidRPr="005B75D5">
        <w:rPr>
          <w:bCs/>
          <w:noProof w:val="0"/>
        </w:rPr>
        <w:t>Le</w:t>
      </w:r>
      <w:r w:rsidR="000E12FE" w:rsidRPr="005B75D5">
        <w:rPr>
          <w:bCs/>
          <w:noProof w:val="0"/>
        </w:rPr>
        <w:t xml:space="preserve">gislatívna rada prerokovala </w:t>
      </w:r>
      <w:r w:rsidR="00EA3EED" w:rsidRPr="005B75D5">
        <w:rPr>
          <w:bCs/>
          <w:noProof w:val="0"/>
        </w:rPr>
        <w:t>tie</w:t>
      </w:r>
      <w:r w:rsidR="000E12FE" w:rsidRPr="005B75D5">
        <w:rPr>
          <w:bCs/>
          <w:noProof w:val="0"/>
        </w:rPr>
        <w:t>to</w:t>
      </w:r>
      <w:r w:rsidRPr="005B75D5">
        <w:rPr>
          <w:bCs/>
          <w:noProof w:val="0"/>
        </w:rPr>
        <w:t xml:space="preserve"> bod</w:t>
      </w:r>
      <w:r w:rsidR="00EA3EED" w:rsidRPr="005B75D5">
        <w:rPr>
          <w:bCs/>
          <w:noProof w:val="0"/>
        </w:rPr>
        <w:t>y</w:t>
      </w:r>
      <w:r w:rsidR="000E12FE" w:rsidRPr="005B75D5">
        <w:rPr>
          <w:bCs/>
          <w:noProof w:val="0"/>
        </w:rPr>
        <w:t xml:space="preserve"> </w:t>
      </w:r>
      <w:r w:rsidR="00846D06" w:rsidRPr="005B75D5">
        <w:rPr>
          <w:bCs/>
          <w:noProof w:val="0"/>
        </w:rPr>
        <w:t>progra</w:t>
      </w:r>
      <w:r w:rsidR="00FD37F3" w:rsidRPr="005B75D5">
        <w:rPr>
          <w:bCs/>
          <w:noProof w:val="0"/>
        </w:rPr>
        <w:t xml:space="preserve">mu a uzniesla sa na </w:t>
      </w:r>
      <w:r w:rsidR="00C177CB" w:rsidRPr="005B75D5">
        <w:rPr>
          <w:bCs/>
          <w:noProof w:val="0"/>
        </w:rPr>
        <w:t>týchto záveroch</w:t>
      </w:r>
      <w:r w:rsidRPr="005B75D5">
        <w:rPr>
          <w:bCs/>
          <w:noProof w:val="0"/>
        </w:rPr>
        <w:t>:</w:t>
      </w:r>
    </w:p>
    <w:p w:rsidR="006F649C" w:rsidRDefault="006F649C" w:rsidP="00541EED">
      <w:pPr>
        <w:jc w:val="both"/>
        <w:rPr>
          <w:bCs/>
          <w:noProof w:val="0"/>
        </w:rPr>
      </w:pPr>
    </w:p>
    <w:p w:rsidR="006F649C" w:rsidRDefault="006F649C" w:rsidP="00541EED">
      <w:pPr>
        <w:jc w:val="both"/>
        <w:rPr>
          <w:bCs/>
          <w:noProof w:val="0"/>
        </w:rPr>
      </w:pPr>
    </w:p>
    <w:p w:rsidR="00E53496" w:rsidRDefault="00E53496" w:rsidP="00E53496">
      <w:pPr>
        <w:numPr>
          <w:ilvl w:val="0"/>
          <w:numId w:val="22"/>
        </w:numPr>
        <w:jc w:val="both"/>
        <w:rPr>
          <w:noProof w:val="0"/>
          <w:u w:val="single"/>
        </w:rPr>
      </w:pPr>
      <w:r w:rsidRPr="00E53496">
        <w:rPr>
          <w:noProof w:val="0"/>
          <w:u w:val="single"/>
        </w:rPr>
        <w:t>Návrh nariadenia vlády Slovenskej republiky, ktorým sa mení a dopĺňa nariadenie vlády Slovenskej republiky č. 296/2010 Z. z. o odbornej spôsobilosti na výkon zdravotníckeho povolania, spôsobe ďalšieho vzdelávania zdravotníckych pracovníkov, sústave špecializačných odborov a sústave certifikovaných pracovných činností v znení neskorších predpisov (č. m. 26072/2025)</w:t>
      </w:r>
    </w:p>
    <w:p w:rsidR="00E53496" w:rsidRPr="00E53496" w:rsidRDefault="00E53496" w:rsidP="00E53496">
      <w:pPr>
        <w:ind w:left="720"/>
        <w:jc w:val="both"/>
        <w:rPr>
          <w:noProof w:val="0"/>
          <w:u w:val="single"/>
        </w:rPr>
      </w:pPr>
      <w:r>
        <w:t>Legislatívna rada uplatnila k predloženému návrhu nariadenia pripomienky a odporučila vláde návrh nariadenia vlády v novom znení schváliť.</w:t>
      </w:r>
    </w:p>
    <w:p w:rsidR="00E53496" w:rsidRPr="00E53496" w:rsidRDefault="00E53496" w:rsidP="00E53496">
      <w:pPr>
        <w:jc w:val="both"/>
        <w:rPr>
          <w:noProof w:val="0"/>
        </w:rPr>
      </w:pPr>
    </w:p>
    <w:p w:rsidR="00E53496" w:rsidRDefault="00E53496" w:rsidP="00E53496">
      <w:pPr>
        <w:numPr>
          <w:ilvl w:val="0"/>
          <w:numId w:val="22"/>
        </w:numPr>
        <w:jc w:val="both"/>
        <w:rPr>
          <w:noProof w:val="0"/>
          <w:u w:val="single"/>
        </w:rPr>
      </w:pPr>
      <w:r w:rsidRPr="00E53496">
        <w:rPr>
          <w:noProof w:val="0"/>
          <w:u w:val="single"/>
        </w:rPr>
        <w:t>Návrh zákona o označeniach pôvodu a zemepisných označeniach a o zmene a doplnení zákona Národnej rady Slovenskej republiky č. 145/1995 Z. z. o správnych poplatkoch v znení neskorších predpisov (č. m. 26764/2025)</w:t>
      </w:r>
    </w:p>
    <w:p w:rsidR="00E53496" w:rsidRPr="00E53496" w:rsidRDefault="00E53496" w:rsidP="00E53496">
      <w:pPr>
        <w:pStyle w:val="Odsekzoznamu"/>
        <w:jc w:val="both"/>
        <w:rPr>
          <w:noProof w:val="0"/>
          <w:u w:val="single"/>
        </w:rPr>
      </w:pPr>
      <w:r>
        <w:t>Legislatívna rada uplatnila k predloženému návrhu zákona pripomienky a</w:t>
      </w:r>
      <w:r w:rsidR="00283C5D">
        <w:t xml:space="preserve"> odporúčania </w:t>
      </w:r>
      <w:r w:rsidR="00EE16C1">
        <w:t xml:space="preserve">a </w:t>
      </w:r>
      <w:r>
        <w:t>odporučila vláde návrh zákona v novom znení schváliť.</w:t>
      </w:r>
    </w:p>
    <w:p w:rsidR="00E53496" w:rsidRPr="00E53496" w:rsidRDefault="00E53496" w:rsidP="00E53496">
      <w:pPr>
        <w:jc w:val="both"/>
        <w:rPr>
          <w:noProof w:val="0"/>
        </w:rPr>
      </w:pPr>
    </w:p>
    <w:p w:rsidR="00E53496" w:rsidRDefault="00E53496" w:rsidP="00E53496">
      <w:pPr>
        <w:numPr>
          <w:ilvl w:val="0"/>
          <w:numId w:val="22"/>
        </w:numPr>
        <w:jc w:val="both"/>
        <w:rPr>
          <w:noProof w:val="0"/>
          <w:u w:val="single"/>
        </w:rPr>
      </w:pPr>
      <w:r w:rsidRPr="00E53496">
        <w:rPr>
          <w:noProof w:val="0"/>
          <w:u w:val="single"/>
        </w:rPr>
        <w:t>Návrh zákona o evidencii tržieb a o zmene a doplnení niektorých zákonov (č. m. 26844/2025)</w:t>
      </w:r>
    </w:p>
    <w:p w:rsidR="00E53496" w:rsidRPr="00E53496" w:rsidRDefault="00E53496" w:rsidP="00E53496">
      <w:pPr>
        <w:ind w:left="720"/>
        <w:jc w:val="both"/>
        <w:rPr>
          <w:noProof w:val="0"/>
          <w:u w:val="single"/>
        </w:rPr>
      </w:pPr>
      <w:r>
        <w:t>Legislatívna rada uplatnila k predloženému návrhu zákona pripomienky a</w:t>
      </w:r>
      <w:r w:rsidR="00BF7408">
        <w:t xml:space="preserve"> jedno odporúčanie a </w:t>
      </w:r>
      <w:r>
        <w:t>odporučila vláde návrh zákona v novom znení schváliť.</w:t>
      </w:r>
    </w:p>
    <w:p w:rsidR="00E53496" w:rsidRPr="00E53496" w:rsidRDefault="00E53496" w:rsidP="00E53496">
      <w:pPr>
        <w:ind w:left="7080"/>
        <w:jc w:val="both"/>
        <w:rPr>
          <w:noProof w:val="0"/>
        </w:rPr>
      </w:pPr>
    </w:p>
    <w:p w:rsidR="00E53496" w:rsidRPr="00E53496" w:rsidRDefault="00E53496" w:rsidP="00E53496">
      <w:pPr>
        <w:numPr>
          <w:ilvl w:val="0"/>
          <w:numId w:val="22"/>
        </w:numPr>
        <w:jc w:val="both"/>
        <w:rPr>
          <w:noProof w:val="0"/>
          <w:u w:val="single"/>
        </w:rPr>
      </w:pPr>
      <w:r w:rsidRPr="00E53496">
        <w:rPr>
          <w:noProof w:val="0"/>
          <w:u w:val="single"/>
        </w:rPr>
        <w:t>Návrh zákona, ktorým sa mení a dopĺňa zákon č. 222/2004 Z. z. o dani z pridanej hodnoty v znení neskorších predpisov a ktorým sa menia a dopĺňajú niektoré zákony</w:t>
      </w:r>
    </w:p>
    <w:p w:rsidR="00E53496" w:rsidRDefault="00E53496" w:rsidP="00E53496">
      <w:pPr>
        <w:jc w:val="both"/>
        <w:rPr>
          <w:noProof w:val="0"/>
          <w:u w:val="single"/>
        </w:rPr>
      </w:pPr>
      <w:r w:rsidRPr="00E53496">
        <w:rPr>
          <w:noProof w:val="0"/>
        </w:rPr>
        <w:t xml:space="preserve">            </w:t>
      </w:r>
      <w:r w:rsidRPr="00E53496">
        <w:rPr>
          <w:noProof w:val="0"/>
          <w:u w:val="single"/>
        </w:rPr>
        <w:t>(č. m. 26839/</w:t>
      </w:r>
      <w:r>
        <w:rPr>
          <w:noProof w:val="0"/>
          <w:u w:val="single"/>
        </w:rPr>
        <w:t>2025)</w:t>
      </w:r>
    </w:p>
    <w:p w:rsidR="00E53496" w:rsidRDefault="00E53496" w:rsidP="00E53496">
      <w:pPr>
        <w:jc w:val="both"/>
      </w:pPr>
      <w:r w:rsidRPr="00E53496">
        <w:rPr>
          <w:noProof w:val="0"/>
        </w:rPr>
        <w:t xml:space="preserve">            </w:t>
      </w:r>
      <w:r>
        <w:t xml:space="preserve">Legislatívna rada uplatnila k predloženému návrhu zákona pripomienky a odporučila   </w:t>
      </w:r>
    </w:p>
    <w:p w:rsidR="00E53496" w:rsidRPr="00E53496" w:rsidRDefault="00E53496" w:rsidP="00E53496">
      <w:pPr>
        <w:jc w:val="both"/>
        <w:rPr>
          <w:noProof w:val="0"/>
          <w:u w:val="single"/>
        </w:rPr>
      </w:pPr>
      <w:r>
        <w:t xml:space="preserve">            vláde návrh zákona v novom znení schváliť.</w:t>
      </w:r>
    </w:p>
    <w:p w:rsidR="00804A18" w:rsidRPr="00804A18" w:rsidRDefault="00804A18" w:rsidP="00804A18">
      <w:pPr>
        <w:jc w:val="both"/>
        <w:rPr>
          <w:noProof w:val="0"/>
        </w:rPr>
      </w:pPr>
    </w:p>
    <w:p w:rsidR="00804A18" w:rsidRDefault="00804A18" w:rsidP="00804A18">
      <w:pPr>
        <w:numPr>
          <w:ilvl w:val="0"/>
          <w:numId w:val="30"/>
        </w:numPr>
        <w:jc w:val="both"/>
        <w:rPr>
          <w:noProof w:val="0"/>
          <w:u w:val="single"/>
        </w:rPr>
      </w:pPr>
      <w:r w:rsidRPr="00804A18">
        <w:rPr>
          <w:noProof w:val="0"/>
          <w:u w:val="single"/>
        </w:rPr>
        <w:t>Návrh zákona, ktorým sa mení a dopĺňa zákon č. 483/2001 Z. z. o bankách a o zmene a doplnení niektorých zákonov v znení neskorších predpisov a ktorým sa menia a dopĺňajú niektoré zákony (č. m. 27166/2025)</w:t>
      </w:r>
    </w:p>
    <w:p w:rsidR="00804A18" w:rsidRDefault="00804A18" w:rsidP="00804A18">
      <w:pPr>
        <w:pStyle w:val="Odsekzoznamu"/>
        <w:jc w:val="both"/>
      </w:pPr>
      <w:r>
        <w:t xml:space="preserve">Legislatívna rada uplatnila k predloženému návrhu zákona pripomienky a odporučila   </w:t>
      </w:r>
    </w:p>
    <w:p w:rsidR="00804A18" w:rsidRPr="00804A18" w:rsidRDefault="00804A18" w:rsidP="00804A18">
      <w:pPr>
        <w:pStyle w:val="Odsekzoznamu"/>
        <w:jc w:val="both"/>
        <w:rPr>
          <w:noProof w:val="0"/>
          <w:u w:val="single"/>
        </w:rPr>
      </w:pPr>
      <w:r>
        <w:t>vláde návrh zákona v novom znení schváliť</w:t>
      </w:r>
      <w:r w:rsidR="004063AF">
        <w:t>.</w:t>
      </w:r>
    </w:p>
    <w:p w:rsidR="00804A18" w:rsidRPr="00804A18" w:rsidRDefault="00804A18" w:rsidP="00804A18">
      <w:pPr>
        <w:ind w:left="720"/>
        <w:jc w:val="both"/>
        <w:rPr>
          <w:noProof w:val="0"/>
          <w:sz w:val="22"/>
          <w:szCs w:val="22"/>
        </w:rPr>
      </w:pPr>
    </w:p>
    <w:p w:rsidR="00804A18" w:rsidRDefault="00804A18" w:rsidP="00804A18">
      <w:pPr>
        <w:numPr>
          <w:ilvl w:val="0"/>
          <w:numId w:val="30"/>
        </w:numPr>
        <w:jc w:val="both"/>
        <w:rPr>
          <w:noProof w:val="0"/>
          <w:u w:val="single"/>
        </w:rPr>
      </w:pPr>
      <w:r w:rsidRPr="00804A18">
        <w:rPr>
          <w:noProof w:val="0"/>
          <w:u w:val="single"/>
        </w:rPr>
        <w:t>Návrh  zákona,  ktorým  sa  mení  a  dopĺňa  zákon č. 331/2005 Z. z. o orgánoch štátnej správy vo veciach drogových prekurzorov a o zmene a doplnení niektorých zákonov v znení neskorších predpisov (č. m. 27324/2025)</w:t>
      </w:r>
    </w:p>
    <w:p w:rsidR="00804A18" w:rsidRDefault="00804A18" w:rsidP="00804A18">
      <w:pPr>
        <w:pStyle w:val="Odsekzoznamu"/>
        <w:jc w:val="both"/>
      </w:pPr>
      <w:r>
        <w:t xml:space="preserve">Legislatívna rada uplatnila k predloženému návrhu zákona pripomienky a odporučila   </w:t>
      </w:r>
    </w:p>
    <w:p w:rsidR="00804A18" w:rsidRPr="00804A18" w:rsidRDefault="00804A18" w:rsidP="00804A18">
      <w:pPr>
        <w:jc w:val="both"/>
        <w:rPr>
          <w:noProof w:val="0"/>
          <w:u w:val="single"/>
        </w:rPr>
      </w:pPr>
      <w:r>
        <w:lastRenderedPageBreak/>
        <w:t xml:space="preserve">           vláde návrh zákona v novom znení schváliť</w:t>
      </w:r>
      <w:r w:rsidR="004063AF">
        <w:t>.</w:t>
      </w:r>
    </w:p>
    <w:p w:rsidR="00804A18" w:rsidRPr="00804A18" w:rsidRDefault="00804A18" w:rsidP="00804A18">
      <w:pPr>
        <w:ind w:left="6384" w:firstLine="696"/>
        <w:jc w:val="both"/>
        <w:rPr>
          <w:noProof w:val="0"/>
        </w:rPr>
      </w:pPr>
      <w:r w:rsidRPr="00804A18">
        <w:rPr>
          <w:noProof w:val="0"/>
        </w:rPr>
        <w:t xml:space="preserve">  </w:t>
      </w:r>
    </w:p>
    <w:p w:rsidR="00804A18" w:rsidRPr="00804A18" w:rsidRDefault="00804A18" w:rsidP="00804A18">
      <w:pPr>
        <w:jc w:val="both"/>
        <w:rPr>
          <w:noProof w:val="0"/>
        </w:rPr>
      </w:pPr>
    </w:p>
    <w:p w:rsidR="00804A18" w:rsidRDefault="00804A18" w:rsidP="00804A18">
      <w:pPr>
        <w:numPr>
          <w:ilvl w:val="0"/>
          <w:numId w:val="30"/>
        </w:numPr>
        <w:jc w:val="both"/>
        <w:rPr>
          <w:noProof w:val="0"/>
          <w:u w:val="single"/>
        </w:rPr>
      </w:pPr>
      <w:r w:rsidRPr="00804A18">
        <w:rPr>
          <w:noProof w:val="0"/>
          <w:u w:val="single"/>
        </w:rPr>
        <w:t>Návrh zákona o osvedčovaní listín a podpisov na listinách okresnými úradmi a obcami  (č. m. 27471/2025)</w:t>
      </w:r>
    </w:p>
    <w:p w:rsidR="00804A18" w:rsidRPr="00FA43DC" w:rsidRDefault="00804A18" w:rsidP="00FA43DC">
      <w:pPr>
        <w:pStyle w:val="Odsekzoznamu"/>
        <w:jc w:val="both"/>
      </w:pPr>
      <w:r>
        <w:t>Legislatívna rada uplatnila k predlož</w:t>
      </w:r>
      <w:r w:rsidR="00463D35">
        <w:t xml:space="preserve">enému návrhu zákona pripomienky </w:t>
      </w:r>
      <w:r>
        <w:t>a</w:t>
      </w:r>
      <w:r w:rsidR="00FA43DC">
        <w:t xml:space="preserve"> jedno odporúčanie a odporučila  </w:t>
      </w:r>
      <w:r>
        <w:t>vláde návrh zákona v novom znení schváliť</w:t>
      </w:r>
      <w:r w:rsidR="00DB053B">
        <w:t>.</w:t>
      </w:r>
    </w:p>
    <w:p w:rsidR="00804A18" w:rsidRPr="00804A18" w:rsidRDefault="00804A18" w:rsidP="00804A18">
      <w:pPr>
        <w:ind w:left="6384" w:firstLine="696"/>
        <w:jc w:val="both"/>
        <w:rPr>
          <w:noProof w:val="0"/>
        </w:rPr>
      </w:pPr>
    </w:p>
    <w:p w:rsidR="00913C19" w:rsidRDefault="00FA21E6" w:rsidP="005E3AB4">
      <w:pPr>
        <w:jc w:val="both"/>
        <w:rPr>
          <w:noProof w:val="0"/>
        </w:rPr>
      </w:pPr>
      <w:r w:rsidRPr="005B75D5">
        <w:rPr>
          <w:noProof w:val="0"/>
        </w:rPr>
        <w:t xml:space="preserve">      </w:t>
      </w:r>
    </w:p>
    <w:p w:rsidR="004063AF" w:rsidRDefault="004063AF" w:rsidP="005E3AB4">
      <w:pPr>
        <w:jc w:val="both"/>
        <w:rPr>
          <w:noProof w:val="0"/>
        </w:rPr>
      </w:pPr>
    </w:p>
    <w:p w:rsidR="00875D81" w:rsidRPr="005B75D5" w:rsidRDefault="00FA21E6" w:rsidP="005E3AB4">
      <w:pPr>
        <w:jc w:val="both"/>
        <w:rPr>
          <w:noProof w:val="0"/>
        </w:rPr>
      </w:pPr>
      <w:r w:rsidRPr="005B75D5">
        <w:rPr>
          <w:noProof w:val="0"/>
        </w:rPr>
        <w:t xml:space="preserve">                                         </w:t>
      </w:r>
      <w:r w:rsidR="007B2A91">
        <w:rPr>
          <w:noProof w:val="0"/>
        </w:rPr>
        <w:t xml:space="preserve">                       </w:t>
      </w:r>
    </w:p>
    <w:p w:rsidR="001A444F" w:rsidRPr="005B75D5" w:rsidRDefault="00914DEF" w:rsidP="005E3AB4">
      <w:pPr>
        <w:jc w:val="both"/>
        <w:rPr>
          <w:noProof w:val="0"/>
        </w:rPr>
      </w:pPr>
      <w:r w:rsidRPr="005B75D5">
        <w:rPr>
          <w:noProof w:val="0"/>
        </w:rPr>
        <w:t xml:space="preserve">                                                                                    </w:t>
      </w:r>
      <w:r w:rsidR="005E3AB4" w:rsidRPr="005B75D5">
        <w:rPr>
          <w:noProof w:val="0"/>
        </w:rPr>
        <w:t xml:space="preserve">                        </w:t>
      </w:r>
    </w:p>
    <w:p w:rsidR="0070421D" w:rsidRPr="005B75D5" w:rsidRDefault="0070421D" w:rsidP="0070421D">
      <w:pPr>
        <w:pStyle w:val="Nadpis4"/>
        <w:ind w:left="0"/>
        <w:jc w:val="both"/>
        <w:rPr>
          <w:b w:val="0"/>
          <w:bCs w:val="0"/>
          <w:sz w:val="24"/>
        </w:rPr>
      </w:pPr>
      <w:r w:rsidRPr="005B75D5">
        <w:rPr>
          <w:b w:val="0"/>
          <w:bCs w:val="0"/>
          <w:sz w:val="24"/>
        </w:rPr>
        <w:t xml:space="preserve">                                                                                                        </w:t>
      </w:r>
      <w:r w:rsidR="007868FC" w:rsidRPr="005B75D5">
        <w:rPr>
          <w:b w:val="0"/>
          <w:bCs w:val="0"/>
          <w:sz w:val="24"/>
        </w:rPr>
        <w:t xml:space="preserve">     </w:t>
      </w:r>
      <w:r w:rsidR="00FC3CD2">
        <w:rPr>
          <w:b w:val="0"/>
          <w:bCs w:val="0"/>
          <w:sz w:val="24"/>
        </w:rPr>
        <w:t xml:space="preserve"> </w:t>
      </w:r>
      <w:r w:rsidR="007868FC" w:rsidRPr="005B75D5">
        <w:rPr>
          <w:b w:val="0"/>
          <w:bCs w:val="0"/>
          <w:sz w:val="24"/>
        </w:rPr>
        <w:t xml:space="preserve"> </w:t>
      </w:r>
      <w:r w:rsidRPr="005B75D5">
        <w:rPr>
          <w:b w:val="0"/>
          <w:bCs w:val="0"/>
          <w:sz w:val="24"/>
        </w:rPr>
        <w:t>Boris Susko v. r.</w:t>
      </w:r>
    </w:p>
    <w:p w:rsidR="0070421D" w:rsidRPr="005B75D5" w:rsidRDefault="0070421D" w:rsidP="0070421D">
      <w:pPr>
        <w:jc w:val="both"/>
      </w:pPr>
      <w:r w:rsidRPr="005B75D5">
        <w:t xml:space="preserve">                                                                                                               </w:t>
      </w:r>
      <w:r w:rsidR="007868FC" w:rsidRPr="005B75D5">
        <w:t xml:space="preserve">      </w:t>
      </w:r>
      <w:r w:rsidRPr="005B75D5">
        <w:t xml:space="preserve">predseda </w:t>
      </w:r>
    </w:p>
    <w:p w:rsidR="00C339D8" w:rsidRPr="005B75D5" w:rsidRDefault="0070421D" w:rsidP="00D25228">
      <w:pPr>
        <w:jc w:val="both"/>
      </w:pPr>
      <w:r w:rsidRPr="005B75D5">
        <w:t xml:space="preserve">                                                                                                 </w:t>
      </w:r>
      <w:r w:rsidR="007868FC" w:rsidRPr="005B75D5">
        <w:t xml:space="preserve">      </w:t>
      </w:r>
      <w:r w:rsidRPr="005B75D5">
        <w:t>Legislatívnej rady vlády SR</w:t>
      </w:r>
    </w:p>
    <w:p w:rsidR="00F13ED3" w:rsidRDefault="00F13ED3" w:rsidP="007B2A91"/>
    <w:p w:rsidR="00913C19" w:rsidRDefault="00913C19" w:rsidP="00E53496"/>
    <w:p w:rsidR="00913C19" w:rsidRDefault="00913C19" w:rsidP="00E53496"/>
    <w:p w:rsidR="00913C19" w:rsidRDefault="00913C19" w:rsidP="00E53496"/>
    <w:p w:rsidR="00913C19" w:rsidRDefault="00913C19" w:rsidP="00E53496"/>
    <w:p w:rsidR="00913C19" w:rsidRDefault="00913C19" w:rsidP="00E53496"/>
    <w:p w:rsidR="00913C19" w:rsidRDefault="00913C19" w:rsidP="00E53496"/>
    <w:p w:rsidR="00E53496" w:rsidRDefault="00E53496" w:rsidP="00E53496">
      <w:bookmarkStart w:id="0" w:name="_GoBack"/>
      <w:bookmarkEnd w:id="0"/>
    </w:p>
    <w:p w:rsidR="00C46963" w:rsidRDefault="00C46963" w:rsidP="007B2A91"/>
    <w:p w:rsidR="00C46963" w:rsidRDefault="00C46963" w:rsidP="007B2A91"/>
    <w:p w:rsidR="00DD0022" w:rsidRDefault="00DD0022" w:rsidP="00A801E1"/>
    <w:p w:rsidR="00A801E1" w:rsidRDefault="00A801E1" w:rsidP="00A801E1"/>
    <w:p w:rsidR="00C46963" w:rsidRDefault="00C46963" w:rsidP="007B2A91"/>
    <w:p w:rsidR="00657CDE" w:rsidRDefault="00657CDE" w:rsidP="00294B76"/>
    <w:p w:rsidR="00EA432B" w:rsidRDefault="00EA432B" w:rsidP="00A53D82"/>
    <w:p w:rsidR="00BA164B" w:rsidRDefault="00BA164B" w:rsidP="00A53D82"/>
    <w:p w:rsidR="00C46963" w:rsidRDefault="00C46963" w:rsidP="007B2A91"/>
    <w:p w:rsidR="00C46963" w:rsidRDefault="00C46963" w:rsidP="007B2A91"/>
    <w:p w:rsidR="000F3E54" w:rsidRDefault="000F3E54" w:rsidP="000F3E54"/>
    <w:p w:rsidR="000F3E54" w:rsidRDefault="000F3E54" w:rsidP="000F3E54"/>
    <w:p w:rsidR="000F3E54" w:rsidRDefault="000F3E54" w:rsidP="000F3E54"/>
    <w:p w:rsidR="00221F03" w:rsidRDefault="00221F03" w:rsidP="006207C3"/>
    <w:p w:rsidR="00542F2E" w:rsidRDefault="00542F2E" w:rsidP="002263FF"/>
    <w:p w:rsidR="00542F2E" w:rsidRDefault="00542F2E" w:rsidP="002263FF"/>
    <w:sectPr w:rsidR="00542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CDD" w:rsidRDefault="00226CDD" w:rsidP="009E2BB0">
      <w:r>
        <w:separator/>
      </w:r>
    </w:p>
  </w:endnote>
  <w:endnote w:type="continuationSeparator" w:id="0">
    <w:p w:rsidR="00226CDD" w:rsidRDefault="00226CDD" w:rsidP="009E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CDD" w:rsidRDefault="00226CDD" w:rsidP="009E2BB0">
      <w:r>
        <w:separator/>
      </w:r>
    </w:p>
  </w:footnote>
  <w:footnote w:type="continuationSeparator" w:id="0">
    <w:p w:rsidR="00226CDD" w:rsidRDefault="00226CDD" w:rsidP="009E2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103"/>
    <w:multiLevelType w:val="hybridMultilevel"/>
    <w:tmpl w:val="C9DCB6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C27DB"/>
    <w:multiLevelType w:val="hybridMultilevel"/>
    <w:tmpl w:val="40E6336C"/>
    <w:lvl w:ilvl="0" w:tplc="041B000F">
      <w:start w:val="7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B67C8"/>
    <w:multiLevelType w:val="hybridMultilevel"/>
    <w:tmpl w:val="452291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021E8"/>
    <w:multiLevelType w:val="hybridMultilevel"/>
    <w:tmpl w:val="6A7200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00337"/>
    <w:multiLevelType w:val="hybridMultilevel"/>
    <w:tmpl w:val="C96254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9487E"/>
    <w:multiLevelType w:val="hybridMultilevel"/>
    <w:tmpl w:val="A6409064"/>
    <w:lvl w:ilvl="0" w:tplc="CB16B1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2A35E1"/>
    <w:multiLevelType w:val="hybridMultilevel"/>
    <w:tmpl w:val="8B828136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501B7"/>
    <w:multiLevelType w:val="hybridMultilevel"/>
    <w:tmpl w:val="1290A4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23F6A"/>
    <w:multiLevelType w:val="hybridMultilevel"/>
    <w:tmpl w:val="1A744A28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4367"/>
    <w:multiLevelType w:val="hybridMultilevel"/>
    <w:tmpl w:val="B48625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83DDF"/>
    <w:multiLevelType w:val="hybridMultilevel"/>
    <w:tmpl w:val="69683EF4"/>
    <w:lvl w:ilvl="0" w:tplc="50A686F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2F705C"/>
    <w:multiLevelType w:val="hybridMultilevel"/>
    <w:tmpl w:val="9CEA3E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A4EEF"/>
    <w:multiLevelType w:val="hybridMultilevel"/>
    <w:tmpl w:val="B084580C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95D4A"/>
    <w:multiLevelType w:val="hybridMultilevel"/>
    <w:tmpl w:val="24227216"/>
    <w:lvl w:ilvl="0" w:tplc="25220536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444E2146"/>
    <w:multiLevelType w:val="hybridMultilevel"/>
    <w:tmpl w:val="AE48926A"/>
    <w:lvl w:ilvl="0" w:tplc="20D04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316C0"/>
    <w:multiLevelType w:val="hybridMultilevel"/>
    <w:tmpl w:val="D8F0EA28"/>
    <w:lvl w:ilvl="0" w:tplc="A62ECE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34667"/>
    <w:multiLevelType w:val="hybridMultilevel"/>
    <w:tmpl w:val="A0765CC0"/>
    <w:lvl w:ilvl="0" w:tplc="876CB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07F6C"/>
    <w:multiLevelType w:val="hybridMultilevel"/>
    <w:tmpl w:val="6A7200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36AA8"/>
    <w:multiLevelType w:val="hybridMultilevel"/>
    <w:tmpl w:val="73F4F7D8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24941"/>
    <w:multiLevelType w:val="hybridMultilevel"/>
    <w:tmpl w:val="2A8EE6E8"/>
    <w:lvl w:ilvl="0" w:tplc="6F9AD94E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05E19"/>
    <w:multiLevelType w:val="hybridMultilevel"/>
    <w:tmpl w:val="BFDAA6BC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40493"/>
    <w:multiLevelType w:val="hybridMultilevel"/>
    <w:tmpl w:val="5B60D5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F3642"/>
    <w:multiLevelType w:val="hybridMultilevel"/>
    <w:tmpl w:val="0A1AF9CC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F3869"/>
    <w:multiLevelType w:val="hybridMultilevel"/>
    <w:tmpl w:val="794AAE58"/>
    <w:lvl w:ilvl="0" w:tplc="041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2715F"/>
    <w:multiLevelType w:val="hybridMultilevel"/>
    <w:tmpl w:val="D7624A58"/>
    <w:lvl w:ilvl="0" w:tplc="876CB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43848"/>
    <w:multiLevelType w:val="hybridMultilevel"/>
    <w:tmpl w:val="866C6454"/>
    <w:lvl w:ilvl="0" w:tplc="EC94B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526446"/>
    <w:multiLevelType w:val="hybridMultilevel"/>
    <w:tmpl w:val="6CEE6D56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C16DD"/>
    <w:multiLevelType w:val="hybridMultilevel"/>
    <w:tmpl w:val="CB9A806C"/>
    <w:lvl w:ilvl="0" w:tplc="041B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80C56"/>
    <w:multiLevelType w:val="hybridMultilevel"/>
    <w:tmpl w:val="FC46D1FE"/>
    <w:lvl w:ilvl="0" w:tplc="CFDCBE8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9E13B2"/>
    <w:multiLevelType w:val="hybridMultilevel"/>
    <w:tmpl w:val="E6C6DF2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75919"/>
    <w:multiLevelType w:val="hybridMultilevel"/>
    <w:tmpl w:val="12AA5608"/>
    <w:lvl w:ilvl="0" w:tplc="0BB8F0D8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8"/>
  </w:num>
  <w:num w:numId="7">
    <w:abstractNumId w:val="4"/>
  </w:num>
  <w:num w:numId="8">
    <w:abstractNumId w:val="0"/>
  </w:num>
  <w:num w:numId="9">
    <w:abstractNumId w:val="24"/>
  </w:num>
  <w:num w:numId="10">
    <w:abstractNumId w:val="26"/>
  </w:num>
  <w:num w:numId="11">
    <w:abstractNumId w:val="16"/>
  </w:num>
  <w:num w:numId="12">
    <w:abstractNumId w:val="20"/>
  </w:num>
  <w:num w:numId="13">
    <w:abstractNumId w:val="21"/>
  </w:num>
  <w:num w:numId="14">
    <w:abstractNumId w:val="2"/>
  </w:num>
  <w:num w:numId="15">
    <w:abstractNumId w:val="12"/>
  </w:num>
  <w:num w:numId="16">
    <w:abstractNumId w:val="7"/>
  </w:num>
  <w:num w:numId="17">
    <w:abstractNumId w:val="8"/>
  </w:num>
  <w:num w:numId="18">
    <w:abstractNumId w:val="29"/>
  </w:num>
  <w:num w:numId="19">
    <w:abstractNumId w:val="23"/>
  </w:num>
  <w:num w:numId="20">
    <w:abstractNumId w:val="14"/>
  </w:num>
  <w:num w:numId="21">
    <w:abstractNumId w:val="14"/>
  </w:num>
  <w:num w:numId="22">
    <w:abstractNumId w:val="17"/>
  </w:num>
  <w:num w:numId="23">
    <w:abstractNumId w:val="27"/>
  </w:num>
  <w:num w:numId="24">
    <w:abstractNumId w:val="25"/>
  </w:num>
  <w:num w:numId="25">
    <w:abstractNumId w:val="28"/>
  </w:num>
  <w:num w:numId="26">
    <w:abstractNumId w:val="9"/>
  </w:num>
  <w:num w:numId="27">
    <w:abstractNumId w:val="30"/>
  </w:num>
  <w:num w:numId="28">
    <w:abstractNumId w:val="10"/>
  </w:num>
  <w:num w:numId="29">
    <w:abstractNumId w:val="3"/>
  </w:num>
  <w:num w:numId="30">
    <w:abstractNumId w:val="19"/>
  </w:num>
  <w:num w:numId="31">
    <w:abstractNumId w:val="22"/>
  </w:num>
  <w:num w:numId="3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AD"/>
    <w:rsid w:val="00001C15"/>
    <w:rsid w:val="0000202E"/>
    <w:rsid w:val="000039AB"/>
    <w:rsid w:val="00003B15"/>
    <w:rsid w:val="00012027"/>
    <w:rsid w:val="00012EFB"/>
    <w:rsid w:val="00012F2F"/>
    <w:rsid w:val="00014DF2"/>
    <w:rsid w:val="0002065B"/>
    <w:rsid w:val="000222EC"/>
    <w:rsid w:val="00026DE0"/>
    <w:rsid w:val="000311C5"/>
    <w:rsid w:val="00031570"/>
    <w:rsid w:val="000334DA"/>
    <w:rsid w:val="000374E1"/>
    <w:rsid w:val="000404D1"/>
    <w:rsid w:val="00041714"/>
    <w:rsid w:val="0004720C"/>
    <w:rsid w:val="00050799"/>
    <w:rsid w:val="00051876"/>
    <w:rsid w:val="00051D55"/>
    <w:rsid w:val="00053546"/>
    <w:rsid w:val="00064ABD"/>
    <w:rsid w:val="000651BD"/>
    <w:rsid w:val="00073A7B"/>
    <w:rsid w:val="000742E5"/>
    <w:rsid w:val="00076E2A"/>
    <w:rsid w:val="00080EBE"/>
    <w:rsid w:val="0008605E"/>
    <w:rsid w:val="00091899"/>
    <w:rsid w:val="00097FAF"/>
    <w:rsid w:val="00097FE7"/>
    <w:rsid w:val="000A0E11"/>
    <w:rsid w:val="000A24ED"/>
    <w:rsid w:val="000B0156"/>
    <w:rsid w:val="000B0C07"/>
    <w:rsid w:val="000B3A32"/>
    <w:rsid w:val="000C03C9"/>
    <w:rsid w:val="000C0E4A"/>
    <w:rsid w:val="000C137C"/>
    <w:rsid w:val="000C24B7"/>
    <w:rsid w:val="000C5E52"/>
    <w:rsid w:val="000D084C"/>
    <w:rsid w:val="000D0F98"/>
    <w:rsid w:val="000D1A83"/>
    <w:rsid w:val="000D23E2"/>
    <w:rsid w:val="000D2744"/>
    <w:rsid w:val="000E0DBC"/>
    <w:rsid w:val="000E12FE"/>
    <w:rsid w:val="000E3BA2"/>
    <w:rsid w:val="000E3E72"/>
    <w:rsid w:val="000E6A6C"/>
    <w:rsid w:val="000F0989"/>
    <w:rsid w:val="000F194B"/>
    <w:rsid w:val="000F21F6"/>
    <w:rsid w:val="000F3E54"/>
    <w:rsid w:val="000F45BF"/>
    <w:rsid w:val="00100EBA"/>
    <w:rsid w:val="00101688"/>
    <w:rsid w:val="00104856"/>
    <w:rsid w:val="00104E3C"/>
    <w:rsid w:val="0011432A"/>
    <w:rsid w:val="0011540C"/>
    <w:rsid w:val="00116992"/>
    <w:rsid w:val="00125FB0"/>
    <w:rsid w:val="001302F3"/>
    <w:rsid w:val="00131942"/>
    <w:rsid w:val="00131B44"/>
    <w:rsid w:val="00132EA5"/>
    <w:rsid w:val="00134971"/>
    <w:rsid w:val="00135A4A"/>
    <w:rsid w:val="001404A0"/>
    <w:rsid w:val="00150F9A"/>
    <w:rsid w:val="00152FC0"/>
    <w:rsid w:val="00154B05"/>
    <w:rsid w:val="00155041"/>
    <w:rsid w:val="00155DCE"/>
    <w:rsid w:val="00156033"/>
    <w:rsid w:val="0015788D"/>
    <w:rsid w:val="00173F5F"/>
    <w:rsid w:val="0017454E"/>
    <w:rsid w:val="0018528E"/>
    <w:rsid w:val="00197553"/>
    <w:rsid w:val="001A24B7"/>
    <w:rsid w:val="001A444F"/>
    <w:rsid w:val="001A4534"/>
    <w:rsid w:val="001B0969"/>
    <w:rsid w:val="001B2635"/>
    <w:rsid w:val="001B3EEC"/>
    <w:rsid w:val="001B51F3"/>
    <w:rsid w:val="001B57BB"/>
    <w:rsid w:val="001C1546"/>
    <w:rsid w:val="001C370F"/>
    <w:rsid w:val="001C4F72"/>
    <w:rsid w:val="001C7015"/>
    <w:rsid w:val="001C7884"/>
    <w:rsid w:val="001D7485"/>
    <w:rsid w:val="001E04EB"/>
    <w:rsid w:val="001E0853"/>
    <w:rsid w:val="001E0864"/>
    <w:rsid w:val="001E19D1"/>
    <w:rsid w:val="001E21A5"/>
    <w:rsid w:val="001F2FFD"/>
    <w:rsid w:val="001F3722"/>
    <w:rsid w:val="00201634"/>
    <w:rsid w:val="00201840"/>
    <w:rsid w:val="00204E98"/>
    <w:rsid w:val="00205CF0"/>
    <w:rsid w:val="002074CA"/>
    <w:rsid w:val="00207689"/>
    <w:rsid w:val="00213CD2"/>
    <w:rsid w:val="002142C9"/>
    <w:rsid w:val="0021633E"/>
    <w:rsid w:val="00217DA5"/>
    <w:rsid w:val="002208E1"/>
    <w:rsid w:val="00221845"/>
    <w:rsid w:val="00221F03"/>
    <w:rsid w:val="002237F7"/>
    <w:rsid w:val="002263FF"/>
    <w:rsid w:val="00226CDD"/>
    <w:rsid w:val="0023078A"/>
    <w:rsid w:val="00231CFC"/>
    <w:rsid w:val="00233429"/>
    <w:rsid w:val="0023457E"/>
    <w:rsid w:val="00234DB2"/>
    <w:rsid w:val="0023650A"/>
    <w:rsid w:val="00236AC6"/>
    <w:rsid w:val="002379FF"/>
    <w:rsid w:val="002406F5"/>
    <w:rsid w:val="002418CF"/>
    <w:rsid w:val="00247457"/>
    <w:rsid w:val="00250B80"/>
    <w:rsid w:val="002561DD"/>
    <w:rsid w:val="00261D00"/>
    <w:rsid w:val="002656F6"/>
    <w:rsid w:val="0026713A"/>
    <w:rsid w:val="00267A08"/>
    <w:rsid w:val="002752CC"/>
    <w:rsid w:val="00280C3F"/>
    <w:rsid w:val="00283C5D"/>
    <w:rsid w:val="00285149"/>
    <w:rsid w:val="00287E3B"/>
    <w:rsid w:val="002902E2"/>
    <w:rsid w:val="00292AAD"/>
    <w:rsid w:val="00293B62"/>
    <w:rsid w:val="00294B76"/>
    <w:rsid w:val="00296620"/>
    <w:rsid w:val="0029714D"/>
    <w:rsid w:val="002A1E76"/>
    <w:rsid w:val="002A295E"/>
    <w:rsid w:val="002A4947"/>
    <w:rsid w:val="002A6A70"/>
    <w:rsid w:val="002B47B5"/>
    <w:rsid w:val="002B5E85"/>
    <w:rsid w:val="002C0C15"/>
    <w:rsid w:val="002C386E"/>
    <w:rsid w:val="002C3D10"/>
    <w:rsid w:val="002D04FB"/>
    <w:rsid w:val="002D3A2B"/>
    <w:rsid w:val="002D6AC2"/>
    <w:rsid w:val="002E03D9"/>
    <w:rsid w:val="002E0B4B"/>
    <w:rsid w:val="002E3CDE"/>
    <w:rsid w:val="002E578A"/>
    <w:rsid w:val="002E689E"/>
    <w:rsid w:val="002E6EBB"/>
    <w:rsid w:val="002E7B87"/>
    <w:rsid w:val="002F213B"/>
    <w:rsid w:val="002F6369"/>
    <w:rsid w:val="00300A1F"/>
    <w:rsid w:val="00301612"/>
    <w:rsid w:val="00307592"/>
    <w:rsid w:val="003079A7"/>
    <w:rsid w:val="00310928"/>
    <w:rsid w:val="00314115"/>
    <w:rsid w:val="00314F6B"/>
    <w:rsid w:val="00315B0C"/>
    <w:rsid w:val="00315E59"/>
    <w:rsid w:val="003173B7"/>
    <w:rsid w:val="00323042"/>
    <w:rsid w:val="00333E18"/>
    <w:rsid w:val="003361E7"/>
    <w:rsid w:val="003370C0"/>
    <w:rsid w:val="00337702"/>
    <w:rsid w:val="003438F0"/>
    <w:rsid w:val="0034404B"/>
    <w:rsid w:val="00345190"/>
    <w:rsid w:val="00345F1B"/>
    <w:rsid w:val="00345FDD"/>
    <w:rsid w:val="003502D0"/>
    <w:rsid w:val="003532F4"/>
    <w:rsid w:val="00354464"/>
    <w:rsid w:val="00362C36"/>
    <w:rsid w:val="0036339C"/>
    <w:rsid w:val="00366C62"/>
    <w:rsid w:val="00370B54"/>
    <w:rsid w:val="00372767"/>
    <w:rsid w:val="00372B46"/>
    <w:rsid w:val="0037635D"/>
    <w:rsid w:val="00381493"/>
    <w:rsid w:val="00384280"/>
    <w:rsid w:val="0038499D"/>
    <w:rsid w:val="003865BE"/>
    <w:rsid w:val="00391B8D"/>
    <w:rsid w:val="00392694"/>
    <w:rsid w:val="00393680"/>
    <w:rsid w:val="00394AAE"/>
    <w:rsid w:val="00396D2D"/>
    <w:rsid w:val="003A142F"/>
    <w:rsid w:val="003A3739"/>
    <w:rsid w:val="003A6193"/>
    <w:rsid w:val="003A6D36"/>
    <w:rsid w:val="003B377D"/>
    <w:rsid w:val="003C395D"/>
    <w:rsid w:val="003C60DF"/>
    <w:rsid w:val="003D2308"/>
    <w:rsid w:val="003D4FA7"/>
    <w:rsid w:val="003D5D9F"/>
    <w:rsid w:val="003D669C"/>
    <w:rsid w:val="003D74F6"/>
    <w:rsid w:val="003E317B"/>
    <w:rsid w:val="003E56D7"/>
    <w:rsid w:val="003E62F3"/>
    <w:rsid w:val="003F01C8"/>
    <w:rsid w:val="003F0C31"/>
    <w:rsid w:val="003F66A9"/>
    <w:rsid w:val="003F6FA5"/>
    <w:rsid w:val="003F7749"/>
    <w:rsid w:val="00404A31"/>
    <w:rsid w:val="004050DA"/>
    <w:rsid w:val="004063AF"/>
    <w:rsid w:val="00406D5B"/>
    <w:rsid w:val="004116C7"/>
    <w:rsid w:val="0041361E"/>
    <w:rsid w:val="004153EF"/>
    <w:rsid w:val="00415507"/>
    <w:rsid w:val="00420446"/>
    <w:rsid w:val="00422809"/>
    <w:rsid w:val="00425B97"/>
    <w:rsid w:val="00430DCF"/>
    <w:rsid w:val="004315EB"/>
    <w:rsid w:val="00433AC4"/>
    <w:rsid w:val="00434306"/>
    <w:rsid w:val="00435D4A"/>
    <w:rsid w:val="00435E83"/>
    <w:rsid w:val="004459BD"/>
    <w:rsid w:val="004475AE"/>
    <w:rsid w:val="00447E93"/>
    <w:rsid w:val="00450320"/>
    <w:rsid w:val="00450746"/>
    <w:rsid w:val="00450C4F"/>
    <w:rsid w:val="00457006"/>
    <w:rsid w:val="00457D18"/>
    <w:rsid w:val="00462E68"/>
    <w:rsid w:val="00463D35"/>
    <w:rsid w:val="00471592"/>
    <w:rsid w:val="004776F7"/>
    <w:rsid w:val="004852C0"/>
    <w:rsid w:val="0049253A"/>
    <w:rsid w:val="004941C0"/>
    <w:rsid w:val="00494BC2"/>
    <w:rsid w:val="004A09B5"/>
    <w:rsid w:val="004A24AA"/>
    <w:rsid w:val="004B0DFC"/>
    <w:rsid w:val="004B1C3A"/>
    <w:rsid w:val="004B2378"/>
    <w:rsid w:val="004B44AD"/>
    <w:rsid w:val="004C050A"/>
    <w:rsid w:val="004C5C18"/>
    <w:rsid w:val="004C67E7"/>
    <w:rsid w:val="004D1CBA"/>
    <w:rsid w:val="004D4996"/>
    <w:rsid w:val="004E4AE5"/>
    <w:rsid w:val="004E4B7D"/>
    <w:rsid w:val="004F0FAE"/>
    <w:rsid w:val="004F2FE8"/>
    <w:rsid w:val="004F303F"/>
    <w:rsid w:val="004F3146"/>
    <w:rsid w:val="004F3F27"/>
    <w:rsid w:val="005003FB"/>
    <w:rsid w:val="0051433D"/>
    <w:rsid w:val="00516B73"/>
    <w:rsid w:val="00516CC4"/>
    <w:rsid w:val="005259E3"/>
    <w:rsid w:val="0053387B"/>
    <w:rsid w:val="005342C4"/>
    <w:rsid w:val="005345B8"/>
    <w:rsid w:val="00541EED"/>
    <w:rsid w:val="00542F2E"/>
    <w:rsid w:val="005472E1"/>
    <w:rsid w:val="00547B35"/>
    <w:rsid w:val="00552EBC"/>
    <w:rsid w:val="00553CE5"/>
    <w:rsid w:val="00554C66"/>
    <w:rsid w:val="00555137"/>
    <w:rsid w:val="00557B79"/>
    <w:rsid w:val="00574BFD"/>
    <w:rsid w:val="00580441"/>
    <w:rsid w:val="0058131D"/>
    <w:rsid w:val="00585F6E"/>
    <w:rsid w:val="00586A37"/>
    <w:rsid w:val="00586FD3"/>
    <w:rsid w:val="005A3127"/>
    <w:rsid w:val="005A4DE7"/>
    <w:rsid w:val="005A61D4"/>
    <w:rsid w:val="005B0710"/>
    <w:rsid w:val="005B4284"/>
    <w:rsid w:val="005B54B7"/>
    <w:rsid w:val="005B71C1"/>
    <w:rsid w:val="005B75D5"/>
    <w:rsid w:val="005C3D53"/>
    <w:rsid w:val="005C70CC"/>
    <w:rsid w:val="005D3601"/>
    <w:rsid w:val="005D4B1A"/>
    <w:rsid w:val="005D7A2D"/>
    <w:rsid w:val="005E15DC"/>
    <w:rsid w:val="005E3AB4"/>
    <w:rsid w:val="005E4979"/>
    <w:rsid w:val="005E5D71"/>
    <w:rsid w:val="005F3BA9"/>
    <w:rsid w:val="005F78C0"/>
    <w:rsid w:val="00601178"/>
    <w:rsid w:val="006038FB"/>
    <w:rsid w:val="0060751F"/>
    <w:rsid w:val="00611328"/>
    <w:rsid w:val="00611A60"/>
    <w:rsid w:val="00614C35"/>
    <w:rsid w:val="006207C3"/>
    <w:rsid w:val="00622CE5"/>
    <w:rsid w:val="00623A36"/>
    <w:rsid w:val="0063580B"/>
    <w:rsid w:val="00637E75"/>
    <w:rsid w:val="0064264C"/>
    <w:rsid w:val="0064304B"/>
    <w:rsid w:val="00650A9D"/>
    <w:rsid w:val="00652CA8"/>
    <w:rsid w:val="00657A13"/>
    <w:rsid w:val="00657CDE"/>
    <w:rsid w:val="006600CD"/>
    <w:rsid w:val="0066386E"/>
    <w:rsid w:val="006657C5"/>
    <w:rsid w:val="00666B26"/>
    <w:rsid w:val="00671913"/>
    <w:rsid w:val="00672137"/>
    <w:rsid w:val="00676860"/>
    <w:rsid w:val="00676D8F"/>
    <w:rsid w:val="00677470"/>
    <w:rsid w:val="00680AA8"/>
    <w:rsid w:val="006816B8"/>
    <w:rsid w:val="0068285D"/>
    <w:rsid w:val="006831AB"/>
    <w:rsid w:val="0068339B"/>
    <w:rsid w:val="006837E9"/>
    <w:rsid w:val="00683A6E"/>
    <w:rsid w:val="006841DF"/>
    <w:rsid w:val="006866CE"/>
    <w:rsid w:val="00690605"/>
    <w:rsid w:val="0069435A"/>
    <w:rsid w:val="00696B7A"/>
    <w:rsid w:val="00697479"/>
    <w:rsid w:val="006A1C18"/>
    <w:rsid w:val="006A322E"/>
    <w:rsid w:val="006A366A"/>
    <w:rsid w:val="006A3F9F"/>
    <w:rsid w:val="006A4D5A"/>
    <w:rsid w:val="006A6AC3"/>
    <w:rsid w:val="006A77CF"/>
    <w:rsid w:val="006B1011"/>
    <w:rsid w:val="006B6D94"/>
    <w:rsid w:val="006B72FB"/>
    <w:rsid w:val="006C0E40"/>
    <w:rsid w:val="006C13E2"/>
    <w:rsid w:val="006C3CE9"/>
    <w:rsid w:val="006C47A5"/>
    <w:rsid w:val="006C5553"/>
    <w:rsid w:val="006D03C6"/>
    <w:rsid w:val="006D4532"/>
    <w:rsid w:val="006D55E8"/>
    <w:rsid w:val="006D5B3F"/>
    <w:rsid w:val="006D5EA1"/>
    <w:rsid w:val="006D678D"/>
    <w:rsid w:val="006D7138"/>
    <w:rsid w:val="006E358D"/>
    <w:rsid w:val="006E377C"/>
    <w:rsid w:val="006E3A99"/>
    <w:rsid w:val="006E3EBD"/>
    <w:rsid w:val="006E464C"/>
    <w:rsid w:val="006E658C"/>
    <w:rsid w:val="006F3F20"/>
    <w:rsid w:val="006F4340"/>
    <w:rsid w:val="006F5A18"/>
    <w:rsid w:val="006F649C"/>
    <w:rsid w:val="006F6617"/>
    <w:rsid w:val="006F7DDD"/>
    <w:rsid w:val="007005F0"/>
    <w:rsid w:val="00702679"/>
    <w:rsid w:val="0070421D"/>
    <w:rsid w:val="007043F9"/>
    <w:rsid w:val="00704DA6"/>
    <w:rsid w:val="0070727F"/>
    <w:rsid w:val="00710999"/>
    <w:rsid w:val="00710F6F"/>
    <w:rsid w:val="00713BF7"/>
    <w:rsid w:val="0071445C"/>
    <w:rsid w:val="00716B2E"/>
    <w:rsid w:val="00720BDB"/>
    <w:rsid w:val="00721C4D"/>
    <w:rsid w:val="00721C89"/>
    <w:rsid w:val="00722385"/>
    <w:rsid w:val="00725227"/>
    <w:rsid w:val="007257EB"/>
    <w:rsid w:val="00726826"/>
    <w:rsid w:val="007308DC"/>
    <w:rsid w:val="00730C84"/>
    <w:rsid w:val="00732926"/>
    <w:rsid w:val="007529DC"/>
    <w:rsid w:val="00754C2B"/>
    <w:rsid w:val="00756275"/>
    <w:rsid w:val="00757E10"/>
    <w:rsid w:val="00760176"/>
    <w:rsid w:val="00764B7C"/>
    <w:rsid w:val="007654EE"/>
    <w:rsid w:val="00766029"/>
    <w:rsid w:val="00782497"/>
    <w:rsid w:val="007868FC"/>
    <w:rsid w:val="00790E36"/>
    <w:rsid w:val="007954EB"/>
    <w:rsid w:val="00797A62"/>
    <w:rsid w:val="007A4F25"/>
    <w:rsid w:val="007A71F2"/>
    <w:rsid w:val="007B2A91"/>
    <w:rsid w:val="007C2B88"/>
    <w:rsid w:val="007C7DF0"/>
    <w:rsid w:val="007D1105"/>
    <w:rsid w:val="007D6B1D"/>
    <w:rsid w:val="007D6D18"/>
    <w:rsid w:val="007E0FDB"/>
    <w:rsid w:val="007E31BE"/>
    <w:rsid w:val="007E6205"/>
    <w:rsid w:val="007F03AE"/>
    <w:rsid w:val="00804A18"/>
    <w:rsid w:val="00811937"/>
    <w:rsid w:val="00815FAD"/>
    <w:rsid w:val="00817000"/>
    <w:rsid w:val="008206EB"/>
    <w:rsid w:val="00823219"/>
    <w:rsid w:val="00832F0A"/>
    <w:rsid w:val="008335F6"/>
    <w:rsid w:val="0084418A"/>
    <w:rsid w:val="008443B4"/>
    <w:rsid w:val="00846874"/>
    <w:rsid w:val="00846CD6"/>
    <w:rsid w:val="00846D06"/>
    <w:rsid w:val="008542A4"/>
    <w:rsid w:val="00854C99"/>
    <w:rsid w:val="008624EC"/>
    <w:rsid w:val="00866CC2"/>
    <w:rsid w:val="00870A7C"/>
    <w:rsid w:val="00872A62"/>
    <w:rsid w:val="00872BDB"/>
    <w:rsid w:val="00872C06"/>
    <w:rsid w:val="00872E41"/>
    <w:rsid w:val="00874034"/>
    <w:rsid w:val="008742D2"/>
    <w:rsid w:val="00875D81"/>
    <w:rsid w:val="00877652"/>
    <w:rsid w:val="008801D2"/>
    <w:rsid w:val="00880FE9"/>
    <w:rsid w:val="008826EE"/>
    <w:rsid w:val="0088498D"/>
    <w:rsid w:val="008866D1"/>
    <w:rsid w:val="0089030B"/>
    <w:rsid w:val="00890911"/>
    <w:rsid w:val="00890F0A"/>
    <w:rsid w:val="0089164B"/>
    <w:rsid w:val="00892E67"/>
    <w:rsid w:val="00893BC4"/>
    <w:rsid w:val="008957FB"/>
    <w:rsid w:val="00895993"/>
    <w:rsid w:val="008974A0"/>
    <w:rsid w:val="008A0F7F"/>
    <w:rsid w:val="008A6DBF"/>
    <w:rsid w:val="008A7925"/>
    <w:rsid w:val="008B34DD"/>
    <w:rsid w:val="008C30BC"/>
    <w:rsid w:val="008C3D8D"/>
    <w:rsid w:val="008C58FE"/>
    <w:rsid w:val="008C60DA"/>
    <w:rsid w:val="008D391E"/>
    <w:rsid w:val="008D63E6"/>
    <w:rsid w:val="008D7C87"/>
    <w:rsid w:val="008E4877"/>
    <w:rsid w:val="008E5D8E"/>
    <w:rsid w:val="0090065F"/>
    <w:rsid w:val="00901BA6"/>
    <w:rsid w:val="00901F66"/>
    <w:rsid w:val="00905ECC"/>
    <w:rsid w:val="009134C1"/>
    <w:rsid w:val="00913C19"/>
    <w:rsid w:val="0091466C"/>
    <w:rsid w:val="00914BDA"/>
    <w:rsid w:val="00914DEF"/>
    <w:rsid w:val="0092141D"/>
    <w:rsid w:val="00921B2D"/>
    <w:rsid w:val="00924C1E"/>
    <w:rsid w:val="00926A60"/>
    <w:rsid w:val="009270C5"/>
    <w:rsid w:val="00927435"/>
    <w:rsid w:val="00936556"/>
    <w:rsid w:val="0093793F"/>
    <w:rsid w:val="00947858"/>
    <w:rsid w:val="00952B8A"/>
    <w:rsid w:val="00953864"/>
    <w:rsid w:val="0096098F"/>
    <w:rsid w:val="009623C0"/>
    <w:rsid w:val="009627BF"/>
    <w:rsid w:val="00962B9E"/>
    <w:rsid w:val="009633BD"/>
    <w:rsid w:val="009675AC"/>
    <w:rsid w:val="00974E60"/>
    <w:rsid w:val="009751CC"/>
    <w:rsid w:val="009754EF"/>
    <w:rsid w:val="00982610"/>
    <w:rsid w:val="00986260"/>
    <w:rsid w:val="009958E8"/>
    <w:rsid w:val="00995DAA"/>
    <w:rsid w:val="009961D4"/>
    <w:rsid w:val="00997AD7"/>
    <w:rsid w:val="009A35C9"/>
    <w:rsid w:val="009A38F9"/>
    <w:rsid w:val="009A54EC"/>
    <w:rsid w:val="009A73A2"/>
    <w:rsid w:val="009A78A6"/>
    <w:rsid w:val="009B1895"/>
    <w:rsid w:val="009B4BCA"/>
    <w:rsid w:val="009C2D5E"/>
    <w:rsid w:val="009C54BA"/>
    <w:rsid w:val="009D109A"/>
    <w:rsid w:val="009D5DED"/>
    <w:rsid w:val="009E0546"/>
    <w:rsid w:val="009E2BB0"/>
    <w:rsid w:val="009E4C0E"/>
    <w:rsid w:val="009E5263"/>
    <w:rsid w:val="009E658C"/>
    <w:rsid w:val="009F02D4"/>
    <w:rsid w:val="009F228B"/>
    <w:rsid w:val="009F3894"/>
    <w:rsid w:val="00A042CE"/>
    <w:rsid w:val="00A045B4"/>
    <w:rsid w:val="00A11901"/>
    <w:rsid w:val="00A12E75"/>
    <w:rsid w:val="00A13808"/>
    <w:rsid w:val="00A141CA"/>
    <w:rsid w:val="00A15EF6"/>
    <w:rsid w:val="00A1772C"/>
    <w:rsid w:val="00A217D4"/>
    <w:rsid w:val="00A24428"/>
    <w:rsid w:val="00A279CD"/>
    <w:rsid w:val="00A32A94"/>
    <w:rsid w:val="00A32B0E"/>
    <w:rsid w:val="00A406AD"/>
    <w:rsid w:val="00A4324C"/>
    <w:rsid w:val="00A4470D"/>
    <w:rsid w:val="00A47DED"/>
    <w:rsid w:val="00A5062F"/>
    <w:rsid w:val="00A53D82"/>
    <w:rsid w:val="00A5777D"/>
    <w:rsid w:val="00A577F2"/>
    <w:rsid w:val="00A631B3"/>
    <w:rsid w:val="00A66A27"/>
    <w:rsid w:val="00A70BB0"/>
    <w:rsid w:val="00A73F8A"/>
    <w:rsid w:val="00A801E1"/>
    <w:rsid w:val="00A84729"/>
    <w:rsid w:val="00A86A9C"/>
    <w:rsid w:val="00A901BC"/>
    <w:rsid w:val="00A90FFC"/>
    <w:rsid w:val="00A91404"/>
    <w:rsid w:val="00A92D50"/>
    <w:rsid w:val="00A953FE"/>
    <w:rsid w:val="00A954D8"/>
    <w:rsid w:val="00A957A5"/>
    <w:rsid w:val="00A96B53"/>
    <w:rsid w:val="00AA16E7"/>
    <w:rsid w:val="00AA74C4"/>
    <w:rsid w:val="00AB2A08"/>
    <w:rsid w:val="00AB2BC2"/>
    <w:rsid w:val="00AB467E"/>
    <w:rsid w:val="00AB47DC"/>
    <w:rsid w:val="00AC0947"/>
    <w:rsid w:val="00AC2963"/>
    <w:rsid w:val="00AD2DF6"/>
    <w:rsid w:val="00AD608E"/>
    <w:rsid w:val="00AE40D9"/>
    <w:rsid w:val="00AE639B"/>
    <w:rsid w:val="00AF1BC9"/>
    <w:rsid w:val="00AF4B2A"/>
    <w:rsid w:val="00AF6274"/>
    <w:rsid w:val="00AF74E0"/>
    <w:rsid w:val="00AF7BEC"/>
    <w:rsid w:val="00AF7F96"/>
    <w:rsid w:val="00B00B6A"/>
    <w:rsid w:val="00B10E57"/>
    <w:rsid w:val="00B10F5C"/>
    <w:rsid w:val="00B112B1"/>
    <w:rsid w:val="00B1334E"/>
    <w:rsid w:val="00B31ED9"/>
    <w:rsid w:val="00B324E2"/>
    <w:rsid w:val="00B46320"/>
    <w:rsid w:val="00B50C3D"/>
    <w:rsid w:val="00B5375A"/>
    <w:rsid w:val="00B56AA0"/>
    <w:rsid w:val="00B61D11"/>
    <w:rsid w:val="00B65D6B"/>
    <w:rsid w:val="00B74E23"/>
    <w:rsid w:val="00B80474"/>
    <w:rsid w:val="00B90191"/>
    <w:rsid w:val="00B91CD2"/>
    <w:rsid w:val="00B92237"/>
    <w:rsid w:val="00B9227B"/>
    <w:rsid w:val="00BA0549"/>
    <w:rsid w:val="00BA164B"/>
    <w:rsid w:val="00BA1D1B"/>
    <w:rsid w:val="00BA6740"/>
    <w:rsid w:val="00BB0E1C"/>
    <w:rsid w:val="00BB2A34"/>
    <w:rsid w:val="00BB2CA1"/>
    <w:rsid w:val="00BB4313"/>
    <w:rsid w:val="00BC2B1C"/>
    <w:rsid w:val="00BC6006"/>
    <w:rsid w:val="00BC7243"/>
    <w:rsid w:val="00BD0C5A"/>
    <w:rsid w:val="00BD1189"/>
    <w:rsid w:val="00BD3D08"/>
    <w:rsid w:val="00BD445F"/>
    <w:rsid w:val="00BD47CA"/>
    <w:rsid w:val="00BD495D"/>
    <w:rsid w:val="00BE0308"/>
    <w:rsid w:val="00BF640F"/>
    <w:rsid w:val="00BF7408"/>
    <w:rsid w:val="00C02E99"/>
    <w:rsid w:val="00C03C09"/>
    <w:rsid w:val="00C05C79"/>
    <w:rsid w:val="00C105CF"/>
    <w:rsid w:val="00C13512"/>
    <w:rsid w:val="00C16832"/>
    <w:rsid w:val="00C177CB"/>
    <w:rsid w:val="00C17DD5"/>
    <w:rsid w:val="00C2334D"/>
    <w:rsid w:val="00C26A3C"/>
    <w:rsid w:val="00C31D89"/>
    <w:rsid w:val="00C339D8"/>
    <w:rsid w:val="00C36B82"/>
    <w:rsid w:val="00C4354F"/>
    <w:rsid w:val="00C459D9"/>
    <w:rsid w:val="00C45E48"/>
    <w:rsid w:val="00C46963"/>
    <w:rsid w:val="00C513D5"/>
    <w:rsid w:val="00C54C6D"/>
    <w:rsid w:val="00C5616C"/>
    <w:rsid w:val="00C60687"/>
    <w:rsid w:val="00C611FC"/>
    <w:rsid w:val="00C6194E"/>
    <w:rsid w:val="00C65EE9"/>
    <w:rsid w:val="00C67870"/>
    <w:rsid w:val="00C70C53"/>
    <w:rsid w:val="00C73F73"/>
    <w:rsid w:val="00C73FBE"/>
    <w:rsid w:val="00C77D52"/>
    <w:rsid w:val="00C806EF"/>
    <w:rsid w:val="00C81556"/>
    <w:rsid w:val="00C841B7"/>
    <w:rsid w:val="00C84EA6"/>
    <w:rsid w:val="00C86B7D"/>
    <w:rsid w:val="00C87052"/>
    <w:rsid w:val="00C90D28"/>
    <w:rsid w:val="00C96519"/>
    <w:rsid w:val="00CA3F76"/>
    <w:rsid w:val="00CA7852"/>
    <w:rsid w:val="00CB24D0"/>
    <w:rsid w:val="00CB3BD3"/>
    <w:rsid w:val="00CB7653"/>
    <w:rsid w:val="00CC251A"/>
    <w:rsid w:val="00CC2A16"/>
    <w:rsid w:val="00CD229F"/>
    <w:rsid w:val="00CD6C44"/>
    <w:rsid w:val="00CD7141"/>
    <w:rsid w:val="00CE52F7"/>
    <w:rsid w:val="00CE571F"/>
    <w:rsid w:val="00CE6D8E"/>
    <w:rsid w:val="00CF02FC"/>
    <w:rsid w:val="00CF197D"/>
    <w:rsid w:val="00CF2481"/>
    <w:rsid w:val="00CF6D01"/>
    <w:rsid w:val="00D00CCA"/>
    <w:rsid w:val="00D0122C"/>
    <w:rsid w:val="00D02354"/>
    <w:rsid w:val="00D04DE1"/>
    <w:rsid w:val="00D1469D"/>
    <w:rsid w:val="00D153BE"/>
    <w:rsid w:val="00D157F7"/>
    <w:rsid w:val="00D20176"/>
    <w:rsid w:val="00D23EDA"/>
    <w:rsid w:val="00D24E96"/>
    <w:rsid w:val="00D25228"/>
    <w:rsid w:val="00D25619"/>
    <w:rsid w:val="00D26759"/>
    <w:rsid w:val="00D421F3"/>
    <w:rsid w:val="00D44DC4"/>
    <w:rsid w:val="00D454C0"/>
    <w:rsid w:val="00D51C42"/>
    <w:rsid w:val="00D5591B"/>
    <w:rsid w:val="00D62536"/>
    <w:rsid w:val="00D62DAC"/>
    <w:rsid w:val="00D63976"/>
    <w:rsid w:val="00D72AA2"/>
    <w:rsid w:val="00D7416A"/>
    <w:rsid w:val="00D75B8B"/>
    <w:rsid w:val="00D7763C"/>
    <w:rsid w:val="00D91F05"/>
    <w:rsid w:val="00D92214"/>
    <w:rsid w:val="00D9606B"/>
    <w:rsid w:val="00DA1A3F"/>
    <w:rsid w:val="00DA1D8D"/>
    <w:rsid w:val="00DA4EC8"/>
    <w:rsid w:val="00DA7809"/>
    <w:rsid w:val="00DA7A3B"/>
    <w:rsid w:val="00DB053B"/>
    <w:rsid w:val="00DB5016"/>
    <w:rsid w:val="00DC04A3"/>
    <w:rsid w:val="00DC17D6"/>
    <w:rsid w:val="00DC40E1"/>
    <w:rsid w:val="00DC4517"/>
    <w:rsid w:val="00DC4F02"/>
    <w:rsid w:val="00DC5719"/>
    <w:rsid w:val="00DC636C"/>
    <w:rsid w:val="00DD0022"/>
    <w:rsid w:val="00DD0AAC"/>
    <w:rsid w:val="00DD0D95"/>
    <w:rsid w:val="00DD2095"/>
    <w:rsid w:val="00DD6675"/>
    <w:rsid w:val="00DE0BC3"/>
    <w:rsid w:val="00DE485E"/>
    <w:rsid w:val="00DF2AC2"/>
    <w:rsid w:val="00E1239B"/>
    <w:rsid w:val="00E16DCA"/>
    <w:rsid w:val="00E202CB"/>
    <w:rsid w:val="00E24656"/>
    <w:rsid w:val="00E27A9F"/>
    <w:rsid w:val="00E327B6"/>
    <w:rsid w:val="00E34684"/>
    <w:rsid w:val="00E36BE4"/>
    <w:rsid w:val="00E40010"/>
    <w:rsid w:val="00E4088D"/>
    <w:rsid w:val="00E409E4"/>
    <w:rsid w:val="00E43B08"/>
    <w:rsid w:val="00E4471D"/>
    <w:rsid w:val="00E45DA0"/>
    <w:rsid w:val="00E5027B"/>
    <w:rsid w:val="00E50D9A"/>
    <w:rsid w:val="00E51D0C"/>
    <w:rsid w:val="00E53496"/>
    <w:rsid w:val="00E53B26"/>
    <w:rsid w:val="00E540E6"/>
    <w:rsid w:val="00E557C2"/>
    <w:rsid w:val="00E55EC2"/>
    <w:rsid w:val="00E6232C"/>
    <w:rsid w:val="00E71EAA"/>
    <w:rsid w:val="00E74AED"/>
    <w:rsid w:val="00E76B06"/>
    <w:rsid w:val="00E77047"/>
    <w:rsid w:val="00E77DEC"/>
    <w:rsid w:val="00E803FC"/>
    <w:rsid w:val="00E80807"/>
    <w:rsid w:val="00E86127"/>
    <w:rsid w:val="00E862DC"/>
    <w:rsid w:val="00E91A8E"/>
    <w:rsid w:val="00E91D2E"/>
    <w:rsid w:val="00E93785"/>
    <w:rsid w:val="00E93B25"/>
    <w:rsid w:val="00E977A1"/>
    <w:rsid w:val="00EA29A6"/>
    <w:rsid w:val="00EA3EED"/>
    <w:rsid w:val="00EA432B"/>
    <w:rsid w:val="00EA52EF"/>
    <w:rsid w:val="00EB0E9E"/>
    <w:rsid w:val="00EB1845"/>
    <w:rsid w:val="00EB2B7D"/>
    <w:rsid w:val="00EB73AE"/>
    <w:rsid w:val="00EB7DD0"/>
    <w:rsid w:val="00EC64D3"/>
    <w:rsid w:val="00EC7B84"/>
    <w:rsid w:val="00ED1F7E"/>
    <w:rsid w:val="00ED26FD"/>
    <w:rsid w:val="00ED2FEC"/>
    <w:rsid w:val="00ED34EB"/>
    <w:rsid w:val="00EE16C1"/>
    <w:rsid w:val="00EE49E5"/>
    <w:rsid w:val="00EE749A"/>
    <w:rsid w:val="00EF10D8"/>
    <w:rsid w:val="00F009DF"/>
    <w:rsid w:val="00F05892"/>
    <w:rsid w:val="00F06AD5"/>
    <w:rsid w:val="00F07610"/>
    <w:rsid w:val="00F127C1"/>
    <w:rsid w:val="00F13ED3"/>
    <w:rsid w:val="00F16173"/>
    <w:rsid w:val="00F20613"/>
    <w:rsid w:val="00F20ABA"/>
    <w:rsid w:val="00F21F37"/>
    <w:rsid w:val="00F2218C"/>
    <w:rsid w:val="00F25D53"/>
    <w:rsid w:val="00F314C1"/>
    <w:rsid w:val="00F32EEB"/>
    <w:rsid w:val="00F33EDD"/>
    <w:rsid w:val="00F477E7"/>
    <w:rsid w:val="00F5258D"/>
    <w:rsid w:val="00F54922"/>
    <w:rsid w:val="00F55853"/>
    <w:rsid w:val="00F606CD"/>
    <w:rsid w:val="00F624ED"/>
    <w:rsid w:val="00F701B6"/>
    <w:rsid w:val="00F728FD"/>
    <w:rsid w:val="00F83008"/>
    <w:rsid w:val="00F84200"/>
    <w:rsid w:val="00F85FAB"/>
    <w:rsid w:val="00F8661A"/>
    <w:rsid w:val="00F86A28"/>
    <w:rsid w:val="00F90EFB"/>
    <w:rsid w:val="00F948BB"/>
    <w:rsid w:val="00F94E0D"/>
    <w:rsid w:val="00F95BCE"/>
    <w:rsid w:val="00FA1B1C"/>
    <w:rsid w:val="00FA21E6"/>
    <w:rsid w:val="00FA2E4A"/>
    <w:rsid w:val="00FA3889"/>
    <w:rsid w:val="00FA43DC"/>
    <w:rsid w:val="00FA7EB8"/>
    <w:rsid w:val="00FB2625"/>
    <w:rsid w:val="00FC1398"/>
    <w:rsid w:val="00FC2AAB"/>
    <w:rsid w:val="00FC38FF"/>
    <w:rsid w:val="00FC3CD2"/>
    <w:rsid w:val="00FC75AB"/>
    <w:rsid w:val="00FD16C6"/>
    <w:rsid w:val="00FD2CC6"/>
    <w:rsid w:val="00FD37F3"/>
    <w:rsid w:val="00FD5EA8"/>
    <w:rsid w:val="00FD7437"/>
    <w:rsid w:val="00FE12AC"/>
    <w:rsid w:val="00FE527C"/>
    <w:rsid w:val="00FF2238"/>
    <w:rsid w:val="00FF22B0"/>
    <w:rsid w:val="00FF2C0E"/>
    <w:rsid w:val="00FF3BBB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8E003-9B14-4DD8-8AB4-4EB8FE7B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4A1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15FAD"/>
    <w:pPr>
      <w:keepNext/>
      <w:ind w:left="720"/>
      <w:outlineLvl w:val="3"/>
    </w:pPr>
    <w:rPr>
      <w:b/>
      <w:bCs/>
      <w:noProof w:val="0"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815FAD"/>
    <w:rPr>
      <w:rFonts w:ascii="Times New Roman" w:eastAsia="Times New Roman" w:hAnsi="Times New Roman" w:cs="Times New Roman"/>
      <w:b/>
      <w:bCs/>
      <w:sz w:val="26"/>
      <w:szCs w:val="24"/>
      <w:lang w:eastAsia="sk-SK"/>
    </w:rPr>
  </w:style>
  <w:style w:type="paragraph" w:customStyle="1" w:styleId="Default">
    <w:name w:val="Default"/>
    <w:rsid w:val="00815F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E2BB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E2BB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E2B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E2BB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E2BB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A32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322E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Zkladntext2">
    <w:name w:val="Body Text 2"/>
    <w:basedOn w:val="Normlny"/>
    <w:link w:val="Zkladntext2Char"/>
    <w:uiPriority w:val="99"/>
    <w:rsid w:val="00782497"/>
    <w:pPr>
      <w:autoSpaceDE w:val="0"/>
      <w:autoSpaceDN w:val="0"/>
      <w:jc w:val="center"/>
    </w:pPr>
    <w:rPr>
      <w:noProof w:val="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782497"/>
    <w:rPr>
      <w:rFonts w:ascii="Times New Roman" w:eastAsia="Times New Roman" w:hAnsi="Times New Roman" w:cs="Times New Roman"/>
      <w:sz w:val="24"/>
      <w:szCs w:val="24"/>
    </w:rPr>
  </w:style>
  <w:style w:type="paragraph" w:styleId="Bezriadkovania">
    <w:name w:val="No Spacing"/>
    <w:uiPriority w:val="1"/>
    <w:qFormat/>
    <w:rsid w:val="000B0C0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Galisinova Katarina</dc:creator>
  <cp:keywords/>
  <dc:description/>
  <cp:lastModifiedBy>Galisinova Katarina</cp:lastModifiedBy>
  <cp:revision>113</cp:revision>
  <cp:lastPrinted>2025-09-23T08:24:00Z</cp:lastPrinted>
  <dcterms:created xsi:type="dcterms:W3CDTF">2025-06-09T06:52:00Z</dcterms:created>
  <dcterms:modified xsi:type="dcterms:W3CDTF">2025-09-25T09:07:00Z</dcterms:modified>
</cp:coreProperties>
</file>